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2C" w:rsidRPr="003B5DAF" w:rsidRDefault="00163E45" w:rsidP="003B5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DAF">
        <w:rPr>
          <w:rFonts w:ascii="Times New Roman" w:hAnsi="Times New Roman" w:cs="Times New Roman"/>
          <w:sz w:val="28"/>
          <w:szCs w:val="28"/>
        </w:rPr>
        <w:t>СТРУКТУРА КУРСА</w:t>
      </w:r>
    </w:p>
    <w:p w:rsidR="00163E45" w:rsidRPr="003B5DAF" w:rsidRDefault="00163E45" w:rsidP="003B5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DA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B5DAF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3B5DAF">
        <w:rPr>
          <w:rFonts w:ascii="Times New Roman" w:hAnsi="Times New Roman" w:cs="Times New Roman"/>
          <w:sz w:val="28"/>
          <w:szCs w:val="28"/>
        </w:rPr>
        <w:t xml:space="preserve"> за </w:t>
      </w:r>
      <w:r w:rsidRPr="003B5D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дорожного движения</w:t>
      </w:r>
      <w:r w:rsidRPr="003B5DAF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930"/>
        <w:gridCol w:w="1321"/>
        <w:gridCol w:w="2033"/>
        <w:gridCol w:w="2328"/>
      </w:tblGrid>
      <w:tr w:rsidR="00163E45" w:rsidRPr="00163E45" w:rsidTr="00E574FE">
        <w:trPr>
          <w:trHeight w:val="447"/>
        </w:trPr>
        <w:tc>
          <w:tcPr>
            <w:tcW w:w="15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E45" w:rsidRPr="00163E45" w:rsidRDefault="00163E45" w:rsidP="003B5D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E45">
              <w:rPr>
                <w:rFonts w:ascii="Times New Roman" w:hAnsi="Times New Roman" w:cs="Times New Roman"/>
              </w:rPr>
              <w:t>Наименования разделов</w:t>
            </w:r>
          </w:p>
        </w:tc>
        <w:tc>
          <w:tcPr>
            <w:tcW w:w="4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E45" w:rsidRPr="00163E45" w:rsidRDefault="00163E45" w:rsidP="003B5D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63E45">
              <w:rPr>
                <w:rFonts w:ascii="Times New Roman" w:hAnsi="Times New Roman" w:cs="Times New Roman"/>
                <w:iCs/>
              </w:rPr>
              <w:t>Всего часов</w:t>
            </w:r>
          </w:p>
          <w:p w:rsidR="00163E45" w:rsidRPr="00163E45" w:rsidRDefault="00163E45" w:rsidP="003B5D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68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E45" w:rsidRPr="00163E45" w:rsidRDefault="00163E45" w:rsidP="003B5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E45">
              <w:rPr>
                <w:rFonts w:ascii="Times New Roman" w:hAnsi="Times New Roman" w:cs="Times New Roman"/>
              </w:rPr>
              <w:t>Объем времени, отведенный на освоение курса</w:t>
            </w:r>
          </w:p>
        </w:tc>
      </w:tr>
      <w:tr w:rsidR="00163E45" w:rsidRPr="00163E45" w:rsidTr="00E574FE">
        <w:trPr>
          <w:trHeight w:val="447"/>
        </w:trPr>
        <w:tc>
          <w:tcPr>
            <w:tcW w:w="154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E45" w:rsidRPr="00163E45" w:rsidRDefault="00163E45" w:rsidP="003B5D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E45" w:rsidRPr="00163E45" w:rsidRDefault="00163E45" w:rsidP="003B5D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E45" w:rsidRPr="00163E45" w:rsidRDefault="00163E45" w:rsidP="003B5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E45">
              <w:rPr>
                <w:rFonts w:ascii="Times New Roman" w:hAnsi="Times New Roman" w:cs="Times New Roman"/>
              </w:rPr>
              <w:t xml:space="preserve">Обязательная аудиторная учебная нагрузка </w:t>
            </w:r>
            <w:proofErr w:type="gramStart"/>
            <w:r w:rsidRPr="00163E45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1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E45" w:rsidRPr="00163E45" w:rsidRDefault="00163E45" w:rsidP="003B5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E45">
              <w:rPr>
                <w:rFonts w:ascii="Times New Roman" w:hAnsi="Times New Roman" w:cs="Times New Roman"/>
              </w:rPr>
              <w:t xml:space="preserve">Самостоятельная работа </w:t>
            </w:r>
            <w:proofErr w:type="gramStart"/>
            <w:r w:rsidRPr="00163E45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</w:tr>
      <w:tr w:rsidR="00163E45" w:rsidRPr="00163E45" w:rsidTr="00E574FE">
        <w:trPr>
          <w:trHeight w:val="401"/>
        </w:trPr>
        <w:tc>
          <w:tcPr>
            <w:tcW w:w="154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E45" w:rsidRPr="00163E45" w:rsidRDefault="00163E45" w:rsidP="003B5D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E45" w:rsidRPr="00163E45" w:rsidRDefault="00163E45" w:rsidP="003B5D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45" w:rsidRPr="00163E45" w:rsidRDefault="00163E45" w:rsidP="003B5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E45">
              <w:rPr>
                <w:rFonts w:ascii="Times New Roman" w:hAnsi="Times New Roman" w:cs="Times New Roman"/>
              </w:rPr>
              <w:t>Всего,</w:t>
            </w:r>
          </w:p>
          <w:p w:rsidR="00163E45" w:rsidRPr="00163E45" w:rsidRDefault="00163E45" w:rsidP="003B5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63E45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0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E45" w:rsidRPr="00163E45" w:rsidRDefault="00163E45" w:rsidP="003B5DA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63E45">
              <w:rPr>
                <w:rFonts w:ascii="Times New Roman" w:hAnsi="Times New Roman" w:cs="Times New Roman"/>
              </w:rPr>
              <w:t>практические занятия, часов</w:t>
            </w:r>
          </w:p>
        </w:tc>
        <w:tc>
          <w:tcPr>
            <w:tcW w:w="1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E45" w:rsidRPr="00163E45" w:rsidRDefault="00163E45" w:rsidP="003B5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E45">
              <w:rPr>
                <w:rFonts w:ascii="Times New Roman" w:hAnsi="Times New Roman" w:cs="Times New Roman"/>
              </w:rPr>
              <w:t>Всего,</w:t>
            </w:r>
          </w:p>
          <w:p w:rsidR="00163E45" w:rsidRPr="00163E45" w:rsidRDefault="00163E45" w:rsidP="003B5D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63E45">
              <w:rPr>
                <w:rFonts w:ascii="Times New Roman" w:hAnsi="Times New Roman" w:cs="Times New Roman"/>
              </w:rPr>
              <w:t>часов</w:t>
            </w:r>
          </w:p>
        </w:tc>
      </w:tr>
      <w:tr w:rsidR="00163E45" w:rsidRPr="00163E45" w:rsidTr="00E574FE">
        <w:trPr>
          <w:trHeight w:val="478"/>
        </w:trPr>
        <w:tc>
          <w:tcPr>
            <w:tcW w:w="1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3E45" w:rsidRPr="00163E45" w:rsidRDefault="00163E45" w:rsidP="003B5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5">
              <w:rPr>
                <w:rFonts w:ascii="Times New Roman" w:hAnsi="Times New Roman" w:cs="Times New Roman"/>
                <w:sz w:val="28"/>
                <w:szCs w:val="28"/>
              </w:rPr>
              <w:t>Обще-профессиональный курс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E45" w:rsidRPr="00163E45" w:rsidRDefault="00163E45" w:rsidP="003B5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63E45">
              <w:rPr>
                <w:rFonts w:ascii="Times New Roman" w:hAnsi="Times New Roman" w:cs="Times New Roman"/>
                <w:sz w:val="28"/>
              </w:rPr>
              <w:t>122</w:t>
            </w:r>
          </w:p>
        </w:tc>
        <w:tc>
          <w:tcPr>
            <w:tcW w:w="6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45" w:rsidRPr="00163E45" w:rsidRDefault="00163E45" w:rsidP="003B5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63E45"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10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E45" w:rsidRPr="00163E45" w:rsidRDefault="00163E45" w:rsidP="003B5D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63E4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E45" w:rsidRPr="00163E45" w:rsidRDefault="00163E45" w:rsidP="003B5D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63E45">
              <w:rPr>
                <w:rFonts w:ascii="Times New Roman" w:hAnsi="Times New Roman" w:cs="Times New Roman"/>
                <w:sz w:val="28"/>
              </w:rPr>
              <w:t>82</w:t>
            </w:r>
          </w:p>
        </w:tc>
      </w:tr>
      <w:tr w:rsidR="00163E45" w:rsidRPr="00163E45" w:rsidTr="00E574FE">
        <w:trPr>
          <w:trHeight w:val="478"/>
        </w:trPr>
        <w:tc>
          <w:tcPr>
            <w:tcW w:w="1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3E45" w:rsidRPr="00163E45" w:rsidRDefault="00163E45" w:rsidP="003B5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5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Профессиональный курс «Ответственный за </w:t>
            </w:r>
            <w:r w:rsidRPr="00163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дорожного движения</w:t>
            </w:r>
            <w:r w:rsidRPr="00163E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E45" w:rsidRPr="00163E45" w:rsidRDefault="00163E45" w:rsidP="003B5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63E45">
              <w:rPr>
                <w:rFonts w:ascii="Times New Roman" w:hAnsi="Times New Roman" w:cs="Times New Roman"/>
                <w:sz w:val="28"/>
              </w:rPr>
              <w:t>127</w:t>
            </w:r>
          </w:p>
        </w:tc>
        <w:tc>
          <w:tcPr>
            <w:tcW w:w="6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45" w:rsidRPr="00163E45" w:rsidRDefault="00163E45" w:rsidP="003B5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63E4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0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E45" w:rsidRPr="00163E45" w:rsidRDefault="00163E45" w:rsidP="003B5D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63E45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E45" w:rsidRPr="00163E45" w:rsidRDefault="00163E45" w:rsidP="003B5D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63E45">
              <w:rPr>
                <w:rFonts w:ascii="Times New Roman" w:hAnsi="Times New Roman" w:cs="Times New Roman"/>
                <w:sz w:val="28"/>
              </w:rPr>
              <w:t>121</w:t>
            </w:r>
          </w:p>
        </w:tc>
      </w:tr>
      <w:tr w:rsidR="00163E45" w:rsidRPr="00163E45" w:rsidTr="00E574FE">
        <w:trPr>
          <w:trHeight w:val="478"/>
        </w:trPr>
        <w:tc>
          <w:tcPr>
            <w:tcW w:w="1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3E45" w:rsidRPr="00163E45" w:rsidRDefault="00163E45" w:rsidP="003B5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5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E45" w:rsidRPr="00163E45" w:rsidRDefault="00163E45" w:rsidP="003B5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63E4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45" w:rsidRPr="00163E45" w:rsidRDefault="00163E45" w:rsidP="003B5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E45" w:rsidRPr="00163E45" w:rsidRDefault="00163E45" w:rsidP="003B5D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E45" w:rsidRPr="00163E45" w:rsidRDefault="00163E45" w:rsidP="003B5D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63E45" w:rsidRPr="00163E45" w:rsidTr="00E574FE">
        <w:trPr>
          <w:trHeight w:val="478"/>
        </w:trPr>
        <w:tc>
          <w:tcPr>
            <w:tcW w:w="15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E45" w:rsidRPr="00163E45" w:rsidRDefault="00163E45" w:rsidP="003B5D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3E4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E45" w:rsidRPr="00163E45" w:rsidRDefault="00163E45" w:rsidP="003B5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63E45">
              <w:rPr>
                <w:rFonts w:ascii="Times New Roman" w:hAnsi="Times New Roman" w:cs="Times New Roman"/>
                <w:sz w:val="28"/>
              </w:rPr>
              <w:t>255</w:t>
            </w:r>
          </w:p>
        </w:tc>
        <w:tc>
          <w:tcPr>
            <w:tcW w:w="6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45" w:rsidRPr="00163E45" w:rsidRDefault="00163E45" w:rsidP="003B5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63E45">
              <w:rPr>
                <w:rFonts w:ascii="Times New Roman" w:hAnsi="Times New Roman" w:cs="Times New Roman"/>
                <w:sz w:val="28"/>
              </w:rPr>
              <w:t>78</w:t>
            </w:r>
          </w:p>
        </w:tc>
        <w:tc>
          <w:tcPr>
            <w:tcW w:w="106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E45" w:rsidRPr="00163E45" w:rsidRDefault="00163E45" w:rsidP="003B5D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63E4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2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E45" w:rsidRPr="00163E45" w:rsidRDefault="00163E45" w:rsidP="003B5D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63E45">
              <w:rPr>
                <w:rFonts w:ascii="Times New Roman" w:hAnsi="Times New Roman" w:cs="Times New Roman"/>
                <w:sz w:val="28"/>
              </w:rPr>
              <w:t>203</w:t>
            </w:r>
          </w:p>
        </w:tc>
      </w:tr>
    </w:tbl>
    <w:p w:rsidR="00163E45" w:rsidRDefault="00163E45" w:rsidP="00163E45">
      <w:pPr>
        <w:jc w:val="center"/>
      </w:pPr>
    </w:p>
    <w:p w:rsidR="00163E45" w:rsidRDefault="00163E45" w:rsidP="00163E45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2"/>
        <w:gridCol w:w="5190"/>
        <w:gridCol w:w="1134"/>
        <w:gridCol w:w="992"/>
        <w:gridCol w:w="1383"/>
      </w:tblGrid>
      <w:tr w:rsidR="00163E45" w:rsidRPr="0095540A" w:rsidTr="003B5DAF">
        <w:tc>
          <w:tcPr>
            <w:tcW w:w="872" w:type="dxa"/>
            <w:tcBorders>
              <w:bottom w:val="single" w:sz="4" w:space="0" w:color="auto"/>
            </w:tcBorders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90" w:type="dxa"/>
            <w:tcBorders>
              <w:bottom w:val="single" w:sz="4" w:space="0" w:color="auto"/>
            </w:tcBorders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163E45" w:rsidRPr="0095540A" w:rsidTr="003B5DAF">
        <w:tc>
          <w:tcPr>
            <w:tcW w:w="87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19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b/>
                <w:sz w:val="24"/>
                <w:szCs w:val="24"/>
              </w:rPr>
              <w:t>Обще-профессиональный курс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45" w:rsidRPr="0095540A" w:rsidTr="003B5DAF">
        <w:tc>
          <w:tcPr>
            <w:tcW w:w="872" w:type="dxa"/>
            <w:shd w:val="clear" w:color="auto" w:fill="DAEEF3" w:themeFill="accent5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0" w:type="dxa"/>
            <w:shd w:val="clear" w:color="auto" w:fill="DAEEF3" w:themeFill="accent5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shd w:val="clear" w:color="auto" w:fill="DAEEF3" w:themeFill="accent5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3E45" w:rsidRPr="0095540A" w:rsidTr="003B5DAF">
        <w:tc>
          <w:tcPr>
            <w:tcW w:w="872" w:type="dxa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Тема 1.1.</w:t>
            </w:r>
          </w:p>
        </w:tc>
        <w:tc>
          <w:tcPr>
            <w:tcW w:w="5190" w:type="dxa"/>
          </w:tcPr>
          <w:p w:rsidR="00163E45" w:rsidRPr="0095540A" w:rsidRDefault="00163E45" w:rsidP="00E574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Основы транспортного и гражданского законодательства</w:t>
            </w:r>
          </w:p>
        </w:tc>
        <w:tc>
          <w:tcPr>
            <w:tcW w:w="1134" w:type="dxa"/>
            <w:vAlign w:val="center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3E45" w:rsidRPr="0095540A" w:rsidTr="003B5DAF">
        <w:tc>
          <w:tcPr>
            <w:tcW w:w="872" w:type="dxa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Тема 1.2.</w:t>
            </w:r>
          </w:p>
        </w:tc>
        <w:tc>
          <w:tcPr>
            <w:tcW w:w="5190" w:type="dxa"/>
          </w:tcPr>
          <w:p w:rsidR="00163E45" w:rsidRPr="0095540A" w:rsidRDefault="00163E45" w:rsidP="00E5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Правонарушения и преступления на транспорте</w:t>
            </w:r>
          </w:p>
        </w:tc>
        <w:tc>
          <w:tcPr>
            <w:tcW w:w="1134" w:type="dxa"/>
            <w:vAlign w:val="center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E45" w:rsidRPr="0095540A" w:rsidTr="003B5DAF">
        <w:tc>
          <w:tcPr>
            <w:tcW w:w="872" w:type="dxa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Тема 1.3.</w:t>
            </w:r>
          </w:p>
        </w:tc>
        <w:tc>
          <w:tcPr>
            <w:tcW w:w="5190" w:type="dxa"/>
          </w:tcPr>
          <w:p w:rsidR="00163E45" w:rsidRPr="0095540A" w:rsidRDefault="00163E45" w:rsidP="00E5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bCs/>
                <w:sz w:val="24"/>
                <w:szCs w:val="24"/>
              </w:rPr>
              <w:t>Лицензионные документы, обязательства и ответственность владельца лицензии</w:t>
            </w:r>
          </w:p>
        </w:tc>
        <w:tc>
          <w:tcPr>
            <w:tcW w:w="1134" w:type="dxa"/>
            <w:vAlign w:val="center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E45" w:rsidRPr="0095540A" w:rsidTr="003B5DAF">
        <w:tc>
          <w:tcPr>
            <w:tcW w:w="872" w:type="dxa"/>
            <w:tcBorders>
              <w:bottom w:val="single" w:sz="4" w:space="0" w:color="auto"/>
            </w:tcBorders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Тема 1.4</w:t>
            </w:r>
          </w:p>
        </w:tc>
        <w:tc>
          <w:tcPr>
            <w:tcW w:w="5190" w:type="dxa"/>
            <w:tcBorders>
              <w:bottom w:val="single" w:sz="4" w:space="0" w:color="auto"/>
            </w:tcBorders>
          </w:tcPr>
          <w:p w:rsidR="00163E45" w:rsidRPr="0095540A" w:rsidRDefault="00163E45" w:rsidP="00E574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Договора и контракты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E45" w:rsidRPr="0095540A" w:rsidTr="003B5DAF">
        <w:tc>
          <w:tcPr>
            <w:tcW w:w="872" w:type="dxa"/>
            <w:shd w:val="clear" w:color="auto" w:fill="DAEEF3" w:themeFill="accent5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0" w:type="dxa"/>
            <w:shd w:val="clear" w:color="auto" w:fill="DAEEF3" w:themeFill="accent5" w:themeFillTint="33"/>
          </w:tcPr>
          <w:p w:rsidR="00163E45" w:rsidRPr="0095540A" w:rsidRDefault="00163E45" w:rsidP="00E5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безопасности дорожного движения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shd w:val="clear" w:color="auto" w:fill="DAEEF3" w:themeFill="accent5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3E45" w:rsidRPr="0095540A" w:rsidTr="003B5DAF">
        <w:tc>
          <w:tcPr>
            <w:tcW w:w="872" w:type="dxa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</w:p>
        </w:tc>
        <w:tc>
          <w:tcPr>
            <w:tcW w:w="5190" w:type="dxa"/>
          </w:tcPr>
          <w:p w:rsidR="00163E45" w:rsidRPr="0095540A" w:rsidRDefault="00163E45" w:rsidP="00E574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безопасности движения в транспортном предприятии</w:t>
            </w:r>
          </w:p>
        </w:tc>
        <w:tc>
          <w:tcPr>
            <w:tcW w:w="1134" w:type="dxa"/>
            <w:vAlign w:val="center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3E45" w:rsidRPr="0095540A" w:rsidTr="003B5DAF">
        <w:tc>
          <w:tcPr>
            <w:tcW w:w="872" w:type="dxa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</w:p>
        </w:tc>
        <w:tc>
          <w:tcPr>
            <w:tcW w:w="5190" w:type="dxa"/>
          </w:tcPr>
          <w:p w:rsidR="00163E45" w:rsidRPr="0095540A" w:rsidRDefault="00163E45" w:rsidP="00E574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Действующие нормативные документы в обеспечении безопасности движения</w:t>
            </w:r>
          </w:p>
        </w:tc>
        <w:tc>
          <w:tcPr>
            <w:tcW w:w="1134" w:type="dxa"/>
            <w:vAlign w:val="center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3E45" w:rsidRPr="0095540A" w:rsidTr="003B5DAF">
        <w:tc>
          <w:tcPr>
            <w:tcW w:w="872" w:type="dxa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Тема 2.3.</w:t>
            </w:r>
          </w:p>
        </w:tc>
        <w:tc>
          <w:tcPr>
            <w:tcW w:w="5190" w:type="dxa"/>
          </w:tcPr>
          <w:p w:rsidR="00163E45" w:rsidRPr="0095540A" w:rsidRDefault="00163E45" w:rsidP="00E5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Виды дорожно-транспортных происшествий, анализ аварийности</w:t>
            </w:r>
          </w:p>
        </w:tc>
        <w:tc>
          <w:tcPr>
            <w:tcW w:w="1134" w:type="dxa"/>
            <w:vAlign w:val="center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E45" w:rsidRPr="0095540A" w:rsidTr="003B5DAF">
        <w:tc>
          <w:tcPr>
            <w:tcW w:w="872" w:type="dxa"/>
            <w:tcBorders>
              <w:bottom w:val="single" w:sz="4" w:space="0" w:color="auto"/>
            </w:tcBorders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Тема 2.6.</w:t>
            </w:r>
          </w:p>
        </w:tc>
        <w:tc>
          <w:tcPr>
            <w:tcW w:w="5190" w:type="dxa"/>
            <w:tcBorders>
              <w:bottom w:val="single" w:sz="4" w:space="0" w:color="auto"/>
            </w:tcBorders>
          </w:tcPr>
          <w:p w:rsidR="00163E45" w:rsidRPr="0095540A" w:rsidRDefault="00163E45" w:rsidP="00E5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Документация по дорожно-транспортным происшествиям, служебное расследование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3E45" w:rsidRPr="0095540A" w:rsidTr="003B5DAF">
        <w:tc>
          <w:tcPr>
            <w:tcW w:w="872" w:type="dxa"/>
            <w:shd w:val="clear" w:color="auto" w:fill="DAEEF3" w:themeFill="accent5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90" w:type="dxa"/>
            <w:shd w:val="clear" w:color="auto" w:fill="DAEEF3" w:themeFill="accent5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Подвижной состав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  <w:shd w:val="clear" w:color="auto" w:fill="DAEEF3" w:themeFill="accent5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3E45" w:rsidRPr="0095540A" w:rsidTr="003B5DAF">
        <w:tc>
          <w:tcPr>
            <w:tcW w:w="872" w:type="dxa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</w:tc>
        <w:tc>
          <w:tcPr>
            <w:tcW w:w="5190" w:type="dxa"/>
          </w:tcPr>
          <w:p w:rsidR="00163E45" w:rsidRPr="0095540A" w:rsidRDefault="00163E45" w:rsidP="00E5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Классификация  подвижного состава, требования к нему, поддержание технического состояния</w:t>
            </w:r>
          </w:p>
        </w:tc>
        <w:tc>
          <w:tcPr>
            <w:tcW w:w="1134" w:type="dxa"/>
            <w:vAlign w:val="center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3E45" w:rsidRPr="0095540A" w:rsidTr="003B5DAF">
        <w:tc>
          <w:tcPr>
            <w:tcW w:w="872" w:type="dxa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Тема 3.2.</w:t>
            </w:r>
          </w:p>
        </w:tc>
        <w:tc>
          <w:tcPr>
            <w:tcW w:w="5190" w:type="dxa"/>
          </w:tcPr>
          <w:p w:rsidR="00163E45" w:rsidRPr="0095540A" w:rsidRDefault="00163E45" w:rsidP="00E5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технического обслуживания и ремонта подвижного состава</w:t>
            </w:r>
          </w:p>
        </w:tc>
        <w:tc>
          <w:tcPr>
            <w:tcW w:w="1134" w:type="dxa"/>
            <w:vAlign w:val="center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3E45" w:rsidRPr="0095540A" w:rsidTr="003B5DAF">
        <w:tc>
          <w:tcPr>
            <w:tcW w:w="872" w:type="dxa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Тема 3.3.</w:t>
            </w:r>
          </w:p>
        </w:tc>
        <w:tc>
          <w:tcPr>
            <w:tcW w:w="5190" w:type="dxa"/>
          </w:tcPr>
          <w:p w:rsidR="00163E45" w:rsidRPr="0095540A" w:rsidRDefault="00163E45" w:rsidP="00E5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Определение технического состояния, техническое обслуживание тормозной системы и рулевого управления</w:t>
            </w:r>
          </w:p>
        </w:tc>
        <w:tc>
          <w:tcPr>
            <w:tcW w:w="1134" w:type="dxa"/>
            <w:vAlign w:val="center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3E45" w:rsidRPr="0095540A" w:rsidTr="003B5DAF">
        <w:tc>
          <w:tcPr>
            <w:tcW w:w="872" w:type="dxa"/>
            <w:tcBorders>
              <w:bottom w:val="single" w:sz="4" w:space="0" w:color="auto"/>
            </w:tcBorders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Тема 3.4.</w:t>
            </w:r>
          </w:p>
        </w:tc>
        <w:tc>
          <w:tcPr>
            <w:tcW w:w="5190" w:type="dxa"/>
            <w:tcBorders>
              <w:bottom w:val="single" w:sz="4" w:space="0" w:color="auto"/>
            </w:tcBorders>
          </w:tcPr>
          <w:p w:rsidR="00163E45" w:rsidRPr="0095540A" w:rsidRDefault="00163E45" w:rsidP="00E5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при выпуске автотранспортных средств, методы и формы контроля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3E45" w:rsidRPr="0095540A" w:rsidTr="003B5DAF">
        <w:tc>
          <w:tcPr>
            <w:tcW w:w="872" w:type="dxa"/>
            <w:shd w:val="clear" w:color="auto" w:fill="DAEEF3" w:themeFill="accent5" w:themeFillTint="33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90" w:type="dxa"/>
            <w:shd w:val="clear" w:color="auto" w:fill="DAEEF3" w:themeFill="accent5" w:themeFillTint="33"/>
          </w:tcPr>
          <w:p w:rsidR="00163E45" w:rsidRPr="0095540A" w:rsidRDefault="00163E45" w:rsidP="00E57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Материально-техническое  обеспечение эксплуатации автотранспортных средств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  <w:shd w:val="clear" w:color="auto" w:fill="DAEEF3" w:themeFill="accent5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63E45" w:rsidRPr="0095540A" w:rsidTr="003B5DAF">
        <w:tc>
          <w:tcPr>
            <w:tcW w:w="872" w:type="dxa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Тема 4.1.</w:t>
            </w:r>
          </w:p>
        </w:tc>
        <w:tc>
          <w:tcPr>
            <w:tcW w:w="5190" w:type="dxa"/>
          </w:tcPr>
          <w:p w:rsidR="00163E45" w:rsidRPr="0095540A" w:rsidRDefault="00163E45" w:rsidP="00E5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Автомобильные эксплуатационные  материалы, их применение, хранение, утилизация, пути экономии</w:t>
            </w:r>
          </w:p>
        </w:tc>
        <w:tc>
          <w:tcPr>
            <w:tcW w:w="1134" w:type="dxa"/>
            <w:vAlign w:val="center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3E45" w:rsidRPr="0095540A" w:rsidTr="003B5DAF">
        <w:tc>
          <w:tcPr>
            <w:tcW w:w="872" w:type="dxa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Тема 4.2</w:t>
            </w:r>
          </w:p>
        </w:tc>
        <w:tc>
          <w:tcPr>
            <w:tcW w:w="5190" w:type="dxa"/>
          </w:tcPr>
          <w:p w:rsidR="00163E45" w:rsidRPr="0095540A" w:rsidRDefault="00163E45" w:rsidP="00E5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Тахографический</w:t>
            </w:r>
            <w:proofErr w:type="spellEnd"/>
            <w:r w:rsidRPr="0095540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 Российской Федерации</w:t>
            </w:r>
          </w:p>
        </w:tc>
        <w:tc>
          <w:tcPr>
            <w:tcW w:w="1134" w:type="dxa"/>
            <w:vAlign w:val="center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3E45" w:rsidRPr="0095540A" w:rsidTr="003B5DAF">
        <w:tc>
          <w:tcPr>
            <w:tcW w:w="872" w:type="dxa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Тема 4.3</w:t>
            </w:r>
          </w:p>
        </w:tc>
        <w:tc>
          <w:tcPr>
            <w:tcW w:w="5190" w:type="dxa"/>
          </w:tcPr>
          <w:p w:rsidR="00163E45" w:rsidRPr="0095540A" w:rsidRDefault="00163E45" w:rsidP="00E5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контроля токсичности отработанных газов</w:t>
            </w:r>
          </w:p>
        </w:tc>
        <w:tc>
          <w:tcPr>
            <w:tcW w:w="1134" w:type="dxa"/>
            <w:vAlign w:val="center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3E45" w:rsidRPr="0095540A" w:rsidTr="003B5DAF">
        <w:tc>
          <w:tcPr>
            <w:tcW w:w="872" w:type="dxa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Тема 4.4</w:t>
            </w:r>
          </w:p>
        </w:tc>
        <w:tc>
          <w:tcPr>
            <w:tcW w:w="5190" w:type="dxa"/>
          </w:tcPr>
          <w:p w:rsidR="00163E45" w:rsidRPr="0095540A" w:rsidRDefault="00163E45" w:rsidP="00E574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bCs/>
                <w:sz w:val="24"/>
                <w:szCs w:val="24"/>
              </w:rPr>
              <w:t>Хранение подвижного состава, запасных частей, эксплуатационных материалов</w:t>
            </w:r>
          </w:p>
        </w:tc>
        <w:tc>
          <w:tcPr>
            <w:tcW w:w="1134" w:type="dxa"/>
            <w:vAlign w:val="center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3E45" w:rsidRPr="0095540A" w:rsidTr="003B5DAF">
        <w:tc>
          <w:tcPr>
            <w:tcW w:w="872" w:type="dxa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Тема 4.5</w:t>
            </w:r>
          </w:p>
        </w:tc>
        <w:tc>
          <w:tcPr>
            <w:tcW w:w="5190" w:type="dxa"/>
          </w:tcPr>
          <w:p w:rsidR="00163E45" w:rsidRPr="0095540A" w:rsidRDefault="00163E45" w:rsidP="00E574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bCs/>
                <w:sz w:val="24"/>
                <w:szCs w:val="24"/>
              </w:rPr>
              <w:t>Эксплуатация шин</w:t>
            </w:r>
          </w:p>
        </w:tc>
        <w:tc>
          <w:tcPr>
            <w:tcW w:w="1134" w:type="dxa"/>
            <w:vAlign w:val="center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3E45" w:rsidRPr="0095540A" w:rsidTr="003B5DAF">
        <w:tc>
          <w:tcPr>
            <w:tcW w:w="872" w:type="dxa"/>
            <w:tcBorders>
              <w:bottom w:val="single" w:sz="4" w:space="0" w:color="auto"/>
            </w:tcBorders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Тема 4.6</w:t>
            </w:r>
          </w:p>
        </w:tc>
        <w:tc>
          <w:tcPr>
            <w:tcW w:w="5190" w:type="dxa"/>
            <w:tcBorders>
              <w:bottom w:val="single" w:sz="4" w:space="0" w:color="auto"/>
            </w:tcBorders>
          </w:tcPr>
          <w:p w:rsidR="00163E45" w:rsidRPr="0095540A" w:rsidRDefault="00163E45" w:rsidP="00E5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Нормативы системы технического обслуживания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3E45" w:rsidRPr="0095540A" w:rsidTr="003B5DAF">
        <w:tc>
          <w:tcPr>
            <w:tcW w:w="872" w:type="dxa"/>
            <w:shd w:val="clear" w:color="auto" w:fill="DAEEF3" w:themeFill="accent5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5</w:t>
            </w:r>
          </w:p>
        </w:tc>
        <w:tc>
          <w:tcPr>
            <w:tcW w:w="5190" w:type="dxa"/>
            <w:shd w:val="clear" w:color="auto" w:fill="DAEEF3" w:themeFill="accent5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Финансы и управление 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63E45" w:rsidRPr="0095540A" w:rsidRDefault="00163E45" w:rsidP="00E574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shd w:val="clear" w:color="auto" w:fill="DAEEF3" w:themeFill="accent5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3E45" w:rsidRPr="0095540A" w:rsidTr="003B5DAF">
        <w:tc>
          <w:tcPr>
            <w:tcW w:w="872" w:type="dxa"/>
          </w:tcPr>
          <w:p w:rsidR="00163E45" w:rsidRPr="0095540A" w:rsidRDefault="00163E45" w:rsidP="00E5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Тема 5.1.</w:t>
            </w:r>
          </w:p>
        </w:tc>
        <w:tc>
          <w:tcPr>
            <w:tcW w:w="5190" w:type="dxa"/>
          </w:tcPr>
          <w:p w:rsidR="00163E45" w:rsidRPr="0095540A" w:rsidRDefault="00163E45" w:rsidP="00E5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Менеджмент и финансовый менеджмент</w:t>
            </w:r>
          </w:p>
        </w:tc>
        <w:tc>
          <w:tcPr>
            <w:tcW w:w="1134" w:type="dxa"/>
          </w:tcPr>
          <w:p w:rsidR="00163E45" w:rsidRPr="0095540A" w:rsidRDefault="00163E45" w:rsidP="00E574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E45" w:rsidRPr="0095540A" w:rsidTr="003B5DAF">
        <w:tc>
          <w:tcPr>
            <w:tcW w:w="872" w:type="dxa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</w:p>
        </w:tc>
        <w:tc>
          <w:tcPr>
            <w:tcW w:w="5190" w:type="dxa"/>
          </w:tcPr>
          <w:p w:rsidR="00163E45" w:rsidRPr="0095540A" w:rsidRDefault="00163E45" w:rsidP="00E574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Финансово-экономический анализ финансовой деятельности</w:t>
            </w:r>
          </w:p>
        </w:tc>
        <w:tc>
          <w:tcPr>
            <w:tcW w:w="1134" w:type="dxa"/>
            <w:vAlign w:val="center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E45" w:rsidRPr="0095540A" w:rsidTr="003B5DAF">
        <w:tc>
          <w:tcPr>
            <w:tcW w:w="872" w:type="dxa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Тема 5.3</w:t>
            </w:r>
          </w:p>
        </w:tc>
        <w:tc>
          <w:tcPr>
            <w:tcW w:w="5190" w:type="dxa"/>
          </w:tcPr>
          <w:p w:rsidR="00163E45" w:rsidRPr="0095540A" w:rsidRDefault="00163E45" w:rsidP="00E574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диспетчерского руководства</w:t>
            </w:r>
          </w:p>
        </w:tc>
        <w:tc>
          <w:tcPr>
            <w:tcW w:w="1134" w:type="dxa"/>
            <w:vAlign w:val="center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E45" w:rsidRPr="0095540A" w:rsidTr="003B5DAF">
        <w:tc>
          <w:tcPr>
            <w:tcW w:w="872" w:type="dxa"/>
            <w:shd w:val="clear" w:color="auto" w:fill="DAEEF3" w:themeFill="accent5" w:themeFillTint="33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90" w:type="dxa"/>
            <w:shd w:val="clear" w:color="auto" w:fill="DAEEF3" w:themeFill="accent5" w:themeFillTint="33"/>
          </w:tcPr>
          <w:p w:rsidR="00163E45" w:rsidRPr="0095540A" w:rsidRDefault="00163E45" w:rsidP="00E574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Транспортно-экспедиционная  деятельность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shd w:val="clear" w:color="auto" w:fill="DAEEF3" w:themeFill="accent5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63E45" w:rsidRPr="0095540A" w:rsidTr="003B5DAF">
        <w:tc>
          <w:tcPr>
            <w:tcW w:w="872" w:type="dxa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Тема 6.1.</w:t>
            </w:r>
          </w:p>
        </w:tc>
        <w:tc>
          <w:tcPr>
            <w:tcW w:w="5190" w:type="dxa"/>
          </w:tcPr>
          <w:p w:rsidR="00163E45" w:rsidRPr="003B5DAF" w:rsidRDefault="00163E45" w:rsidP="00E5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Виды и формы транспортно-экспедиционной  деятельн</w:t>
            </w:r>
            <w:r w:rsidR="003B5DAF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134" w:type="dxa"/>
            <w:vAlign w:val="center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3E45" w:rsidRPr="0095540A" w:rsidTr="003B5DAF">
        <w:tc>
          <w:tcPr>
            <w:tcW w:w="872" w:type="dxa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Тема 6.2.</w:t>
            </w:r>
          </w:p>
        </w:tc>
        <w:tc>
          <w:tcPr>
            <w:tcW w:w="5190" w:type="dxa"/>
          </w:tcPr>
          <w:p w:rsidR="00163E45" w:rsidRPr="0095540A" w:rsidRDefault="00163E45" w:rsidP="00E574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Виды грузовых перевозок и их классификация</w:t>
            </w:r>
          </w:p>
        </w:tc>
        <w:tc>
          <w:tcPr>
            <w:tcW w:w="1134" w:type="dxa"/>
            <w:vAlign w:val="center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3E45" w:rsidRPr="0095540A" w:rsidTr="003B5DAF">
        <w:tc>
          <w:tcPr>
            <w:tcW w:w="872" w:type="dxa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Тема 6.3.</w:t>
            </w:r>
          </w:p>
        </w:tc>
        <w:tc>
          <w:tcPr>
            <w:tcW w:w="5190" w:type="dxa"/>
          </w:tcPr>
          <w:p w:rsidR="00163E45" w:rsidRPr="0095540A" w:rsidRDefault="00163E45" w:rsidP="00E5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Перевозки на особых условиях</w:t>
            </w:r>
          </w:p>
        </w:tc>
        <w:tc>
          <w:tcPr>
            <w:tcW w:w="1134" w:type="dxa"/>
            <w:vAlign w:val="center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E45" w:rsidRPr="0095540A" w:rsidTr="003B5DAF">
        <w:tc>
          <w:tcPr>
            <w:tcW w:w="872" w:type="dxa"/>
            <w:tcBorders>
              <w:bottom w:val="single" w:sz="4" w:space="0" w:color="auto"/>
            </w:tcBorders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Тема 6.4.</w:t>
            </w:r>
          </w:p>
        </w:tc>
        <w:tc>
          <w:tcPr>
            <w:tcW w:w="5190" w:type="dxa"/>
            <w:tcBorders>
              <w:bottom w:val="single" w:sz="4" w:space="0" w:color="auto"/>
            </w:tcBorders>
          </w:tcPr>
          <w:p w:rsidR="00163E45" w:rsidRPr="0095540A" w:rsidRDefault="00163E45" w:rsidP="00E574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Перевозка опасных грузов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3E45" w:rsidRPr="0095540A" w:rsidTr="003B5DAF">
        <w:tc>
          <w:tcPr>
            <w:tcW w:w="872" w:type="dxa"/>
            <w:shd w:val="clear" w:color="auto" w:fill="DAEEF3" w:themeFill="accent5" w:themeFillTint="33"/>
          </w:tcPr>
          <w:p w:rsidR="00163E45" w:rsidRPr="0095540A" w:rsidRDefault="00163E45" w:rsidP="00E574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90" w:type="dxa"/>
            <w:shd w:val="clear" w:color="auto" w:fill="DAEEF3" w:themeFill="accent5" w:themeFillTint="33"/>
          </w:tcPr>
          <w:p w:rsidR="00163E45" w:rsidRPr="0095540A" w:rsidRDefault="00163E45" w:rsidP="00E574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жизнедеятельности и транспортная безопасность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163E45" w:rsidRPr="0095540A" w:rsidRDefault="00163E45" w:rsidP="00E574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3" w:type="dxa"/>
            <w:shd w:val="clear" w:color="auto" w:fill="DAEEF3" w:themeFill="accent5" w:themeFillTint="33"/>
          </w:tcPr>
          <w:p w:rsidR="00163E45" w:rsidRPr="0095540A" w:rsidRDefault="00163E45" w:rsidP="00E574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63E45" w:rsidRPr="0095540A" w:rsidTr="003B5DAF">
        <w:tc>
          <w:tcPr>
            <w:tcW w:w="872" w:type="dxa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Тема 7.1</w:t>
            </w:r>
          </w:p>
        </w:tc>
        <w:tc>
          <w:tcPr>
            <w:tcW w:w="5190" w:type="dxa"/>
          </w:tcPr>
          <w:p w:rsidR="00163E45" w:rsidRPr="0095540A" w:rsidRDefault="00163E45" w:rsidP="00E574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труда, техника безопасности и пожарная безопасность</w:t>
            </w:r>
          </w:p>
        </w:tc>
        <w:tc>
          <w:tcPr>
            <w:tcW w:w="1134" w:type="dxa"/>
            <w:vAlign w:val="center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3E45" w:rsidRPr="0095540A" w:rsidTr="003B5DAF">
        <w:tc>
          <w:tcPr>
            <w:tcW w:w="872" w:type="dxa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7.2</w:t>
            </w:r>
          </w:p>
        </w:tc>
        <w:tc>
          <w:tcPr>
            <w:tcW w:w="5190" w:type="dxa"/>
          </w:tcPr>
          <w:p w:rsidR="00163E45" w:rsidRPr="0095540A" w:rsidRDefault="00163E45" w:rsidP="00E574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перевозки пассажиров</w:t>
            </w:r>
          </w:p>
        </w:tc>
        <w:tc>
          <w:tcPr>
            <w:tcW w:w="1134" w:type="dxa"/>
            <w:vAlign w:val="center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3E45" w:rsidRPr="0095540A" w:rsidTr="003B5DAF">
        <w:trPr>
          <w:trHeight w:val="720"/>
        </w:trPr>
        <w:tc>
          <w:tcPr>
            <w:tcW w:w="872" w:type="dxa"/>
            <w:tcBorders>
              <w:bottom w:val="single" w:sz="4" w:space="0" w:color="auto"/>
            </w:tcBorders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Тема 7.3</w:t>
            </w:r>
          </w:p>
        </w:tc>
        <w:tc>
          <w:tcPr>
            <w:tcW w:w="5190" w:type="dxa"/>
            <w:tcBorders>
              <w:bottom w:val="single" w:sz="4" w:space="0" w:color="auto"/>
            </w:tcBorders>
          </w:tcPr>
          <w:p w:rsidR="00163E45" w:rsidRPr="0095540A" w:rsidRDefault="00163E45" w:rsidP="00E574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Экологические требования на автомобильном транспорте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63E45" w:rsidRPr="0095540A" w:rsidRDefault="00163E45" w:rsidP="0016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E45" w:rsidRPr="0095540A" w:rsidTr="003B5DAF">
        <w:tc>
          <w:tcPr>
            <w:tcW w:w="872" w:type="dxa"/>
            <w:shd w:val="clear" w:color="auto" w:fill="FDE9D9" w:themeFill="accent6" w:themeFillTint="33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E45" w:rsidRPr="0095540A" w:rsidRDefault="00163E45" w:rsidP="00E574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190" w:type="dxa"/>
            <w:shd w:val="clear" w:color="auto" w:fill="FDE9D9" w:themeFill="accent6" w:themeFillTint="33"/>
          </w:tcPr>
          <w:p w:rsidR="00163E45" w:rsidRPr="0095540A" w:rsidRDefault="00163E45" w:rsidP="00E574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курс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955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беспечение безопасности дорожного движения</w:t>
            </w:r>
            <w:r w:rsidRPr="0095540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163E45" w:rsidRPr="0095540A" w:rsidRDefault="00163E45" w:rsidP="00E574F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3" w:type="dxa"/>
            <w:shd w:val="clear" w:color="auto" w:fill="FDE9D9" w:themeFill="accent6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163E45" w:rsidRPr="0095540A" w:rsidTr="003B5DAF">
        <w:tc>
          <w:tcPr>
            <w:tcW w:w="872" w:type="dxa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  <w:vAlign w:val="center"/>
          </w:tcPr>
          <w:p w:rsidR="00163E45" w:rsidRPr="0095540A" w:rsidRDefault="00163E45" w:rsidP="00E5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Правила дорожного движения</w:t>
            </w:r>
          </w:p>
        </w:tc>
        <w:tc>
          <w:tcPr>
            <w:tcW w:w="1134" w:type="dxa"/>
            <w:vAlign w:val="center"/>
          </w:tcPr>
          <w:p w:rsidR="00163E45" w:rsidRPr="0095540A" w:rsidRDefault="009C2A9E" w:rsidP="00E574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45" w:rsidRPr="0095540A" w:rsidTr="003B5DAF">
        <w:tc>
          <w:tcPr>
            <w:tcW w:w="872" w:type="dxa"/>
            <w:vAlign w:val="center"/>
          </w:tcPr>
          <w:p w:rsidR="00163E45" w:rsidRPr="0095540A" w:rsidRDefault="00163E45" w:rsidP="00E57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1.1.</w:t>
            </w:r>
          </w:p>
        </w:tc>
        <w:tc>
          <w:tcPr>
            <w:tcW w:w="5190" w:type="dxa"/>
          </w:tcPr>
          <w:p w:rsidR="00163E45" w:rsidRPr="0095540A" w:rsidRDefault="00163E45" w:rsidP="00E57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1134" w:type="dxa"/>
            <w:vAlign w:val="center"/>
          </w:tcPr>
          <w:p w:rsidR="00163E45" w:rsidRPr="0095540A" w:rsidRDefault="00163E45" w:rsidP="00E57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E45" w:rsidRPr="0095540A" w:rsidTr="003B5DAF">
        <w:tc>
          <w:tcPr>
            <w:tcW w:w="872" w:type="dxa"/>
            <w:vAlign w:val="center"/>
          </w:tcPr>
          <w:p w:rsidR="00163E45" w:rsidRPr="0095540A" w:rsidRDefault="00163E45" w:rsidP="00E57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1.2.</w:t>
            </w:r>
          </w:p>
        </w:tc>
        <w:tc>
          <w:tcPr>
            <w:tcW w:w="5190" w:type="dxa"/>
          </w:tcPr>
          <w:p w:rsidR="00163E45" w:rsidRPr="0095540A" w:rsidRDefault="00163E45" w:rsidP="00E57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участников дорожного движения</w:t>
            </w:r>
          </w:p>
        </w:tc>
        <w:tc>
          <w:tcPr>
            <w:tcW w:w="1134" w:type="dxa"/>
            <w:vAlign w:val="center"/>
          </w:tcPr>
          <w:p w:rsidR="00163E45" w:rsidRPr="0095540A" w:rsidRDefault="00163E45" w:rsidP="00E57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E45" w:rsidRPr="0095540A" w:rsidTr="003B5DAF">
        <w:tc>
          <w:tcPr>
            <w:tcW w:w="872" w:type="dxa"/>
            <w:vAlign w:val="center"/>
          </w:tcPr>
          <w:p w:rsidR="00163E45" w:rsidRPr="0095540A" w:rsidRDefault="00163E45" w:rsidP="00E57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2.3.</w:t>
            </w:r>
          </w:p>
        </w:tc>
        <w:tc>
          <w:tcPr>
            <w:tcW w:w="5190" w:type="dxa"/>
          </w:tcPr>
          <w:p w:rsidR="00163E45" w:rsidRPr="0095540A" w:rsidRDefault="00163E45" w:rsidP="00E574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 и их характеристики</w:t>
            </w:r>
          </w:p>
        </w:tc>
        <w:tc>
          <w:tcPr>
            <w:tcW w:w="1134" w:type="dxa"/>
            <w:vAlign w:val="center"/>
          </w:tcPr>
          <w:p w:rsidR="00163E45" w:rsidRPr="0095540A" w:rsidRDefault="009C2A9E" w:rsidP="00E57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3E45"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163E45" w:rsidRPr="0095540A" w:rsidRDefault="009C2A9E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3E45" w:rsidRPr="00955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E45" w:rsidRPr="0095540A" w:rsidTr="003B5DAF">
        <w:tc>
          <w:tcPr>
            <w:tcW w:w="872" w:type="dxa"/>
            <w:vAlign w:val="center"/>
          </w:tcPr>
          <w:p w:rsidR="00163E45" w:rsidRPr="0095540A" w:rsidRDefault="00163E45" w:rsidP="00E57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1.4.</w:t>
            </w:r>
          </w:p>
        </w:tc>
        <w:tc>
          <w:tcPr>
            <w:tcW w:w="5190" w:type="dxa"/>
          </w:tcPr>
          <w:p w:rsidR="00163E45" w:rsidRPr="0095540A" w:rsidRDefault="00163E45" w:rsidP="00E574FE">
            <w:pPr>
              <w:tabs>
                <w:tab w:val="left" w:pos="2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разметка и её характеристики</w:t>
            </w:r>
          </w:p>
          <w:p w:rsidR="00163E45" w:rsidRPr="0095540A" w:rsidRDefault="00163E45" w:rsidP="00E574FE">
            <w:pPr>
              <w:tabs>
                <w:tab w:val="left" w:pos="21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3E45" w:rsidRPr="0095540A" w:rsidRDefault="00163E45" w:rsidP="00E57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E45" w:rsidRPr="0095540A" w:rsidTr="003B5DAF">
        <w:tc>
          <w:tcPr>
            <w:tcW w:w="872" w:type="dxa"/>
            <w:tcBorders>
              <w:bottom w:val="single" w:sz="4" w:space="0" w:color="auto"/>
            </w:tcBorders>
          </w:tcPr>
          <w:p w:rsidR="00163E45" w:rsidRPr="0095540A" w:rsidRDefault="00163E45" w:rsidP="00E57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1.5.</w:t>
            </w:r>
          </w:p>
        </w:tc>
        <w:tc>
          <w:tcPr>
            <w:tcW w:w="5190" w:type="dxa"/>
            <w:tcBorders>
              <w:bottom w:val="single" w:sz="4" w:space="0" w:color="auto"/>
            </w:tcBorders>
          </w:tcPr>
          <w:p w:rsidR="00163E45" w:rsidRPr="0095540A" w:rsidRDefault="00163E45" w:rsidP="00E574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специальных сигналов. Регулирование дорожного движения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63E45" w:rsidRPr="0095540A" w:rsidRDefault="00163E45" w:rsidP="00E57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E45" w:rsidRPr="0095540A" w:rsidTr="003B5DAF">
        <w:tc>
          <w:tcPr>
            <w:tcW w:w="872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1.6.</w:t>
            </w:r>
          </w:p>
        </w:tc>
        <w:tc>
          <w:tcPr>
            <w:tcW w:w="5190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перекрестков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163E45" w:rsidRPr="0095540A" w:rsidRDefault="00163E45" w:rsidP="00E57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E45" w:rsidRPr="0095540A" w:rsidTr="003B5DAF">
        <w:tc>
          <w:tcPr>
            <w:tcW w:w="872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Тема 1.7.</w:t>
            </w:r>
          </w:p>
        </w:tc>
        <w:tc>
          <w:tcPr>
            <w:tcW w:w="5190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Применение аварийной сигнализации и знака аварийной остановки. Начало движения, маневрирование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163E45" w:rsidRPr="0095540A" w:rsidRDefault="00163E45" w:rsidP="00E57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3E45" w:rsidRPr="0095540A" w:rsidTr="003B5DAF">
        <w:tc>
          <w:tcPr>
            <w:tcW w:w="872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Тема 1.8.</w:t>
            </w:r>
          </w:p>
        </w:tc>
        <w:tc>
          <w:tcPr>
            <w:tcW w:w="5190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части. Обгон, встречный разъезд.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163E45" w:rsidRPr="0095540A" w:rsidRDefault="00163E45" w:rsidP="00E57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3E45" w:rsidRPr="0095540A" w:rsidTr="003B5DAF">
        <w:tc>
          <w:tcPr>
            <w:tcW w:w="872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Тема 1.9.</w:t>
            </w:r>
          </w:p>
        </w:tc>
        <w:tc>
          <w:tcPr>
            <w:tcW w:w="5190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163E45" w:rsidRPr="0095540A" w:rsidRDefault="00163E45" w:rsidP="00E57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E45" w:rsidRPr="0095540A" w:rsidTr="003B5DAF">
        <w:tc>
          <w:tcPr>
            <w:tcW w:w="872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Тема 1.10.</w:t>
            </w:r>
          </w:p>
        </w:tc>
        <w:tc>
          <w:tcPr>
            <w:tcW w:w="5190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Остановка и стоянка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163E45" w:rsidRPr="0095540A" w:rsidRDefault="00163E45" w:rsidP="00E57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E45" w:rsidRPr="0095540A" w:rsidTr="003B5DAF">
        <w:tc>
          <w:tcPr>
            <w:tcW w:w="872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Тема 1.11.</w:t>
            </w:r>
          </w:p>
        </w:tc>
        <w:tc>
          <w:tcPr>
            <w:tcW w:w="5190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по автомагистралям </w:t>
            </w:r>
          </w:p>
          <w:p w:rsidR="00163E45" w:rsidRPr="0095540A" w:rsidRDefault="00163E45" w:rsidP="00E574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и в жилых зонах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163E45" w:rsidRPr="0095540A" w:rsidRDefault="00163E45" w:rsidP="00E57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E45" w:rsidRPr="0095540A" w:rsidTr="003B5DAF">
        <w:tc>
          <w:tcPr>
            <w:tcW w:w="872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Тема 1.12.</w:t>
            </w:r>
          </w:p>
        </w:tc>
        <w:tc>
          <w:tcPr>
            <w:tcW w:w="5190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Пользование внешними световыми приборами и звуковыми сигналами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163E45" w:rsidRPr="0095540A" w:rsidRDefault="00163E45" w:rsidP="00E57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E45" w:rsidRPr="0095540A" w:rsidTr="003B5DAF">
        <w:tc>
          <w:tcPr>
            <w:tcW w:w="872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Тема 1.13.</w:t>
            </w:r>
          </w:p>
        </w:tc>
        <w:tc>
          <w:tcPr>
            <w:tcW w:w="5190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 xml:space="preserve"> Буксировка механических транспортных средств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163E45" w:rsidRPr="0095540A" w:rsidRDefault="00163E45" w:rsidP="00E57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E45" w:rsidRPr="0095540A" w:rsidTr="003B5DAF">
        <w:tc>
          <w:tcPr>
            <w:tcW w:w="872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Тема 1.14.</w:t>
            </w:r>
          </w:p>
        </w:tc>
        <w:tc>
          <w:tcPr>
            <w:tcW w:w="5190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Учебная езда. Перевозка людей, грузов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163E45" w:rsidRPr="0095540A" w:rsidRDefault="00163E45" w:rsidP="00E57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E45" w:rsidRPr="0095540A" w:rsidTr="003B5DAF">
        <w:tc>
          <w:tcPr>
            <w:tcW w:w="872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Тема 1.15.</w:t>
            </w:r>
          </w:p>
        </w:tc>
        <w:tc>
          <w:tcPr>
            <w:tcW w:w="5190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по допуску транспортных средств к эксплуатации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163E45" w:rsidRPr="0095540A" w:rsidRDefault="00163E45" w:rsidP="00E57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E45" w:rsidRPr="0095540A" w:rsidTr="003B5DAF">
        <w:tc>
          <w:tcPr>
            <w:tcW w:w="872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Безопасность дорожного движения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163E45" w:rsidRPr="0095540A" w:rsidRDefault="00163E45" w:rsidP="00E574F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45" w:rsidRPr="0095540A" w:rsidTr="003B5DAF">
        <w:tc>
          <w:tcPr>
            <w:tcW w:w="872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2.1.</w:t>
            </w: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E45" w:rsidRPr="0095540A" w:rsidRDefault="00163E45" w:rsidP="00E574FE">
            <w:pPr>
              <w:tabs>
                <w:tab w:val="left" w:pos="664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tabs>
                <w:tab w:val="left" w:pos="664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движение: его эффективность и безопасность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163E45" w:rsidRPr="0095540A" w:rsidRDefault="00163E45" w:rsidP="00E57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E45" w:rsidRPr="0095540A" w:rsidTr="003B5DAF">
        <w:tc>
          <w:tcPr>
            <w:tcW w:w="872" w:type="dxa"/>
            <w:shd w:val="clear" w:color="auto" w:fill="E5DFEC" w:themeFill="accent4" w:themeFillTint="33"/>
          </w:tcPr>
          <w:p w:rsidR="00163E45" w:rsidRPr="003B5DAF" w:rsidRDefault="00163E45" w:rsidP="003B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2.2.</w:t>
            </w:r>
            <w:r w:rsidR="003B5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0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Активная безопасность транспортных средств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163E45" w:rsidRPr="0095540A" w:rsidRDefault="00163E45" w:rsidP="00E57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E45" w:rsidRPr="0095540A" w:rsidTr="003B5DAF">
        <w:tc>
          <w:tcPr>
            <w:tcW w:w="872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2.3.</w:t>
            </w: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190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Тормозные качества автомобиля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163E45" w:rsidRPr="0095540A" w:rsidRDefault="00163E45" w:rsidP="00E57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E45" w:rsidRPr="0095540A" w:rsidTr="003B5DAF">
        <w:tc>
          <w:tcPr>
            <w:tcW w:w="872" w:type="dxa"/>
            <w:shd w:val="clear" w:color="auto" w:fill="E5DFEC" w:themeFill="accent4" w:themeFillTint="33"/>
          </w:tcPr>
          <w:p w:rsidR="00163E45" w:rsidRPr="0095540A" w:rsidRDefault="00163E45" w:rsidP="003B5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</w:t>
            </w:r>
            <w:r w:rsidR="003B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5190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случаи скольжения автомобиля при торможении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163E45" w:rsidRPr="0095540A" w:rsidRDefault="00163E45" w:rsidP="00E57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E45" w:rsidRPr="0095540A" w:rsidTr="003B5DAF">
        <w:tc>
          <w:tcPr>
            <w:tcW w:w="872" w:type="dxa"/>
            <w:shd w:val="clear" w:color="auto" w:fill="E5DFEC" w:themeFill="accent4" w:themeFillTint="33"/>
          </w:tcPr>
          <w:p w:rsidR="00163E45" w:rsidRPr="003B5DAF" w:rsidRDefault="00163E45" w:rsidP="003B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2.5.</w:t>
            </w:r>
            <w:r w:rsidR="003B5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0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автомобиля на криволинейных участках дорог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163E45" w:rsidRPr="0095540A" w:rsidRDefault="00163E45" w:rsidP="00E57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E45" w:rsidRPr="0095540A" w:rsidTr="003B5DAF">
        <w:tc>
          <w:tcPr>
            <w:tcW w:w="872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2.6. </w:t>
            </w:r>
          </w:p>
          <w:p w:rsidR="00163E45" w:rsidRPr="0095540A" w:rsidRDefault="00163E45" w:rsidP="003B5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90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Пассивная, послеаварийная и экологическая безопасность транспортных средств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163E45" w:rsidRPr="0095540A" w:rsidRDefault="00163E45" w:rsidP="00E57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E45" w:rsidRPr="0095540A" w:rsidTr="003B5DAF">
        <w:tc>
          <w:tcPr>
            <w:tcW w:w="872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2.7.</w:t>
            </w: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0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экспертизы </w:t>
            </w:r>
            <w:proofErr w:type="spellStart"/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</w:t>
            </w:r>
            <w:proofErr w:type="spellEnd"/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транспортных происшествий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163E45" w:rsidRPr="0095540A" w:rsidRDefault="00163E45" w:rsidP="00E57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E45" w:rsidRPr="0095540A" w:rsidTr="003B5DAF">
        <w:tc>
          <w:tcPr>
            <w:tcW w:w="872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2.8.</w:t>
            </w: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0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Столкновения транспортных средств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163E45" w:rsidRPr="0095540A" w:rsidRDefault="00163E45" w:rsidP="00E57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E45" w:rsidRPr="0095540A" w:rsidTr="003B5DAF">
        <w:tc>
          <w:tcPr>
            <w:tcW w:w="872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shd w:val="clear" w:color="auto" w:fill="E5DFEC" w:themeFill="accent4" w:themeFillTint="33"/>
            <w:vAlign w:val="center"/>
          </w:tcPr>
          <w:p w:rsidR="00163E45" w:rsidRPr="0095540A" w:rsidRDefault="00163E45" w:rsidP="00E574FE">
            <w:pPr>
              <w:pStyle w:val="a4"/>
              <w:numPr>
                <w:ilvl w:val="0"/>
                <w:numId w:val="1"/>
              </w:numPr>
              <w:ind w:left="4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 безопасного управления  транспортным средством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163E45" w:rsidRPr="0095540A" w:rsidRDefault="00163E45" w:rsidP="00E574F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45" w:rsidRPr="0095540A" w:rsidTr="003B5DAF">
        <w:tc>
          <w:tcPr>
            <w:tcW w:w="872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3.1.</w:t>
            </w: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0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Психофизиологические основы труда водителя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163E45" w:rsidRPr="0095540A" w:rsidRDefault="00163E45" w:rsidP="00E57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E45" w:rsidRPr="0095540A" w:rsidTr="003B5DAF">
        <w:tc>
          <w:tcPr>
            <w:tcW w:w="872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3.2.</w:t>
            </w:r>
          </w:p>
          <w:p w:rsidR="00163E45" w:rsidRPr="0095540A" w:rsidRDefault="00163E45" w:rsidP="00E574F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психических состояний в процессе управления транспортным средством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163E45" w:rsidRPr="0095540A" w:rsidRDefault="00163E45" w:rsidP="00E57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E45" w:rsidRPr="0095540A" w:rsidTr="003B5DAF">
        <w:tc>
          <w:tcPr>
            <w:tcW w:w="872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3.3.</w:t>
            </w:r>
          </w:p>
          <w:p w:rsidR="00163E45" w:rsidRPr="0095540A" w:rsidRDefault="00163E45" w:rsidP="00E57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0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поездки </w:t>
            </w:r>
          </w:p>
          <w:p w:rsidR="00163E45" w:rsidRPr="0095540A" w:rsidRDefault="00163E45" w:rsidP="00E57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целей и дорожных условий движения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E45" w:rsidRPr="0095540A" w:rsidTr="003B5DAF">
        <w:tc>
          <w:tcPr>
            <w:tcW w:w="872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3.4.</w:t>
            </w: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E45" w:rsidRPr="0095540A" w:rsidRDefault="00163E45" w:rsidP="00E57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опасности воспринимаемой информации, организация наблюдения в процессе управления транспортным средством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E45" w:rsidRPr="0095540A" w:rsidTr="003B5DAF">
        <w:tc>
          <w:tcPr>
            <w:tcW w:w="872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 xml:space="preserve">Тема 3.5. </w:t>
            </w:r>
          </w:p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безопасного пространства вокруг транспортного средства в различных условиях движения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E45" w:rsidRPr="0095540A" w:rsidTr="003B5DAF">
        <w:tc>
          <w:tcPr>
            <w:tcW w:w="872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 xml:space="preserve">Тема 3.6. </w:t>
            </w:r>
          </w:p>
        </w:tc>
        <w:tc>
          <w:tcPr>
            <w:tcW w:w="5190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управления транспортным средством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E45" w:rsidRPr="0095540A" w:rsidTr="003B5DAF">
        <w:tc>
          <w:tcPr>
            <w:tcW w:w="872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 xml:space="preserve">Тема 3.7. </w:t>
            </w:r>
          </w:p>
        </w:tc>
        <w:tc>
          <w:tcPr>
            <w:tcW w:w="5190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водителя при управлении транспортным средством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E45" w:rsidRPr="0095540A" w:rsidTr="003B5DAF">
        <w:tc>
          <w:tcPr>
            <w:tcW w:w="872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Тема 3.8.</w:t>
            </w:r>
          </w:p>
        </w:tc>
        <w:tc>
          <w:tcPr>
            <w:tcW w:w="5190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водителя в нештатных ситуациях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E45" w:rsidRPr="0095540A" w:rsidTr="003B5DAF">
        <w:tc>
          <w:tcPr>
            <w:tcW w:w="872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shd w:val="clear" w:color="auto" w:fill="E5DFEC" w:themeFill="accent4" w:themeFillTint="33"/>
            <w:vAlign w:val="center"/>
          </w:tcPr>
          <w:p w:rsidR="00163E45" w:rsidRPr="0095540A" w:rsidRDefault="00163E45" w:rsidP="00E574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Оказание первой помощи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163E45" w:rsidRPr="0095540A" w:rsidRDefault="009C2A9E" w:rsidP="00E574F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45" w:rsidRPr="0095540A" w:rsidTr="003B5DAF">
        <w:tc>
          <w:tcPr>
            <w:tcW w:w="872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4.1.</w:t>
            </w: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0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Дорожно-транспортный травматизм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E45" w:rsidRPr="0095540A" w:rsidTr="003B5DAF">
        <w:tc>
          <w:tcPr>
            <w:tcW w:w="872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4.2.</w:t>
            </w: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0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Терминальные состояния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E45" w:rsidRPr="0095540A" w:rsidTr="003B5DAF">
        <w:tc>
          <w:tcPr>
            <w:tcW w:w="872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4.3.</w:t>
            </w:r>
          </w:p>
        </w:tc>
        <w:tc>
          <w:tcPr>
            <w:tcW w:w="5190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163E45" w:rsidRPr="0095540A" w:rsidRDefault="009C2A9E" w:rsidP="00E57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E5DFEC" w:themeFill="accent4" w:themeFillTint="33"/>
          </w:tcPr>
          <w:p w:rsidR="00163E45" w:rsidRPr="0095540A" w:rsidRDefault="009C2A9E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3E45" w:rsidRPr="0095540A" w:rsidTr="003B5DAF">
        <w:tc>
          <w:tcPr>
            <w:tcW w:w="872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4.4.</w:t>
            </w: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E45" w:rsidRPr="0095540A" w:rsidRDefault="00163E45" w:rsidP="00E574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Первая медицинская помощь пострадавшим с острым заболеванием </w:t>
            </w:r>
          </w:p>
          <w:p w:rsidR="00163E45" w:rsidRPr="0095540A" w:rsidRDefault="00163E45" w:rsidP="00E574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в состоянии неадекватности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E45" w:rsidRPr="0095540A" w:rsidRDefault="00163E45" w:rsidP="00E57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0521" w:rsidRPr="0095540A" w:rsidTr="003B5DAF">
        <w:tc>
          <w:tcPr>
            <w:tcW w:w="872" w:type="dxa"/>
            <w:shd w:val="clear" w:color="auto" w:fill="E5DFEC" w:themeFill="accent4" w:themeFillTint="33"/>
          </w:tcPr>
          <w:p w:rsidR="007B0521" w:rsidRPr="0095540A" w:rsidRDefault="007B0521" w:rsidP="00E57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shd w:val="clear" w:color="auto" w:fill="E5DFEC" w:themeFill="accent4" w:themeFillTint="33"/>
          </w:tcPr>
          <w:p w:rsidR="007B0521" w:rsidRPr="0095540A" w:rsidRDefault="007B0521" w:rsidP="00E574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Итоговое занятие 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7B0521" w:rsidRPr="0095540A" w:rsidRDefault="007B0521" w:rsidP="00E57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7B0521" w:rsidRPr="0095540A" w:rsidRDefault="007B0521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E5DFEC" w:themeFill="accent4" w:themeFillTint="33"/>
          </w:tcPr>
          <w:p w:rsidR="007B0521" w:rsidRPr="0095540A" w:rsidRDefault="007B0521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45" w:rsidRPr="0095540A" w:rsidTr="003B5DAF">
        <w:tc>
          <w:tcPr>
            <w:tcW w:w="872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163E45" w:rsidRPr="0095540A" w:rsidRDefault="00163E45" w:rsidP="00E5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A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163E45" w:rsidRPr="0095540A" w:rsidRDefault="007B0521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3" w:type="dxa"/>
            <w:shd w:val="clear" w:color="auto" w:fill="E5DFEC" w:themeFill="accent4" w:themeFillTint="33"/>
          </w:tcPr>
          <w:p w:rsidR="00163E45" w:rsidRPr="0095540A" w:rsidRDefault="007B0521" w:rsidP="00E574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163E45" w:rsidRDefault="00163E45" w:rsidP="009C2A9E">
      <w:bookmarkStart w:id="0" w:name="_GoBack"/>
      <w:bookmarkEnd w:id="0"/>
    </w:p>
    <w:sectPr w:rsidR="00163E4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DAF" w:rsidRDefault="003B5DAF" w:rsidP="003B5DAF">
      <w:pPr>
        <w:spacing w:after="0" w:line="240" w:lineRule="auto"/>
      </w:pPr>
      <w:r>
        <w:separator/>
      </w:r>
    </w:p>
  </w:endnote>
  <w:endnote w:type="continuationSeparator" w:id="0">
    <w:p w:rsidR="003B5DAF" w:rsidRDefault="003B5DAF" w:rsidP="003B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DAF" w:rsidRDefault="003B5DAF" w:rsidP="003B5DAF">
      <w:pPr>
        <w:spacing w:after="0" w:line="240" w:lineRule="auto"/>
      </w:pPr>
      <w:r>
        <w:separator/>
      </w:r>
    </w:p>
  </w:footnote>
  <w:footnote w:type="continuationSeparator" w:id="0">
    <w:p w:rsidR="003B5DAF" w:rsidRDefault="003B5DAF" w:rsidP="003B5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68"/>
      <w:gridCol w:w="5760"/>
      <w:gridCol w:w="2443"/>
    </w:tblGrid>
    <w:tr w:rsidR="003B5DAF" w:rsidRPr="00AA6684" w:rsidTr="00E574FE">
      <w:tc>
        <w:tcPr>
          <w:tcW w:w="1368" w:type="dxa"/>
          <w:shd w:val="clear" w:color="auto" w:fill="auto"/>
        </w:tcPr>
        <w:p w:rsidR="003B5DAF" w:rsidRPr="00AA6684" w:rsidRDefault="003B5DAF" w:rsidP="00E574FE">
          <w:pPr>
            <w:tabs>
              <w:tab w:val="center" w:pos="4677"/>
              <w:tab w:val="right" w:pos="9355"/>
            </w:tabs>
            <w:jc w:val="center"/>
          </w:pPr>
          <w:r>
            <w:rPr>
              <w:noProof/>
              <w:lang w:eastAsia="ru-RU"/>
            </w:rPr>
            <w:drawing>
              <wp:inline distT="0" distB="0" distL="0" distR="0">
                <wp:extent cx="502920" cy="50292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shd w:val="clear" w:color="auto" w:fill="auto"/>
        </w:tcPr>
        <w:p w:rsidR="003B5DAF" w:rsidRPr="00DF1C45" w:rsidRDefault="003B5DAF" w:rsidP="003B5DA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sz w:val="20"/>
              <w:szCs w:val="20"/>
            </w:rPr>
          </w:pPr>
          <w:r w:rsidRPr="00495554">
            <w:rPr>
              <w:sz w:val="20"/>
              <w:szCs w:val="20"/>
            </w:rPr>
            <w:t xml:space="preserve">Министерство </w:t>
          </w:r>
          <w:r>
            <w:rPr>
              <w:sz w:val="20"/>
              <w:szCs w:val="20"/>
            </w:rPr>
            <w:t>образования</w:t>
          </w:r>
          <w:r w:rsidRPr="00495554">
            <w:rPr>
              <w:sz w:val="20"/>
              <w:szCs w:val="20"/>
            </w:rPr>
            <w:t xml:space="preserve"> Новосибирской области, </w:t>
          </w:r>
          <w:r>
            <w:rPr>
              <w:sz w:val="20"/>
              <w:szCs w:val="20"/>
            </w:rPr>
            <w:t>г</w:t>
          </w:r>
          <w:r w:rsidRPr="00DF1C45">
            <w:rPr>
              <w:sz w:val="20"/>
              <w:szCs w:val="20"/>
            </w:rPr>
            <w:t xml:space="preserve">осударственное бюджетное профессиональное образовательное учреждение Новосибирской области </w:t>
          </w:r>
        </w:p>
        <w:p w:rsidR="003B5DAF" w:rsidRPr="00AA6684" w:rsidRDefault="003B5DAF" w:rsidP="003B5DAF">
          <w:pPr>
            <w:tabs>
              <w:tab w:val="center" w:pos="4677"/>
              <w:tab w:val="right" w:pos="9355"/>
            </w:tabs>
            <w:spacing w:after="0" w:line="240" w:lineRule="auto"/>
            <w:jc w:val="center"/>
          </w:pPr>
          <w:r w:rsidRPr="00DF1C45">
            <w:rPr>
              <w:sz w:val="20"/>
              <w:szCs w:val="20"/>
            </w:rPr>
            <w:t>«Новосибирский автотранспортный колледж»</w:t>
          </w:r>
        </w:p>
      </w:tc>
      <w:tc>
        <w:tcPr>
          <w:tcW w:w="2443" w:type="dxa"/>
          <w:shd w:val="clear" w:color="auto" w:fill="auto"/>
        </w:tcPr>
        <w:p w:rsidR="003B5DAF" w:rsidRPr="00DF1C45" w:rsidRDefault="003B5DAF" w:rsidP="003B5DAF">
          <w:pPr>
            <w:tabs>
              <w:tab w:val="center" w:pos="4677"/>
              <w:tab w:val="right" w:pos="9355"/>
            </w:tabs>
            <w:jc w:val="center"/>
          </w:pPr>
          <w:r>
            <w:t>ДПО</w:t>
          </w:r>
        </w:p>
        <w:p w:rsidR="003B5DAF" w:rsidRPr="003C3B8E" w:rsidRDefault="003B5DAF" w:rsidP="00E574FE">
          <w:pPr>
            <w:tabs>
              <w:tab w:val="center" w:pos="4677"/>
              <w:tab w:val="right" w:pos="9355"/>
            </w:tabs>
            <w:jc w:val="center"/>
          </w:pPr>
          <w:r w:rsidRPr="00DF1C45">
            <w:t>27.12.2018</w:t>
          </w:r>
        </w:p>
      </w:tc>
    </w:tr>
  </w:tbl>
  <w:p w:rsidR="003B5DAF" w:rsidRPr="003B5DAF" w:rsidRDefault="003B5DAF" w:rsidP="003B5D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22BA4"/>
    <w:multiLevelType w:val="multilevel"/>
    <w:tmpl w:val="AA4CC1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45"/>
    <w:rsid w:val="000E4B03"/>
    <w:rsid w:val="000F7FBA"/>
    <w:rsid w:val="00163E45"/>
    <w:rsid w:val="003B5DAF"/>
    <w:rsid w:val="007B0521"/>
    <w:rsid w:val="009C2A9E"/>
    <w:rsid w:val="00BE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E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5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5DAF"/>
  </w:style>
  <w:style w:type="paragraph" w:styleId="a7">
    <w:name w:val="footer"/>
    <w:basedOn w:val="a"/>
    <w:link w:val="a8"/>
    <w:uiPriority w:val="99"/>
    <w:unhideWhenUsed/>
    <w:rsid w:val="003B5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5DAF"/>
  </w:style>
  <w:style w:type="paragraph" w:styleId="a9">
    <w:name w:val="Balloon Text"/>
    <w:basedOn w:val="a"/>
    <w:link w:val="aa"/>
    <w:uiPriority w:val="99"/>
    <w:semiHidden/>
    <w:unhideWhenUsed/>
    <w:rsid w:val="003B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5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E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5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5DAF"/>
  </w:style>
  <w:style w:type="paragraph" w:styleId="a7">
    <w:name w:val="footer"/>
    <w:basedOn w:val="a"/>
    <w:link w:val="a8"/>
    <w:uiPriority w:val="99"/>
    <w:unhideWhenUsed/>
    <w:rsid w:val="003B5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5DAF"/>
  </w:style>
  <w:style w:type="paragraph" w:styleId="a9">
    <w:name w:val="Balloon Text"/>
    <w:basedOn w:val="a"/>
    <w:link w:val="aa"/>
    <w:uiPriority w:val="99"/>
    <w:semiHidden/>
    <w:unhideWhenUsed/>
    <w:rsid w:val="003B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5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177E1-1E47-4875-A23D-BC169B64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2021-06-21T01:31:00Z</cp:lastPrinted>
  <dcterms:created xsi:type="dcterms:W3CDTF">2021-06-21T02:26:00Z</dcterms:created>
  <dcterms:modified xsi:type="dcterms:W3CDTF">2021-06-21T02:26:00Z</dcterms:modified>
</cp:coreProperties>
</file>