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4" w:rsidRPr="00B1538A" w:rsidRDefault="00454624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482" w:rsidRPr="00B1538A" w:rsidRDefault="000D6482" w:rsidP="00B15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D6482" w:rsidRPr="00B1538A" w:rsidRDefault="000D6482" w:rsidP="00B1538A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624BC">
        <w:rPr>
          <w:rFonts w:ascii="Times New Roman" w:hAnsi="Times New Roman" w:cs="Times New Roman"/>
          <w:sz w:val="28"/>
          <w:szCs w:val="28"/>
        </w:rPr>
        <w:t>рациональное использование ТСМ</w:t>
      </w:r>
      <w:r w:rsidRPr="00B1538A">
        <w:rPr>
          <w:rFonts w:ascii="Times New Roman" w:hAnsi="Times New Roman" w:cs="Times New Roman"/>
          <w:sz w:val="28"/>
          <w:szCs w:val="28"/>
        </w:rPr>
        <w:t xml:space="preserve"> в тетради, выполнить тестовое задание по теме в тетради</w:t>
      </w:r>
      <w:r w:rsidR="00D624BC">
        <w:rPr>
          <w:rFonts w:ascii="Times New Roman" w:hAnsi="Times New Roman" w:cs="Times New Roman"/>
          <w:sz w:val="28"/>
          <w:szCs w:val="28"/>
        </w:rPr>
        <w:t xml:space="preserve">, решить все задачи, рассчитав для каждой норму расхода топлива и смазочных материалов (задачи правильно оформить – </w:t>
      </w:r>
      <w:r w:rsidR="00D624BC" w:rsidRPr="00D624BC">
        <w:rPr>
          <w:rFonts w:ascii="Times New Roman" w:hAnsi="Times New Roman" w:cs="Times New Roman"/>
          <w:b/>
          <w:sz w:val="28"/>
          <w:szCs w:val="28"/>
        </w:rPr>
        <w:t>не правильно оформленные задачи не будут учитываться</w:t>
      </w:r>
      <w:r w:rsidR="00D624BC">
        <w:rPr>
          <w:rFonts w:ascii="Times New Roman" w:hAnsi="Times New Roman" w:cs="Times New Roman"/>
          <w:sz w:val="28"/>
          <w:szCs w:val="28"/>
        </w:rPr>
        <w:t>)</w:t>
      </w:r>
      <w:r w:rsidRPr="00B1538A">
        <w:rPr>
          <w:rFonts w:ascii="Times New Roman" w:hAnsi="Times New Roman" w:cs="Times New Roman"/>
          <w:sz w:val="28"/>
          <w:szCs w:val="28"/>
        </w:rPr>
        <w:t xml:space="preserve"> и выполненное задание скинуть на почту </w:t>
      </w:r>
      <w:hyperlink r:id="rId6" w:history="1">
        <w:r w:rsidRPr="00B1538A">
          <w:rPr>
            <w:rStyle w:val="a3"/>
            <w:rFonts w:ascii="Times New Roman" w:hAnsi="Times New Roman" w:cs="Times New Roman"/>
            <w:sz w:val="28"/>
            <w:szCs w:val="28"/>
          </w:rPr>
          <w:t>iranaz20@mail.ru</w:t>
        </w:r>
      </w:hyperlink>
    </w:p>
    <w:p w:rsidR="000D6482" w:rsidRDefault="000D6482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Сдать до </w:t>
      </w:r>
      <w:r w:rsidR="00D624BC">
        <w:rPr>
          <w:rFonts w:ascii="Times New Roman" w:hAnsi="Times New Roman" w:cs="Times New Roman"/>
          <w:sz w:val="28"/>
          <w:szCs w:val="28"/>
        </w:rPr>
        <w:t>5</w:t>
      </w:r>
      <w:r w:rsidRPr="00B1538A">
        <w:rPr>
          <w:rFonts w:ascii="Times New Roman" w:hAnsi="Times New Roman" w:cs="Times New Roman"/>
          <w:sz w:val="28"/>
          <w:szCs w:val="28"/>
        </w:rPr>
        <w:t>.0</w:t>
      </w:r>
      <w:r w:rsidR="00D624BC">
        <w:rPr>
          <w:rFonts w:ascii="Times New Roman" w:hAnsi="Times New Roman" w:cs="Times New Roman"/>
          <w:sz w:val="28"/>
          <w:szCs w:val="28"/>
        </w:rPr>
        <w:t>5</w:t>
      </w:r>
      <w:r w:rsidRPr="00B1538A">
        <w:rPr>
          <w:rFonts w:ascii="Times New Roman" w:hAnsi="Times New Roman" w:cs="Times New Roman"/>
          <w:sz w:val="28"/>
          <w:szCs w:val="28"/>
        </w:rPr>
        <w:t>.2020</w:t>
      </w:r>
      <w:r w:rsidR="006E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8A" w:rsidRDefault="00B1538A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b/>
          <w:sz w:val="28"/>
          <w:szCs w:val="28"/>
        </w:rPr>
        <w:t>Рациональное использование топливо-смазочных материалов</w:t>
      </w:r>
      <w:r w:rsidRPr="00D16C34">
        <w:rPr>
          <w:rFonts w:ascii="Times New Roman" w:hAnsi="Times New Roman" w:cs="Times New Roman"/>
          <w:sz w:val="28"/>
          <w:szCs w:val="28"/>
        </w:rPr>
        <w:t xml:space="preserve"> направлено на экономию продуктов ТСМ на АТП, т.к. </w:t>
      </w:r>
    </w:p>
    <w:p w:rsidR="00D624BC" w:rsidRPr="00D16C34" w:rsidRDefault="00D624BC" w:rsidP="002B107E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одним из основных видов эксплуатационных затрат при работе автомобилей и другой подвижной наземной техники являются расходы на горюче-смазочные материалы.</w:t>
      </w:r>
    </w:p>
    <w:p w:rsidR="00D624BC" w:rsidRPr="00D16C34" w:rsidRDefault="00D624BC" w:rsidP="002B107E">
      <w:pPr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i/>
          <w:sz w:val="28"/>
          <w:szCs w:val="28"/>
        </w:rPr>
        <w:t>Повышение эффективности использования топлив и смазочных материалов – одна из задач химмотологии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ХИММОТОЛОГИЯ</w:t>
      </w:r>
    </w:p>
    <w:p w:rsidR="00D624BC" w:rsidRPr="00D16C34" w:rsidRDefault="00D624BC" w:rsidP="002B107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наука,  изучающая теоретические и практические вопросы рационального использования нефтепродуктов. </w:t>
      </w:r>
    </w:p>
    <w:p w:rsidR="00D624BC" w:rsidRPr="00D16C34" w:rsidRDefault="00D624BC" w:rsidP="002B107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Основатель – 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C34">
        <w:rPr>
          <w:rFonts w:ascii="Times New Roman" w:hAnsi="Times New Roman" w:cs="Times New Roman"/>
          <w:sz w:val="28"/>
          <w:szCs w:val="28"/>
        </w:rPr>
        <w:t xml:space="preserve">Константин Карлович Папок              (1908-1977)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C34">
        <w:rPr>
          <w:rFonts w:ascii="Times New Roman" w:hAnsi="Times New Roman" w:cs="Times New Roman"/>
          <w:caps/>
          <w:sz w:val="28"/>
          <w:szCs w:val="28"/>
        </w:rPr>
        <w:t>Актуальность химмотологии</w:t>
      </w:r>
    </w:p>
    <w:p w:rsidR="00D624BC" w:rsidRPr="00D16C34" w:rsidRDefault="00D624BC" w:rsidP="002B107E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Структура российского автопарка претерпевает изменения в сторону преобладания автотранспортных средств иностранных автопроизводителей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C34">
        <w:rPr>
          <w:rFonts w:ascii="Times New Roman" w:hAnsi="Times New Roman" w:cs="Times New Roman"/>
          <w:caps/>
          <w:sz w:val="28"/>
          <w:szCs w:val="28"/>
        </w:rPr>
        <w:t>Цель  химмотологии</w:t>
      </w:r>
    </w:p>
    <w:p w:rsidR="00D624BC" w:rsidRPr="00D16C34" w:rsidRDefault="00D624BC" w:rsidP="002B107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C34">
        <w:rPr>
          <w:rFonts w:ascii="Times New Roman" w:hAnsi="Times New Roman" w:cs="Times New Roman"/>
          <w:i/>
          <w:sz w:val="28"/>
          <w:szCs w:val="28"/>
        </w:rPr>
        <w:t xml:space="preserve">улучшение эксплуатационных свойств горюче-смазочных материалов (ГСМ). </w:t>
      </w:r>
    </w:p>
    <w:p w:rsidR="00D624BC" w:rsidRPr="00D16C34" w:rsidRDefault="00D624BC" w:rsidP="002B107E">
      <w:pPr>
        <w:pStyle w:val="a4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  <w:r w:rsidRPr="00D16C34">
        <w:rPr>
          <w:i/>
          <w:sz w:val="28"/>
          <w:szCs w:val="28"/>
        </w:rPr>
        <w:t>Эти свойства проявляются в условиях эксплуатации техники и в значительной мере определяют ее работоспособность, экономичность и надежность.</w:t>
      </w:r>
    </w:p>
    <w:p w:rsidR="00D624BC" w:rsidRPr="00D16C34" w:rsidRDefault="00D624BC" w:rsidP="002B107E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16C34">
        <w:rPr>
          <w:b/>
          <w:sz w:val="28"/>
          <w:szCs w:val="28"/>
        </w:rPr>
        <w:t>Химмотология</w:t>
      </w:r>
      <w:r w:rsidRPr="00D16C34">
        <w:rPr>
          <w:sz w:val="28"/>
          <w:szCs w:val="28"/>
        </w:rPr>
        <w:t xml:space="preserve">, занимающаяся изучением состава и свойств топлив, смазочных материалов и специальных жидкостей во взаимосвязи с их производством и эксплуатацией машин и механизмов, является </w:t>
      </w:r>
      <w:r w:rsidRPr="00D16C34">
        <w:rPr>
          <w:b/>
          <w:sz w:val="28"/>
          <w:szCs w:val="28"/>
        </w:rPr>
        <w:t>прикладной технической наукой</w:t>
      </w:r>
    </w:p>
    <w:p w:rsidR="00D624BC" w:rsidRPr="00D16C34" w:rsidRDefault="00D624BC" w:rsidP="002B107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C34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D16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проблемы рационального использования </w:t>
      </w:r>
      <w:r w:rsidRPr="00D16C34">
        <w:rPr>
          <w:rFonts w:ascii="Times New Roman" w:hAnsi="Times New Roman" w:cs="Times New Roman"/>
          <w:i/>
          <w:sz w:val="28"/>
          <w:szCs w:val="28"/>
        </w:rPr>
        <w:t xml:space="preserve">топлив и масел в двигателях внутреннего сгорания можно </w:t>
      </w:r>
      <w:r w:rsidRPr="00D16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разделить</w:t>
      </w:r>
      <w:r w:rsidRPr="00D16C34">
        <w:rPr>
          <w:rFonts w:ascii="Times New Roman" w:hAnsi="Times New Roman" w:cs="Times New Roman"/>
          <w:i/>
          <w:sz w:val="28"/>
          <w:szCs w:val="28"/>
        </w:rPr>
        <w:t xml:space="preserve"> на первичные и вторичные: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C3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16C34">
        <w:rPr>
          <w:rFonts w:ascii="Times New Roman" w:hAnsi="Times New Roman" w:cs="Times New Roman"/>
          <w:b/>
          <w:bCs/>
          <w:i/>
          <w:sz w:val="28"/>
          <w:szCs w:val="28"/>
        </w:rPr>
        <w:t>первичные</w:t>
      </w:r>
      <w:r w:rsidRPr="00D16C34">
        <w:rPr>
          <w:rFonts w:ascii="Times New Roman" w:hAnsi="Times New Roman" w:cs="Times New Roman"/>
          <w:i/>
          <w:sz w:val="28"/>
          <w:szCs w:val="28"/>
        </w:rPr>
        <w:t xml:space="preserve">, возникающие в процессе создания или совершенствования двигателя, когда одновременно разрабатываются технические требования </w:t>
      </w:r>
      <w:r w:rsidRPr="00D16C34">
        <w:rPr>
          <w:rFonts w:ascii="Times New Roman" w:hAnsi="Times New Roman" w:cs="Times New Roman"/>
          <w:i/>
          <w:sz w:val="28"/>
          <w:szCs w:val="28"/>
        </w:rPr>
        <w:lastRenderedPageBreak/>
        <w:t>к качеству топлива и масла, на которых                                                                        должен будет эксплуатироваться двигатель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624BC" w:rsidRDefault="00D624BC" w:rsidP="00D624BC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C34">
        <w:rPr>
          <w:rFonts w:ascii="Times New Roman" w:hAnsi="Times New Roman" w:cs="Times New Roman"/>
          <w:i/>
          <w:sz w:val="28"/>
          <w:szCs w:val="28"/>
        </w:rPr>
        <w:t>В химмотологии двигатель, топливо и смазочное масло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C34">
        <w:rPr>
          <w:rFonts w:ascii="Times New Roman" w:hAnsi="Times New Roman" w:cs="Times New Roman"/>
          <w:i/>
          <w:sz w:val="28"/>
          <w:szCs w:val="28"/>
        </w:rPr>
        <w:t>рассматриваются как составные части единой трехзвенной системы, которая для наглядности представлена в виде схемы (рис), отражающей качественную взаимосвязь между ее звеньями.</w:t>
      </w:r>
    </w:p>
    <w:p w:rsidR="00D624BC" w:rsidRDefault="00D624BC" w:rsidP="00D624BC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C34">
        <w:rPr>
          <w:rFonts w:ascii="Times New Roman" w:hAnsi="Times New Roman" w:cs="Times New Roman"/>
          <w:i/>
          <w:sz w:val="28"/>
          <w:szCs w:val="28"/>
        </w:rPr>
        <w:t>Эта трех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D16C34">
        <w:rPr>
          <w:rFonts w:ascii="Times New Roman" w:hAnsi="Times New Roman" w:cs="Times New Roman"/>
          <w:i/>
          <w:sz w:val="28"/>
          <w:szCs w:val="28"/>
        </w:rPr>
        <w:t>вен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D16C34">
        <w:rPr>
          <w:rFonts w:ascii="Times New Roman" w:hAnsi="Times New Roman" w:cs="Times New Roman"/>
          <w:i/>
          <w:sz w:val="28"/>
          <w:szCs w:val="28"/>
        </w:rPr>
        <w:t xml:space="preserve">ая система характеризуется двумя особенностями. </w:t>
      </w:r>
      <w:r w:rsidRPr="00D16C34">
        <w:rPr>
          <w:rFonts w:ascii="Times New Roman" w:hAnsi="Times New Roman" w:cs="Times New Roman"/>
          <w:i/>
          <w:sz w:val="28"/>
          <w:szCs w:val="28"/>
          <w:u w:val="single"/>
        </w:rPr>
        <w:t>Во-первых</w:t>
      </w:r>
      <w:r w:rsidRPr="00D16C34">
        <w:rPr>
          <w:rFonts w:ascii="Times New Roman" w:hAnsi="Times New Roman" w:cs="Times New Roman"/>
          <w:i/>
          <w:sz w:val="28"/>
          <w:szCs w:val="28"/>
        </w:rPr>
        <w:t>, между ее звеньями существует сложная взаимосвязь. Так, например, если изменить качество топлива или масла только по одному из его показателей, то при этом неизбежно произойдут количественные изменения и в других показателях этого продукта, величина которых будет зависеть от качества перерабатываемого сырья и технологических процессов получения продукта; побочные изменения в</w:t>
      </w:r>
      <w:r w:rsidRPr="00D16C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6C34">
        <w:rPr>
          <w:rFonts w:ascii="Times New Roman" w:hAnsi="Times New Roman" w:cs="Times New Roman"/>
          <w:i/>
          <w:sz w:val="28"/>
          <w:szCs w:val="28"/>
        </w:rPr>
        <w:t xml:space="preserve">качестве продукта, в свою очередь, могут повлиять на эффективность эксплуатации техники. </w:t>
      </w:r>
      <w:r w:rsidRPr="00D16C34">
        <w:rPr>
          <w:rFonts w:ascii="Times New Roman" w:hAnsi="Times New Roman" w:cs="Times New Roman"/>
          <w:i/>
          <w:sz w:val="28"/>
          <w:szCs w:val="28"/>
          <w:u w:val="single"/>
        </w:rPr>
        <w:t>Во-вторых</w:t>
      </w:r>
      <w:r w:rsidRPr="00D16C34">
        <w:rPr>
          <w:rFonts w:ascii="Times New Roman" w:hAnsi="Times New Roman" w:cs="Times New Roman"/>
          <w:i/>
          <w:sz w:val="28"/>
          <w:szCs w:val="28"/>
        </w:rPr>
        <w:t>, при существенном изменений в одном из звеньев, как правило, приход</w:t>
      </w:r>
      <w:r>
        <w:rPr>
          <w:rFonts w:ascii="Times New Roman" w:hAnsi="Times New Roman" w:cs="Times New Roman"/>
          <w:i/>
          <w:sz w:val="28"/>
          <w:szCs w:val="28"/>
        </w:rPr>
        <w:t>ит</w:t>
      </w:r>
      <w:r w:rsidRPr="00D16C34">
        <w:rPr>
          <w:rFonts w:ascii="Times New Roman" w:hAnsi="Times New Roman" w:cs="Times New Roman"/>
          <w:i/>
          <w:sz w:val="28"/>
          <w:szCs w:val="28"/>
        </w:rPr>
        <w:t>ся вносить изменения и в другие звенья.</w:t>
      </w:r>
    </w:p>
    <w:p w:rsidR="00D624BC" w:rsidRDefault="00D624BC" w:rsidP="00D624BC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C34">
        <w:rPr>
          <w:rFonts w:ascii="Times New Roman" w:hAnsi="Times New Roman" w:cs="Times New Roman"/>
          <w:i/>
          <w:sz w:val="28"/>
          <w:szCs w:val="28"/>
        </w:rPr>
        <w:t>Подтвердим это положение следующим примером. При пере</w:t>
      </w:r>
      <w:r w:rsidRPr="00D16C34">
        <w:rPr>
          <w:rFonts w:ascii="Times New Roman" w:hAnsi="Times New Roman" w:cs="Times New Roman"/>
          <w:i/>
          <w:sz w:val="28"/>
          <w:szCs w:val="28"/>
        </w:rPr>
        <w:softHyphen/>
        <w:t>воде ср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16C34">
        <w:rPr>
          <w:rFonts w:ascii="Times New Roman" w:hAnsi="Times New Roman" w:cs="Times New Roman"/>
          <w:i/>
          <w:sz w:val="28"/>
          <w:szCs w:val="28"/>
        </w:rPr>
        <w:t>днеоборотных дизелей с дисти</w:t>
      </w:r>
      <w:r>
        <w:rPr>
          <w:rFonts w:ascii="Times New Roman" w:hAnsi="Times New Roman" w:cs="Times New Roman"/>
          <w:i/>
          <w:sz w:val="28"/>
          <w:szCs w:val="28"/>
        </w:rPr>
        <w:t>лл</w:t>
      </w:r>
      <w:r w:rsidRPr="00D16C34">
        <w:rPr>
          <w:rFonts w:ascii="Times New Roman" w:hAnsi="Times New Roman" w:cs="Times New Roman"/>
          <w:i/>
          <w:sz w:val="28"/>
          <w:szCs w:val="28"/>
        </w:rPr>
        <w:t>ятного топлива на ос</w:t>
      </w:r>
      <w:r w:rsidRPr="00D16C34">
        <w:rPr>
          <w:rFonts w:ascii="Times New Roman" w:hAnsi="Times New Roman" w:cs="Times New Roman"/>
          <w:i/>
          <w:sz w:val="28"/>
          <w:szCs w:val="28"/>
        </w:rPr>
        <w:softHyphen/>
        <w:t>таточное (более тяжелое по фракционному составу, но более дешевое) столкнулись с закок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16C34">
        <w:rPr>
          <w:rFonts w:ascii="Times New Roman" w:hAnsi="Times New Roman" w:cs="Times New Roman"/>
          <w:i/>
          <w:sz w:val="28"/>
          <w:szCs w:val="28"/>
        </w:rPr>
        <w:t>овыванием форсунок, повышенным износом цилиндров, компрессионных колец и поршневых канавок, прогаром фесок клапанов и образованием углеродистых отложе</w:t>
      </w:r>
      <w:r w:rsidRPr="00D16C34">
        <w:rPr>
          <w:rFonts w:ascii="Times New Roman" w:hAnsi="Times New Roman" w:cs="Times New Roman"/>
          <w:i/>
          <w:sz w:val="28"/>
          <w:szCs w:val="28"/>
        </w:rPr>
        <w:softHyphen/>
        <w:t>ний в турбокомпрессорах. Чтобы устранить эти недостатки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D16C34">
        <w:rPr>
          <w:rFonts w:ascii="Times New Roman" w:hAnsi="Times New Roman" w:cs="Times New Roman"/>
          <w:i/>
          <w:sz w:val="28"/>
          <w:szCs w:val="28"/>
        </w:rPr>
        <w:t xml:space="preserve">шлось изменить конструкцию форсунок, химический состав металлов, из которых изготовлены цилиндры, поршневые кольца и фаски клапанов, режим работы двигателя, а также применить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D16C34">
        <w:rPr>
          <w:rFonts w:ascii="Times New Roman" w:hAnsi="Times New Roman" w:cs="Times New Roman"/>
          <w:i/>
          <w:sz w:val="28"/>
          <w:szCs w:val="28"/>
        </w:rPr>
        <w:t>олее высококачественное масло, нейтрализовавшее вредное дейст</w:t>
      </w:r>
      <w:r>
        <w:rPr>
          <w:rFonts w:ascii="Times New Roman" w:hAnsi="Times New Roman" w:cs="Times New Roman"/>
          <w:i/>
          <w:sz w:val="28"/>
          <w:szCs w:val="28"/>
        </w:rPr>
        <w:t>ви</w:t>
      </w:r>
      <w:r w:rsidRPr="00D16C34">
        <w:rPr>
          <w:rFonts w:ascii="Times New Roman" w:hAnsi="Times New Roman" w:cs="Times New Roman"/>
          <w:i/>
          <w:sz w:val="28"/>
          <w:szCs w:val="28"/>
        </w:rPr>
        <w:t xml:space="preserve">е сернистых соединений, содержащихся </w:t>
      </w:r>
      <w:r w:rsidRPr="00D16C34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16C34">
        <w:rPr>
          <w:rFonts w:ascii="Times New Roman" w:hAnsi="Times New Roman" w:cs="Times New Roman"/>
          <w:i/>
          <w:sz w:val="28"/>
          <w:szCs w:val="28"/>
        </w:rPr>
        <w:t>остаточном топ</w:t>
      </w:r>
      <w:r w:rsidRPr="00D16C34">
        <w:rPr>
          <w:rFonts w:ascii="Times New Roman" w:hAnsi="Times New Roman" w:cs="Times New Roman"/>
          <w:i/>
          <w:sz w:val="28"/>
          <w:szCs w:val="28"/>
        </w:rPr>
        <w:softHyphen/>
        <w:t>ливе.</w:t>
      </w:r>
    </w:p>
    <w:p w:rsidR="00D624BC" w:rsidRPr="00D16C34" w:rsidRDefault="00D624BC" w:rsidP="00D624BC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C34">
        <w:rPr>
          <w:rFonts w:ascii="Times New Roman" w:hAnsi="Times New Roman" w:cs="Times New Roman"/>
          <w:i/>
          <w:sz w:val="28"/>
          <w:szCs w:val="28"/>
        </w:rPr>
        <w:t>Эти особенности трех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D16C34">
        <w:rPr>
          <w:rFonts w:ascii="Times New Roman" w:hAnsi="Times New Roman" w:cs="Times New Roman"/>
          <w:i/>
          <w:sz w:val="28"/>
          <w:szCs w:val="28"/>
        </w:rPr>
        <w:t xml:space="preserve">венной системы показывают, какие серьезные затруднения стоят </w:t>
      </w:r>
      <w:r>
        <w:rPr>
          <w:rFonts w:ascii="Times New Roman" w:hAnsi="Times New Roman" w:cs="Times New Roman"/>
          <w:i/>
          <w:sz w:val="28"/>
          <w:szCs w:val="28"/>
        </w:rPr>
        <w:t>на пути решения первичных химмо</w:t>
      </w:r>
      <w:r w:rsidRPr="00D16C34">
        <w:rPr>
          <w:rFonts w:ascii="Times New Roman" w:hAnsi="Times New Roman" w:cs="Times New Roman"/>
          <w:i/>
          <w:sz w:val="28"/>
          <w:szCs w:val="28"/>
        </w:rPr>
        <w:t>толо</w:t>
      </w:r>
      <w:r>
        <w:rPr>
          <w:rFonts w:ascii="Times New Roman" w:hAnsi="Times New Roman" w:cs="Times New Roman"/>
          <w:i/>
          <w:sz w:val="28"/>
          <w:szCs w:val="28"/>
        </w:rPr>
        <w:t>гичес</w:t>
      </w:r>
      <w:r w:rsidRPr="00D16C34">
        <w:rPr>
          <w:rFonts w:ascii="Times New Roman" w:hAnsi="Times New Roman" w:cs="Times New Roman"/>
          <w:i/>
          <w:sz w:val="28"/>
          <w:szCs w:val="28"/>
        </w:rPr>
        <w:t>ких проблем, в частности, когда для двигателя под</w:t>
      </w:r>
      <w:r w:rsidRPr="00D16C34">
        <w:rPr>
          <w:rFonts w:ascii="Times New Roman" w:hAnsi="Times New Roman" w:cs="Times New Roman"/>
          <w:i/>
          <w:sz w:val="28"/>
          <w:szCs w:val="28"/>
        </w:rPr>
        <w:softHyphen/>
        <w:t>бираются топливо и масло. При этом проще решаются задачи, е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16C34">
        <w:rPr>
          <w:rFonts w:ascii="Times New Roman" w:hAnsi="Times New Roman" w:cs="Times New Roman"/>
          <w:i/>
          <w:sz w:val="28"/>
          <w:szCs w:val="28"/>
        </w:rPr>
        <w:t>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C34">
        <w:rPr>
          <w:rFonts w:ascii="Times New Roman" w:hAnsi="Times New Roman" w:cs="Times New Roman"/>
          <w:i/>
          <w:sz w:val="28"/>
          <w:szCs w:val="28"/>
        </w:rPr>
        <w:t>двигатель предназначен для работы на существующих сортах топлива и масле, и значительно труднее, если вопрос ставит</w:t>
      </w:r>
      <w:r w:rsidRPr="00D16C34">
        <w:rPr>
          <w:rFonts w:ascii="Times New Roman" w:hAnsi="Times New Roman" w:cs="Times New Roman"/>
          <w:i/>
          <w:sz w:val="28"/>
          <w:szCs w:val="28"/>
        </w:rPr>
        <w:softHyphen/>
        <w:t>ся о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D16C34">
        <w:rPr>
          <w:rFonts w:ascii="Times New Roman" w:hAnsi="Times New Roman" w:cs="Times New Roman"/>
          <w:i/>
          <w:sz w:val="28"/>
          <w:szCs w:val="28"/>
        </w:rPr>
        <w:t xml:space="preserve"> использовании новых сортов этих продуктов.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16C34">
        <w:rPr>
          <w:rFonts w:ascii="Times New Roman" w:hAnsi="Times New Roman" w:cs="Times New Roman"/>
          <w:i/>
          <w:sz w:val="28"/>
          <w:szCs w:val="28"/>
        </w:rPr>
        <w:t xml:space="preserve"> последнем случае качество нефтепродуктов обычно рассматривается как одно из средств улучшения конструкции, повышения надежности, долговечности и экономичности работы двигатели, т.е. получе</w:t>
      </w:r>
      <w:r w:rsidRPr="00D16C34">
        <w:rPr>
          <w:rFonts w:ascii="Times New Roman" w:hAnsi="Times New Roman" w:cs="Times New Roman"/>
          <w:i/>
          <w:sz w:val="28"/>
          <w:szCs w:val="28"/>
        </w:rPr>
        <w:softHyphen/>
        <w:t>ния более совершенного образца техники. Разумеется, что при этом учитываются и вопросы, имеющие отношение к производству и экономии топлив и масел. Однако в целом первичные химмотологические проблемы носят преимущественно технический харак</w:t>
      </w:r>
      <w:r w:rsidRPr="00D16C34">
        <w:rPr>
          <w:rFonts w:ascii="Times New Roman" w:hAnsi="Times New Roman" w:cs="Times New Roman"/>
          <w:i/>
          <w:sz w:val="28"/>
          <w:szCs w:val="28"/>
        </w:rPr>
        <w:softHyphen/>
        <w:t>тер, так как подчинены в первую очередь совершенствованию образцов техники.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- </w:t>
      </w:r>
      <w:r w:rsidRPr="00D16C34">
        <w:rPr>
          <w:rFonts w:ascii="Times New Roman" w:hAnsi="Times New Roman" w:cs="Times New Roman"/>
          <w:b/>
          <w:bCs/>
          <w:i/>
          <w:sz w:val="28"/>
          <w:szCs w:val="28"/>
        </w:rPr>
        <w:t>вторичные</w:t>
      </w:r>
      <w:r w:rsidRPr="00D16C34">
        <w:rPr>
          <w:rFonts w:ascii="Times New Roman" w:hAnsi="Times New Roman" w:cs="Times New Roman"/>
          <w:i/>
          <w:sz w:val="28"/>
          <w:szCs w:val="28"/>
        </w:rPr>
        <w:t>, возникающие в условиях эксплуатации двигателя, когда по тем или иным причинам появляется необходимость в изменении качества применяемых топлив и масел.</w:t>
      </w:r>
    </w:p>
    <w:p w:rsidR="00D624BC" w:rsidRDefault="00D624BC" w:rsidP="00D624BC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C34">
        <w:rPr>
          <w:rFonts w:ascii="Times New Roman" w:hAnsi="Times New Roman" w:cs="Times New Roman"/>
          <w:i/>
          <w:sz w:val="28"/>
          <w:szCs w:val="28"/>
        </w:rPr>
        <w:t>В четырехзвенной химмотологической системе существует еще более сложная связь между звеньями, обусловленная действием многочисленных факторов, представленная для наглядности в виде схемы (рис).</w:t>
      </w:r>
    </w:p>
    <w:p w:rsidR="00D624BC" w:rsidRPr="003849CF" w:rsidRDefault="00D624BC" w:rsidP="00D624BC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sz w:val="28"/>
          <w:szCs w:val="28"/>
        </w:rPr>
        <w:t>В полном виде эта схема применима для поршневых двига</w:t>
      </w:r>
      <w:r w:rsidRPr="003849CF">
        <w:rPr>
          <w:rFonts w:ascii="Times New Roman" w:hAnsi="Times New Roman" w:cs="Times New Roman"/>
          <w:i/>
          <w:sz w:val="28"/>
          <w:szCs w:val="28"/>
        </w:rPr>
        <w:softHyphen/>
        <w:t>телей, для других видов техники она чаще всего используется в сокращенных вариантах в соответствии со спецификой данного образца техники</w:t>
      </w:r>
    </w:p>
    <w:p w:rsidR="00D624BC" w:rsidRPr="003849CF" w:rsidRDefault="00D624BC" w:rsidP="00D624BC">
      <w:pPr>
        <w:spacing w:after="0"/>
        <w:ind w:left="36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49CF">
        <w:rPr>
          <w:rFonts w:ascii="Times New Roman" w:hAnsi="Times New Roman" w:cs="Times New Roman"/>
          <w:caps/>
          <w:sz w:val="28"/>
          <w:szCs w:val="28"/>
        </w:rPr>
        <w:t>Рациональное применение</w:t>
      </w:r>
    </w:p>
    <w:p w:rsidR="00D624BC" w:rsidRPr="00D16C34" w:rsidRDefault="00D624BC" w:rsidP="002B107E">
      <w:pPr>
        <w:pStyle w:val="a4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16C34">
        <w:rPr>
          <w:sz w:val="28"/>
          <w:szCs w:val="28"/>
        </w:rPr>
        <w:t>ТСМ в различных климатических районах страны определяет ГОСТ Р 51105—97, устанавливающий предельные значения показателей (</w:t>
      </w:r>
      <w:r w:rsidRPr="00D16C34">
        <w:rPr>
          <w:i/>
          <w:iCs/>
          <w:sz w:val="28"/>
          <w:szCs w:val="28"/>
        </w:rPr>
        <w:t>например: давления насыщенных паров 35...70 кПа (для бензинов класса 1 всех марок),   45... 80 кПа (для летних марок бензинов класса 2) и 60... 95 кПа (для зимних марок бензинов класса 4</w:t>
      </w:r>
      <w:r w:rsidRPr="00D16C34">
        <w:rPr>
          <w:sz w:val="28"/>
          <w:szCs w:val="28"/>
        </w:rPr>
        <w:t xml:space="preserve">) </w:t>
      </w:r>
    </w:p>
    <w:p w:rsidR="00D624BC" w:rsidRPr="003849CF" w:rsidRDefault="00D624BC" w:rsidP="002B107E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3849CF">
        <w:rPr>
          <w:sz w:val="28"/>
          <w:szCs w:val="28"/>
        </w:rPr>
        <w:t xml:space="preserve">НОРМИРОВАНИЕ РАСХОДА ТОПЛИВА - это установление допустимой величины расхода топлива в определенных условиях эксплуатации для конкретной модели дорожного транспортного средства. </w:t>
      </w:r>
    </w:p>
    <w:p w:rsidR="00D624BC" w:rsidRPr="003849CF" w:rsidRDefault="00D624BC" w:rsidP="00D624B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49CF">
        <w:rPr>
          <w:rFonts w:ascii="Times New Roman" w:hAnsi="Times New Roman" w:cs="Times New Roman"/>
          <w:caps/>
          <w:sz w:val="28"/>
          <w:szCs w:val="28"/>
        </w:rPr>
        <w:t>Виды нормирования</w:t>
      </w:r>
    </w:p>
    <w:p w:rsidR="00D624BC" w:rsidRPr="003849CF" w:rsidRDefault="00D624BC" w:rsidP="002B107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sz w:val="28"/>
          <w:szCs w:val="28"/>
        </w:rPr>
        <w:t xml:space="preserve">линейное (индивидуальное) </w:t>
      </w:r>
    </w:p>
    <w:p w:rsidR="00D624BC" w:rsidRPr="003849CF" w:rsidRDefault="00D624BC" w:rsidP="002B107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sz w:val="28"/>
          <w:szCs w:val="28"/>
        </w:rPr>
        <w:t>удельное (групповое).</w:t>
      </w:r>
    </w:p>
    <w:p w:rsidR="00D624BC" w:rsidRPr="003849CF" w:rsidRDefault="00D624BC" w:rsidP="002B107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iCs/>
          <w:sz w:val="28"/>
          <w:szCs w:val="28"/>
        </w:rPr>
        <w:t xml:space="preserve">Групповое нормирование </w:t>
      </w:r>
      <w:r w:rsidRPr="003849CF">
        <w:rPr>
          <w:rFonts w:ascii="Times New Roman" w:hAnsi="Times New Roman" w:cs="Times New Roman"/>
          <w:i/>
          <w:sz w:val="28"/>
          <w:szCs w:val="28"/>
        </w:rPr>
        <w:t>разрабатывается с учетом структуры парка, объема грузооборота, общего пробега, линейных норм, коэффициентов использования пробега, грузоподъемности авто</w:t>
      </w:r>
      <w:r w:rsidRPr="003849CF">
        <w:rPr>
          <w:rFonts w:ascii="Times New Roman" w:hAnsi="Times New Roman" w:cs="Times New Roman"/>
          <w:i/>
          <w:sz w:val="28"/>
          <w:szCs w:val="28"/>
        </w:rPr>
        <w:softHyphen/>
        <w:t>мобилей и фактического расхода топлива за отчетный год.</w:t>
      </w:r>
    </w:p>
    <w:p w:rsidR="00D624BC" w:rsidRPr="003849CF" w:rsidRDefault="00D624BC" w:rsidP="00D624BC">
      <w:pPr>
        <w:spacing w:after="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3849CF">
        <w:rPr>
          <w:rFonts w:ascii="Times New Roman" w:hAnsi="Times New Roman" w:cs="Times New Roman"/>
          <w:i/>
          <w:caps/>
          <w:sz w:val="28"/>
          <w:szCs w:val="28"/>
        </w:rPr>
        <w:t>Расход бензина и дизельного топлива</w:t>
      </w:r>
    </w:p>
    <w:p w:rsidR="00D624BC" w:rsidRPr="003849CF" w:rsidRDefault="00D624BC" w:rsidP="002B107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sz w:val="28"/>
          <w:szCs w:val="28"/>
        </w:rPr>
        <w:t xml:space="preserve">на работу автомобильного транспорта нормируют исходя из базовых норм в литрах на пробег. </w:t>
      </w:r>
    </w:p>
    <w:p w:rsidR="00D624BC" w:rsidRPr="003849CF" w:rsidRDefault="00D624BC" w:rsidP="002B107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Базовая норма </w:t>
      </w:r>
      <w:r w:rsidRPr="003849CF">
        <w:rPr>
          <w:rFonts w:ascii="Times New Roman" w:hAnsi="Times New Roman" w:cs="Times New Roman"/>
          <w:i/>
          <w:iCs/>
          <w:sz w:val="28"/>
          <w:szCs w:val="28"/>
        </w:rPr>
        <w:t>— показатель расхода топлива на 100 км пройденного пути</w:t>
      </w:r>
      <w:r w:rsidRPr="003849CF">
        <w:rPr>
          <w:rFonts w:ascii="Times New Roman" w:hAnsi="Times New Roman" w:cs="Times New Roman"/>
          <w:i/>
          <w:sz w:val="28"/>
          <w:szCs w:val="28"/>
        </w:rPr>
        <w:t>.</w:t>
      </w:r>
    </w:p>
    <w:p w:rsidR="00D624BC" w:rsidRPr="003849CF" w:rsidRDefault="00D624BC" w:rsidP="002B107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iCs/>
          <w:sz w:val="28"/>
          <w:szCs w:val="28"/>
        </w:rPr>
        <w:t>Базовые нормы расхода топлива устанавливаются для каждой марки и модели эксплуатируемых автомобилей в снаряженном состоянии.</w:t>
      </w:r>
    </w:p>
    <w:p w:rsidR="00D624BC" w:rsidRPr="003849CF" w:rsidRDefault="00D624BC" w:rsidP="002B107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Снаряженная масса </w:t>
      </w:r>
      <w:r w:rsidRPr="003849CF">
        <w:rPr>
          <w:rFonts w:ascii="Times New Roman" w:hAnsi="Times New Roman" w:cs="Times New Roman"/>
          <w:i/>
          <w:sz w:val="28"/>
          <w:szCs w:val="28"/>
        </w:rPr>
        <w:t>— это масса полностью заправленного (топливом, маслами, охлаждающей жидкостью и пр.) и укомплектованного (запасным колесом, инструментом и т.п.) автомобиля без массы груза, пассажиров, багажа и водителя.</w:t>
      </w:r>
    </w:p>
    <w:p w:rsidR="00D624BC" w:rsidRPr="003849CF" w:rsidRDefault="00D624BC" w:rsidP="00D624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sz w:val="28"/>
          <w:szCs w:val="28"/>
        </w:rPr>
        <w:t>Базовые нормы предназначены</w:t>
      </w:r>
    </w:p>
    <w:p w:rsidR="00D624BC" w:rsidRPr="003849CF" w:rsidRDefault="00D624BC" w:rsidP="002B107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sz w:val="28"/>
          <w:szCs w:val="28"/>
        </w:rPr>
        <w:t xml:space="preserve">для планирования, учета и контроля расхода топлива, </w:t>
      </w:r>
    </w:p>
    <w:p w:rsidR="00D624BC" w:rsidRPr="003849CF" w:rsidRDefault="00D624BC" w:rsidP="002B107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sz w:val="28"/>
          <w:szCs w:val="28"/>
        </w:rPr>
        <w:t xml:space="preserve">оперативной и статистической отчетности, </w:t>
      </w:r>
    </w:p>
    <w:p w:rsidR="00D624BC" w:rsidRPr="003849CF" w:rsidRDefault="00D624BC" w:rsidP="002B107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sz w:val="28"/>
          <w:szCs w:val="28"/>
        </w:rPr>
        <w:t xml:space="preserve">для расчетов с водителями, </w:t>
      </w:r>
    </w:p>
    <w:p w:rsidR="00D624BC" w:rsidRPr="003849CF" w:rsidRDefault="00D624BC" w:rsidP="002B107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CF">
        <w:rPr>
          <w:rFonts w:ascii="Times New Roman" w:hAnsi="Times New Roman" w:cs="Times New Roman"/>
          <w:i/>
          <w:sz w:val="28"/>
          <w:szCs w:val="28"/>
        </w:rPr>
        <w:t>для расчета удельных (линейных) норм расхода топлива.</w:t>
      </w:r>
    </w:p>
    <w:p w:rsidR="00D624BC" w:rsidRPr="003849CF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9CF">
        <w:rPr>
          <w:rFonts w:ascii="Times New Roman" w:hAnsi="Times New Roman" w:cs="Times New Roman"/>
          <w:b/>
          <w:sz w:val="28"/>
          <w:szCs w:val="28"/>
        </w:rPr>
        <w:t>Линейные  нормы расхода топлива</w:t>
      </w:r>
    </w:p>
    <w:p w:rsidR="00D624BC" w:rsidRPr="006376E4" w:rsidRDefault="00D624BC" w:rsidP="002B107E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6E4">
        <w:rPr>
          <w:rFonts w:ascii="Times New Roman" w:hAnsi="Times New Roman" w:cs="Times New Roman"/>
          <w:i/>
          <w:sz w:val="28"/>
          <w:szCs w:val="28"/>
        </w:rPr>
        <w:t>(л/100 км, л/100 т-км) являются показателями, с помощью которых обосновывается потребность в топливе для пробега или при перевозке грузов.</w:t>
      </w:r>
    </w:p>
    <w:p w:rsidR="00D624BC" w:rsidRPr="006376E4" w:rsidRDefault="00D624BC" w:rsidP="002B107E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6E4">
        <w:rPr>
          <w:rFonts w:ascii="Times New Roman" w:hAnsi="Times New Roman" w:cs="Times New Roman"/>
          <w:i/>
          <w:sz w:val="28"/>
          <w:szCs w:val="28"/>
        </w:rPr>
        <w:t>В качестве основы для расчета служит руководящий документ «Нормы расхода топлив и смазочных материалов на автомобильном транспорте» р</w:t>
      </w:r>
      <w:r w:rsidRPr="006376E4">
        <w:rPr>
          <w:rFonts w:ascii="Times New Roman" w:eastAsia="Times New Roman" w:hAnsi="Times New Roman" w:cs="Times New Roman"/>
          <w:bCs/>
          <w:i/>
          <w:kern w:val="36"/>
          <w:sz w:val="28"/>
          <w:szCs w:val="21"/>
          <w:lang w:eastAsia="ru-RU"/>
        </w:rPr>
        <w:t>аспоряжение Минтранса России от 14.03.2008 N АМ-23-р (ред. от 14.07.2015)</w:t>
      </w:r>
      <w:r w:rsidRPr="006376E4">
        <w:rPr>
          <w:rFonts w:ascii="Times New Roman" w:eastAsia="Times New Roman" w:hAnsi="Times New Roman" w:cs="Times New Roman"/>
          <w:bCs/>
          <w:i/>
          <w:color w:val="333333"/>
          <w:kern w:val="36"/>
          <w:sz w:val="28"/>
          <w:szCs w:val="21"/>
          <w:lang w:eastAsia="ru-RU"/>
        </w:rPr>
        <w:t xml:space="preserve"> </w:t>
      </w:r>
    </w:p>
    <w:p w:rsidR="00D624BC" w:rsidRPr="003849CF" w:rsidRDefault="00D624BC" w:rsidP="002B107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49CF">
        <w:rPr>
          <w:rFonts w:ascii="Times New Roman" w:hAnsi="Times New Roman" w:cs="Times New Roman"/>
          <w:caps/>
          <w:sz w:val="28"/>
          <w:szCs w:val="28"/>
        </w:rPr>
        <w:t>Виды линейных норм:</w:t>
      </w:r>
    </w:p>
    <w:p w:rsidR="00D624BC" w:rsidRPr="00D16C34" w:rsidRDefault="00D624BC" w:rsidP="002B107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Норма на 100 км пробега – учитывает расход топлива на весь пробег.</w:t>
      </w:r>
    </w:p>
    <w:p w:rsidR="00D624BC" w:rsidRDefault="00D624BC" w:rsidP="002B107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Норма на 100 т</w:t>
      </w:r>
      <w:r w:rsidRPr="00D16C3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.</w:t>
      </w:r>
      <w:r w:rsidRPr="00D16C34">
        <w:rPr>
          <w:rFonts w:ascii="Times New Roman" w:hAnsi="Times New Roman" w:cs="Times New Roman"/>
          <w:sz w:val="28"/>
          <w:szCs w:val="28"/>
        </w:rPr>
        <w:t>км транспортной работы – учитывает дополнительный расход топлива при движении с грузом.</w:t>
      </w:r>
    </w:p>
    <w:p w:rsidR="00D624BC" w:rsidRPr="006376E4" w:rsidRDefault="00D624BC" w:rsidP="002B107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E4">
        <w:rPr>
          <w:rFonts w:ascii="Times New Roman" w:hAnsi="Times New Roman" w:cs="Times New Roman"/>
          <w:sz w:val="28"/>
          <w:szCs w:val="28"/>
        </w:rPr>
        <w:t>Норма на ездку с грузом – учитывает увеличение расхода топлива, связанное с маневрированием в                        пунктах погрузки и выгрузки.</w:t>
      </w:r>
    </w:p>
    <w:p w:rsidR="00D624BC" w:rsidRPr="00C27BC8" w:rsidRDefault="00D624BC" w:rsidP="002B107E">
      <w:pPr>
        <w:pStyle w:val="a4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caps/>
          <w:sz w:val="28"/>
          <w:szCs w:val="28"/>
        </w:rPr>
      </w:pPr>
      <w:r w:rsidRPr="006376E4">
        <w:rPr>
          <w:caps/>
          <w:sz w:val="28"/>
          <w:szCs w:val="28"/>
        </w:rPr>
        <w:t>Учет эксплуатационных факторов</w:t>
      </w:r>
      <w:r>
        <w:rPr>
          <w:caps/>
          <w:sz w:val="28"/>
          <w:szCs w:val="28"/>
        </w:rPr>
        <w:t xml:space="preserve"> </w:t>
      </w:r>
      <w:r w:rsidRPr="006376E4">
        <w:rPr>
          <w:sz w:val="28"/>
          <w:szCs w:val="28"/>
        </w:rPr>
        <w:t>(дорожно-транспортных, климатических и других) производится с помощью поправочных коэффициентов, регламентируемых действующими «Нормами расхода топлив...» в виде коэффициентов повышения или снижения исходного значения нормы (в</w:t>
      </w:r>
      <w:r w:rsidRPr="006376E4">
        <w:rPr>
          <w:b/>
          <w:bCs/>
          <w:sz w:val="28"/>
          <w:szCs w:val="28"/>
        </w:rPr>
        <w:t>%</w:t>
      </w:r>
      <w:r w:rsidRPr="006376E4">
        <w:rPr>
          <w:sz w:val="28"/>
          <w:szCs w:val="28"/>
        </w:rPr>
        <w:t xml:space="preserve">) </w:t>
      </w:r>
    </w:p>
    <w:p w:rsidR="00D624BC" w:rsidRPr="006376E4" w:rsidRDefault="00D624BC" w:rsidP="00D624BC">
      <w:pPr>
        <w:pStyle w:val="a4"/>
        <w:ind w:left="360"/>
        <w:jc w:val="both"/>
        <w:rPr>
          <w:caps/>
          <w:sz w:val="28"/>
          <w:szCs w:val="28"/>
        </w:rPr>
      </w:pPr>
    </w:p>
    <w:p w:rsidR="00D624BC" w:rsidRPr="006376E4" w:rsidRDefault="00D624BC" w:rsidP="002B107E">
      <w:pPr>
        <w:pStyle w:val="a4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caps/>
          <w:sz w:val="28"/>
          <w:szCs w:val="28"/>
        </w:rPr>
      </w:pPr>
      <w:r w:rsidRPr="006376E4">
        <w:rPr>
          <w:caps/>
          <w:sz w:val="28"/>
          <w:szCs w:val="28"/>
        </w:rPr>
        <w:t>Учет пробега и условий работы</w:t>
      </w:r>
    </w:p>
    <w:p w:rsidR="00D624BC" w:rsidRPr="006376E4" w:rsidRDefault="00D624BC" w:rsidP="00D624B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376E4">
        <w:rPr>
          <w:rFonts w:ascii="Times New Roman" w:hAnsi="Times New Roman" w:cs="Times New Roman"/>
          <w:b/>
          <w:bCs/>
          <w:sz w:val="32"/>
          <w:szCs w:val="28"/>
          <w:lang w:val="en-AU"/>
        </w:rPr>
        <w:t>Q</w:t>
      </w:r>
      <w:r w:rsidRPr="006376E4">
        <w:rPr>
          <w:rFonts w:ascii="Times New Roman" w:hAnsi="Times New Roman" w:cs="Times New Roman"/>
          <w:b/>
          <w:bCs/>
          <w:sz w:val="32"/>
          <w:szCs w:val="28"/>
        </w:rPr>
        <w:t xml:space="preserve"> = 0,01*К</w:t>
      </w:r>
      <w:r w:rsidRPr="006376E4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1</w:t>
      </w:r>
      <w:r w:rsidRPr="006376E4">
        <w:rPr>
          <w:rFonts w:ascii="Times New Roman" w:hAnsi="Times New Roman" w:cs="Times New Roman"/>
          <w:b/>
          <w:bCs/>
          <w:sz w:val="32"/>
          <w:szCs w:val="28"/>
        </w:rPr>
        <w:t>*</w:t>
      </w:r>
      <w:r w:rsidRPr="006376E4">
        <w:rPr>
          <w:rFonts w:ascii="Times New Roman" w:hAnsi="Times New Roman" w:cs="Times New Roman"/>
          <w:b/>
          <w:bCs/>
          <w:sz w:val="32"/>
          <w:szCs w:val="28"/>
          <w:lang w:val="en-AU"/>
        </w:rPr>
        <w:t>L</w:t>
      </w:r>
      <w:r w:rsidRPr="006376E4">
        <w:rPr>
          <w:rFonts w:ascii="Times New Roman" w:hAnsi="Times New Roman" w:cs="Times New Roman"/>
          <w:b/>
          <w:bCs/>
          <w:sz w:val="32"/>
          <w:szCs w:val="28"/>
        </w:rPr>
        <w:t>*(1+0,01*</w:t>
      </w:r>
      <w:r w:rsidRPr="006376E4">
        <w:rPr>
          <w:rFonts w:ascii="Times New Roman" w:hAnsi="Times New Roman" w:cs="Times New Roman"/>
          <w:b/>
          <w:bCs/>
          <w:sz w:val="32"/>
          <w:szCs w:val="28"/>
          <w:lang w:val="en-AU"/>
        </w:rPr>
        <w:t>D</w:t>
      </w:r>
      <w:r w:rsidRPr="006376E4">
        <w:rPr>
          <w:rFonts w:ascii="Times New Roman" w:hAnsi="Times New Roman" w:cs="Times New Roman"/>
          <w:b/>
          <w:bCs/>
          <w:sz w:val="32"/>
          <w:szCs w:val="28"/>
        </w:rPr>
        <w:t>)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где 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6C34">
        <w:rPr>
          <w:rFonts w:ascii="Times New Roman" w:hAnsi="Times New Roman" w:cs="Times New Roman"/>
          <w:sz w:val="28"/>
          <w:szCs w:val="28"/>
        </w:rPr>
        <w:t>- базовая норма расхода топлива, л/100км;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      L – пробег автомобиля, км;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      </w:t>
      </w:r>
      <w:r w:rsidRPr="00D16C34">
        <w:rPr>
          <w:rFonts w:ascii="Times New Roman" w:hAnsi="Times New Roman" w:cs="Times New Roman"/>
          <w:sz w:val="28"/>
          <w:szCs w:val="28"/>
          <w:lang w:val="en-AU"/>
        </w:rPr>
        <w:t>D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поправочные коэффициенты к норме, учитывающие  дорожно-транспортные, климатические и другие эксплуатационные факторы. </w:t>
      </w:r>
    </w:p>
    <w:p w:rsidR="00D624BC" w:rsidRDefault="00D624BC" w:rsidP="00D624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24BC" w:rsidRPr="00D624BC" w:rsidRDefault="00D624BC" w:rsidP="00D624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4B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расчеты до целых</w:t>
      </w:r>
    </w:p>
    <w:p w:rsidR="00D624BC" w:rsidRPr="006376E4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6E4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D624BC" w:rsidRPr="00D16C34" w:rsidRDefault="00D624BC" w:rsidP="002B107E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Из путевого листа установлено, что легковой автомобиль-такси ГАЗ 2410, работавший в горной местности на высоте 300-800 м, совершил пробег 244 км. </w:t>
      </w:r>
    </w:p>
    <w:p w:rsidR="00D624BC" w:rsidRPr="006376E4" w:rsidRDefault="00D356F3" w:rsidP="00D624B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195580</wp:posOffset>
                </wp:positionV>
                <wp:extent cx="2707005" cy="542290"/>
                <wp:effectExtent l="11430" t="5080" r="571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BC" w:rsidRDefault="00D624BC" w:rsidP="00D624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27BC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= 0,01*13*244*(1+0,01*5)=</w:t>
                            </w:r>
                          </w:p>
                          <w:p w:rsidR="00D624BC" w:rsidRPr="00C27BC8" w:rsidRDefault="00D624BC" w:rsidP="00D624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= 33л бензина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4pt;margin-top:15.4pt;width:213.15pt;height:42.7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">
                <v:textbox style="mso-fit-shape-to-text:t">
                  <w:txbxContent>
                    <w:p w:rsidR="00D624BC" w:rsidRDefault="00D624BC" w:rsidP="00D624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27BC8">
                        <w:rPr>
                          <w:rFonts w:ascii="Times New Roman" w:hAnsi="Times New Roman" w:cs="Times New Roman"/>
                          <w:sz w:val="28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= 0,01*13*244*(1+0,01*5)=</w:t>
                      </w:r>
                    </w:p>
                    <w:p w:rsidR="00D624BC" w:rsidRPr="00C27BC8" w:rsidRDefault="00D624BC" w:rsidP="00D624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= 33л бензина</w:t>
                      </w:r>
                    </w:p>
                  </w:txbxContent>
                </v:textbox>
              </v:shape>
            </w:pict>
          </mc:Fallback>
        </mc:AlternateContent>
      </w:r>
      <w:r w:rsidR="00D624BC" w:rsidRPr="006376E4">
        <w:rPr>
          <w:rFonts w:ascii="Times New Roman" w:hAnsi="Times New Roman" w:cs="Times New Roman"/>
          <w:sz w:val="28"/>
          <w:szCs w:val="28"/>
          <w:u w:val="single"/>
        </w:rPr>
        <w:t xml:space="preserve">Дано: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а/м – ГАЗ 2410 «Волга»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13,0л/100км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L – 244 км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D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5% - горная местность 300-800м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C27BC8" w:rsidRDefault="00D624BC" w:rsidP="002B107E">
      <w:pPr>
        <w:pStyle w:val="a4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caps/>
          <w:sz w:val="28"/>
          <w:szCs w:val="28"/>
        </w:rPr>
      </w:pPr>
      <w:r w:rsidRPr="00C27BC8">
        <w:rPr>
          <w:caps/>
          <w:sz w:val="28"/>
          <w:szCs w:val="28"/>
        </w:rPr>
        <w:t>Если необходимо дополнительно учесть расход на транспортную работу</w:t>
      </w:r>
    </w:p>
    <w:p w:rsidR="00D624BC" w:rsidRPr="00C27BC8" w:rsidRDefault="00D624BC" w:rsidP="00D624B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C27BC8">
        <w:rPr>
          <w:rFonts w:ascii="Times New Roman" w:hAnsi="Times New Roman" w:cs="Times New Roman"/>
          <w:b/>
          <w:bCs/>
          <w:sz w:val="32"/>
          <w:szCs w:val="28"/>
          <w:lang w:val="en-AU"/>
        </w:rPr>
        <w:t>Q</w:t>
      </w:r>
      <w:r w:rsidRPr="00C27BC8">
        <w:rPr>
          <w:rFonts w:ascii="Times New Roman" w:hAnsi="Times New Roman" w:cs="Times New Roman"/>
          <w:b/>
          <w:bCs/>
          <w:sz w:val="32"/>
          <w:szCs w:val="28"/>
        </w:rPr>
        <w:t xml:space="preserve"> = 0,01*К</w:t>
      </w:r>
      <w:r w:rsidRPr="00C27BC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1</w:t>
      </w:r>
      <w:r w:rsidRPr="00C27BC8">
        <w:rPr>
          <w:rFonts w:ascii="Times New Roman" w:hAnsi="Times New Roman" w:cs="Times New Roman"/>
          <w:b/>
          <w:bCs/>
          <w:sz w:val="32"/>
          <w:szCs w:val="28"/>
        </w:rPr>
        <w:t>*</w:t>
      </w:r>
      <w:r w:rsidRPr="00C27BC8">
        <w:rPr>
          <w:rFonts w:ascii="Times New Roman" w:hAnsi="Times New Roman" w:cs="Times New Roman"/>
          <w:b/>
          <w:bCs/>
          <w:sz w:val="32"/>
          <w:szCs w:val="28"/>
          <w:lang w:val="en-AU"/>
        </w:rPr>
        <w:t>L</w:t>
      </w:r>
      <w:r w:rsidRPr="00C27BC8">
        <w:rPr>
          <w:rFonts w:ascii="Times New Roman" w:hAnsi="Times New Roman" w:cs="Times New Roman"/>
          <w:b/>
          <w:bCs/>
          <w:sz w:val="32"/>
          <w:szCs w:val="28"/>
        </w:rPr>
        <w:t>*(1+0,01*</w:t>
      </w:r>
      <w:r w:rsidRPr="00C27BC8">
        <w:rPr>
          <w:rFonts w:ascii="Times New Roman" w:hAnsi="Times New Roman" w:cs="Times New Roman"/>
          <w:b/>
          <w:bCs/>
          <w:sz w:val="32"/>
          <w:szCs w:val="28"/>
          <w:lang w:val="en-AU"/>
        </w:rPr>
        <w:t>D</w:t>
      </w:r>
      <w:r w:rsidRPr="00C27BC8">
        <w:rPr>
          <w:rFonts w:ascii="Times New Roman" w:hAnsi="Times New Roman" w:cs="Times New Roman"/>
          <w:b/>
          <w:bCs/>
          <w:sz w:val="32"/>
          <w:szCs w:val="28"/>
        </w:rPr>
        <w:t>) + 0,01*К</w:t>
      </w:r>
      <w:r w:rsidRPr="00C27BC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2</w:t>
      </w:r>
      <w:r w:rsidRPr="00C27BC8">
        <w:rPr>
          <w:rFonts w:ascii="Times New Roman" w:hAnsi="Times New Roman" w:cs="Times New Roman"/>
          <w:b/>
          <w:bCs/>
          <w:sz w:val="32"/>
          <w:szCs w:val="28"/>
        </w:rPr>
        <w:t>*Р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где</w:t>
      </w:r>
      <w:r w:rsidRPr="00D1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6C34">
        <w:rPr>
          <w:rFonts w:ascii="Times New Roman" w:hAnsi="Times New Roman" w:cs="Times New Roman"/>
          <w:sz w:val="28"/>
          <w:szCs w:val="28"/>
        </w:rPr>
        <w:t xml:space="preserve"> -</w:t>
      </w:r>
      <w:r w:rsidRPr="00D1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C34">
        <w:rPr>
          <w:rFonts w:ascii="Times New Roman" w:hAnsi="Times New Roman" w:cs="Times New Roman"/>
          <w:sz w:val="28"/>
          <w:szCs w:val="28"/>
        </w:rPr>
        <w:t>норма на 100 ткм транспортной работы:  с бензиновыми двигателями — 2,0 л/100 ткм;     с дизельными — 1,3 л/100 ткм;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      Р – транспортная работа, ткм.</w:t>
      </w:r>
    </w:p>
    <w:p w:rsidR="00D624BC" w:rsidRPr="00C27BC8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BC8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D624BC" w:rsidRDefault="00D624BC" w:rsidP="002B107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Из путевого листа установлено, что одиночный бортовой автомобиль ЗИЛ-431410 при пробеге 217км выполнил транспортную работу в объёме 820ткм в условиях эксплуатации, не требующих применения надбавок и снижений. </w:t>
      </w:r>
    </w:p>
    <w:p w:rsidR="00D624BC" w:rsidRPr="00525751" w:rsidRDefault="00D624BC" w:rsidP="00D624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751">
        <w:rPr>
          <w:rFonts w:ascii="Times New Roman" w:hAnsi="Times New Roman" w:cs="Times New Roman"/>
          <w:sz w:val="28"/>
          <w:szCs w:val="28"/>
          <w:u w:val="single"/>
        </w:rPr>
        <w:t xml:space="preserve">Дано: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а/м - </w:t>
      </w:r>
    </w:p>
    <w:p w:rsidR="00D624BC" w:rsidRPr="00D16C34" w:rsidRDefault="00D356F3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33655</wp:posOffset>
                </wp:positionV>
                <wp:extent cx="3479800" cy="321310"/>
                <wp:effectExtent l="13335" t="5080" r="12065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BC" w:rsidRPr="00C27BC8" w:rsidRDefault="00D624BC" w:rsidP="00D624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27BC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2.55pt;margin-top:2.65pt;width:274pt;height:25.3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">
                <v:textbox style="mso-fit-shape-to-text:t">
                  <w:txbxContent>
                    <w:p w:rsidR="00D624BC" w:rsidRPr="00C27BC8" w:rsidRDefault="00D624BC" w:rsidP="00D624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27BC8">
                        <w:rPr>
                          <w:rFonts w:ascii="Times New Roman" w:hAnsi="Times New Roman" w:cs="Times New Roman"/>
                          <w:sz w:val="28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D624BC" w:rsidRPr="00D16C34">
        <w:rPr>
          <w:rFonts w:ascii="Times New Roman" w:hAnsi="Times New Roman" w:cs="Times New Roman"/>
          <w:sz w:val="28"/>
          <w:szCs w:val="28"/>
        </w:rPr>
        <w:t xml:space="preserve">L –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Р –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5257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5751">
        <w:rPr>
          <w:rFonts w:ascii="Times New Roman" w:hAnsi="Times New Roman" w:cs="Times New Roman"/>
          <w:sz w:val="28"/>
          <w:szCs w:val="28"/>
        </w:rPr>
        <w:t xml:space="preserve"> – 31</w:t>
      </w:r>
      <w:r w:rsidRPr="00D16C34">
        <w:rPr>
          <w:rFonts w:ascii="Times New Roman" w:hAnsi="Times New Roman" w:cs="Times New Roman"/>
          <w:sz w:val="28"/>
          <w:szCs w:val="28"/>
        </w:rPr>
        <w:t>,</w:t>
      </w:r>
      <w:r w:rsidRPr="00525751">
        <w:rPr>
          <w:rFonts w:ascii="Times New Roman" w:hAnsi="Times New Roman" w:cs="Times New Roman"/>
          <w:sz w:val="28"/>
          <w:szCs w:val="28"/>
        </w:rPr>
        <w:t>0</w:t>
      </w:r>
      <w:r w:rsidRPr="00D16C34">
        <w:rPr>
          <w:rFonts w:ascii="Times New Roman" w:hAnsi="Times New Roman" w:cs="Times New Roman"/>
          <w:sz w:val="28"/>
          <w:szCs w:val="28"/>
        </w:rPr>
        <w:t>л</w:t>
      </w:r>
      <w:r w:rsidRPr="00525751">
        <w:rPr>
          <w:rFonts w:ascii="Times New Roman" w:hAnsi="Times New Roman" w:cs="Times New Roman"/>
          <w:sz w:val="28"/>
          <w:szCs w:val="28"/>
        </w:rPr>
        <w:t>/100</w:t>
      </w:r>
      <w:r w:rsidRPr="00D16C34">
        <w:rPr>
          <w:rFonts w:ascii="Times New Roman" w:hAnsi="Times New Roman" w:cs="Times New Roman"/>
          <w:sz w:val="28"/>
          <w:szCs w:val="28"/>
        </w:rPr>
        <w:t>км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D – 0%</w:t>
      </w:r>
      <w:r w:rsidRPr="00525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967B38" w:rsidRDefault="00D624BC" w:rsidP="002B107E">
      <w:pPr>
        <w:pStyle w:val="a4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caps/>
          <w:sz w:val="28"/>
          <w:szCs w:val="28"/>
        </w:rPr>
      </w:pPr>
      <w:r w:rsidRPr="00967B38">
        <w:rPr>
          <w:caps/>
          <w:sz w:val="28"/>
          <w:szCs w:val="28"/>
        </w:rPr>
        <w:t>Если необходимо дополнительно учесть расход на ездку с грузом</w:t>
      </w:r>
    </w:p>
    <w:p w:rsidR="00D624BC" w:rsidRPr="00967B38" w:rsidRDefault="00D624BC" w:rsidP="00D624B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67B38">
        <w:rPr>
          <w:rFonts w:ascii="Times New Roman" w:hAnsi="Times New Roman" w:cs="Times New Roman"/>
          <w:b/>
          <w:bCs/>
          <w:sz w:val="32"/>
          <w:szCs w:val="28"/>
          <w:lang w:val="en-AU"/>
        </w:rPr>
        <w:t>Q</w:t>
      </w:r>
      <w:r w:rsidRPr="00967B38">
        <w:rPr>
          <w:rFonts w:ascii="Times New Roman" w:hAnsi="Times New Roman" w:cs="Times New Roman"/>
          <w:b/>
          <w:bCs/>
          <w:sz w:val="32"/>
          <w:szCs w:val="28"/>
        </w:rPr>
        <w:t xml:space="preserve"> = 0,01*К</w:t>
      </w:r>
      <w:r w:rsidRPr="00967B3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1</w:t>
      </w:r>
      <w:r w:rsidRPr="00967B38">
        <w:rPr>
          <w:rFonts w:ascii="Times New Roman" w:hAnsi="Times New Roman" w:cs="Times New Roman"/>
          <w:b/>
          <w:bCs/>
          <w:sz w:val="32"/>
          <w:szCs w:val="28"/>
        </w:rPr>
        <w:t>*</w:t>
      </w:r>
      <w:r w:rsidRPr="00967B38">
        <w:rPr>
          <w:rFonts w:ascii="Times New Roman" w:hAnsi="Times New Roman" w:cs="Times New Roman"/>
          <w:b/>
          <w:bCs/>
          <w:sz w:val="32"/>
          <w:szCs w:val="28"/>
          <w:lang w:val="en-AU"/>
        </w:rPr>
        <w:t>L</w:t>
      </w:r>
      <w:r w:rsidRPr="00967B38">
        <w:rPr>
          <w:rFonts w:ascii="Times New Roman" w:hAnsi="Times New Roman" w:cs="Times New Roman"/>
          <w:b/>
          <w:bCs/>
          <w:sz w:val="32"/>
          <w:szCs w:val="28"/>
        </w:rPr>
        <w:t>*(1+0,01*</w:t>
      </w:r>
      <w:r w:rsidRPr="00967B38">
        <w:rPr>
          <w:rFonts w:ascii="Times New Roman" w:hAnsi="Times New Roman" w:cs="Times New Roman"/>
          <w:b/>
          <w:bCs/>
          <w:sz w:val="32"/>
          <w:szCs w:val="28"/>
          <w:lang w:val="en-AU"/>
        </w:rPr>
        <w:t>D</w:t>
      </w:r>
      <w:r w:rsidRPr="00967B38">
        <w:rPr>
          <w:rFonts w:ascii="Times New Roman" w:hAnsi="Times New Roman" w:cs="Times New Roman"/>
          <w:b/>
          <w:bCs/>
          <w:sz w:val="32"/>
          <w:szCs w:val="28"/>
        </w:rPr>
        <w:t>) + К</w:t>
      </w:r>
      <w:r w:rsidRPr="00967B3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3</w:t>
      </w:r>
      <w:r w:rsidRPr="00967B38">
        <w:rPr>
          <w:rFonts w:ascii="Times New Roman" w:hAnsi="Times New Roman" w:cs="Times New Roman"/>
          <w:b/>
          <w:bCs/>
          <w:sz w:val="32"/>
          <w:szCs w:val="28"/>
        </w:rPr>
        <w:t>*</w:t>
      </w:r>
      <w:r w:rsidRPr="00967B38">
        <w:rPr>
          <w:rFonts w:ascii="Times New Roman" w:hAnsi="Times New Roman" w:cs="Times New Roman"/>
          <w:b/>
          <w:bCs/>
          <w:sz w:val="32"/>
          <w:szCs w:val="28"/>
          <w:lang w:val="en-AU"/>
        </w:rPr>
        <w:t>m</w:t>
      </w:r>
      <w:r w:rsidRPr="00967B38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где 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6C34">
        <w:rPr>
          <w:rFonts w:ascii="Times New Roman" w:hAnsi="Times New Roman" w:cs="Times New Roman"/>
          <w:sz w:val="28"/>
          <w:szCs w:val="28"/>
        </w:rPr>
        <w:t xml:space="preserve"> - норма на 1 ездку с грузом,л;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      </w:t>
      </w:r>
      <w:r w:rsidRPr="00D16C34">
        <w:rPr>
          <w:rFonts w:ascii="Times New Roman" w:hAnsi="Times New Roman" w:cs="Times New Roman"/>
          <w:sz w:val="28"/>
          <w:szCs w:val="28"/>
          <w:lang w:val="en-AU"/>
        </w:rPr>
        <w:t>m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число ездок с грузом.</w:t>
      </w:r>
    </w:p>
    <w:p w:rsidR="00D624BC" w:rsidRPr="00967B38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B38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D624BC" w:rsidRDefault="00D624BC" w:rsidP="002B107E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из путевого листа установлено, что автомобиль-самосвал МАЗ-5551 совершил пробег 165км, выполнив при этом 10 ездок с грузом. Работа осуществлялась в зимнее время в карьере. </w:t>
      </w:r>
    </w:p>
    <w:p w:rsidR="00D624BC" w:rsidRPr="00967B38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B38">
        <w:rPr>
          <w:rFonts w:ascii="Times New Roman" w:hAnsi="Times New Roman" w:cs="Times New Roman"/>
          <w:sz w:val="28"/>
          <w:szCs w:val="28"/>
          <w:u w:val="single"/>
        </w:rPr>
        <w:t xml:space="preserve">Дано: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а/м – </w:t>
      </w:r>
    </w:p>
    <w:p w:rsidR="00D624BC" w:rsidRPr="00D16C34" w:rsidRDefault="00D356F3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50800</wp:posOffset>
                </wp:positionV>
                <wp:extent cx="4142105" cy="321310"/>
                <wp:effectExtent l="5715" t="12700" r="508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BC" w:rsidRPr="00C27BC8" w:rsidRDefault="00D624BC" w:rsidP="00D624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27BC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2.7pt;margin-top:4pt;width:326.15pt;height:25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">
                <v:textbox style="mso-fit-shape-to-text:t">
                  <w:txbxContent>
                    <w:p w:rsidR="00D624BC" w:rsidRPr="00C27BC8" w:rsidRDefault="00D624BC" w:rsidP="00D624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27BC8">
                        <w:rPr>
                          <w:rFonts w:ascii="Times New Roman" w:hAnsi="Times New Roman" w:cs="Times New Roman"/>
                          <w:sz w:val="28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D624BC" w:rsidRPr="00D16C34">
        <w:rPr>
          <w:rFonts w:ascii="Times New Roman" w:hAnsi="Times New Roman" w:cs="Times New Roman"/>
          <w:sz w:val="28"/>
          <w:szCs w:val="28"/>
        </w:rPr>
        <w:t xml:space="preserve">L –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  <w:lang w:val="en-AU"/>
        </w:rPr>
        <w:t>m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28,0л/100км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0,25л/езд.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D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6% зима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D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12% карьер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967B38" w:rsidRDefault="00D624BC" w:rsidP="002B107E">
      <w:pPr>
        <w:pStyle w:val="a4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caps/>
          <w:sz w:val="28"/>
          <w:szCs w:val="28"/>
        </w:rPr>
      </w:pPr>
      <w:r w:rsidRPr="00967B38">
        <w:rPr>
          <w:caps/>
          <w:sz w:val="28"/>
          <w:szCs w:val="28"/>
        </w:rPr>
        <w:t>Если необходимо дополнительно учесть расход на работу отопителя</w:t>
      </w:r>
    </w:p>
    <w:p w:rsidR="00D624BC" w:rsidRPr="00967B38" w:rsidRDefault="00D624BC" w:rsidP="00D624B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67B38">
        <w:rPr>
          <w:rFonts w:ascii="Times New Roman" w:hAnsi="Times New Roman" w:cs="Times New Roman"/>
          <w:b/>
          <w:bCs/>
          <w:sz w:val="32"/>
          <w:szCs w:val="28"/>
          <w:lang w:val="en-AU"/>
        </w:rPr>
        <w:t>Q</w:t>
      </w:r>
      <w:r w:rsidRPr="00967B38">
        <w:rPr>
          <w:rFonts w:ascii="Times New Roman" w:hAnsi="Times New Roman" w:cs="Times New Roman"/>
          <w:b/>
          <w:bCs/>
          <w:sz w:val="32"/>
          <w:szCs w:val="28"/>
        </w:rPr>
        <w:t xml:space="preserve"> = 0,01*К</w:t>
      </w:r>
      <w:r w:rsidRPr="00967B3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1</w:t>
      </w:r>
      <w:r w:rsidRPr="00967B38">
        <w:rPr>
          <w:rFonts w:ascii="Times New Roman" w:hAnsi="Times New Roman" w:cs="Times New Roman"/>
          <w:b/>
          <w:bCs/>
          <w:sz w:val="32"/>
          <w:szCs w:val="28"/>
        </w:rPr>
        <w:t>*</w:t>
      </w:r>
      <w:r w:rsidRPr="00967B38">
        <w:rPr>
          <w:rFonts w:ascii="Times New Roman" w:hAnsi="Times New Roman" w:cs="Times New Roman"/>
          <w:b/>
          <w:bCs/>
          <w:sz w:val="32"/>
          <w:szCs w:val="28"/>
          <w:lang w:val="en-AU"/>
        </w:rPr>
        <w:t>L</w:t>
      </w:r>
      <w:r w:rsidRPr="00967B38">
        <w:rPr>
          <w:rFonts w:ascii="Times New Roman" w:hAnsi="Times New Roman" w:cs="Times New Roman"/>
          <w:b/>
          <w:bCs/>
          <w:sz w:val="32"/>
          <w:szCs w:val="28"/>
        </w:rPr>
        <w:t>*(1+0,01*</w:t>
      </w:r>
      <w:r w:rsidRPr="00967B38">
        <w:rPr>
          <w:rFonts w:ascii="Times New Roman" w:hAnsi="Times New Roman" w:cs="Times New Roman"/>
          <w:b/>
          <w:bCs/>
          <w:sz w:val="32"/>
          <w:szCs w:val="28"/>
          <w:lang w:val="en-AU"/>
        </w:rPr>
        <w:t>D</w:t>
      </w:r>
      <w:r w:rsidRPr="00967B38">
        <w:rPr>
          <w:rFonts w:ascii="Times New Roman" w:hAnsi="Times New Roman" w:cs="Times New Roman"/>
          <w:b/>
          <w:bCs/>
          <w:sz w:val="32"/>
          <w:szCs w:val="28"/>
        </w:rPr>
        <w:t>) + Нот*Т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где  Нот – норма расхода топлива на работу отопителя при использовании штатных независимых отопителей, л/ч;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      Т – время работы с включенным отопителем, ч.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BC" w:rsidRPr="00967B38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B38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D624BC" w:rsidRDefault="00D624BC" w:rsidP="002B107E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Из путевого листа установлено, что городской автобус </w:t>
      </w:r>
      <w:r w:rsidRPr="00D16C34">
        <w:rPr>
          <w:rFonts w:ascii="Times New Roman" w:hAnsi="Times New Roman" w:cs="Times New Roman"/>
          <w:sz w:val="28"/>
          <w:szCs w:val="28"/>
          <w:lang w:val="en-AU"/>
        </w:rPr>
        <w:t>Ikarus</w:t>
      </w:r>
      <w:r w:rsidRPr="00D16C34">
        <w:rPr>
          <w:rFonts w:ascii="Times New Roman" w:hAnsi="Times New Roman" w:cs="Times New Roman"/>
          <w:sz w:val="28"/>
          <w:szCs w:val="28"/>
        </w:rPr>
        <w:t xml:space="preserve">-280 работал в городе в зимнее время с использованием штатных отопителей салона </w:t>
      </w:r>
      <w:r w:rsidRPr="00D16C34">
        <w:rPr>
          <w:rFonts w:ascii="Times New Roman" w:hAnsi="Times New Roman" w:cs="Times New Roman"/>
          <w:sz w:val="28"/>
          <w:szCs w:val="28"/>
          <w:lang w:val="en-US"/>
        </w:rPr>
        <w:t>Sirokko</w:t>
      </w:r>
      <w:r w:rsidRPr="00D16C34">
        <w:rPr>
          <w:rFonts w:ascii="Times New Roman" w:hAnsi="Times New Roman" w:cs="Times New Roman"/>
          <w:sz w:val="28"/>
          <w:szCs w:val="28"/>
        </w:rPr>
        <w:t xml:space="preserve">-268, совершил пробег 164км при времени работы на линии 8ч. </w:t>
      </w:r>
    </w:p>
    <w:p w:rsidR="00D624BC" w:rsidRPr="00E00C3D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C3D">
        <w:rPr>
          <w:rFonts w:ascii="Times New Roman" w:hAnsi="Times New Roman" w:cs="Times New Roman"/>
          <w:sz w:val="28"/>
          <w:szCs w:val="28"/>
          <w:u w:val="single"/>
        </w:rPr>
        <w:t xml:space="preserve">Дано: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а/м – 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L –</w:t>
      </w:r>
    </w:p>
    <w:p w:rsidR="00D624BC" w:rsidRPr="00D16C34" w:rsidRDefault="00D356F3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96520</wp:posOffset>
                </wp:positionV>
                <wp:extent cx="4086225" cy="321310"/>
                <wp:effectExtent l="11430" t="10795" r="762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BC" w:rsidRPr="00C27BC8" w:rsidRDefault="00D624BC" w:rsidP="00D624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27BC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1.15pt;margin-top:7.6pt;width:321.75pt;height:25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">
                <v:textbox style="mso-fit-shape-to-text:t">
                  <w:txbxContent>
                    <w:p w:rsidR="00D624BC" w:rsidRPr="00C27BC8" w:rsidRDefault="00D624BC" w:rsidP="00D624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27BC8">
                        <w:rPr>
                          <w:rFonts w:ascii="Times New Roman" w:hAnsi="Times New Roman" w:cs="Times New Roman"/>
                          <w:sz w:val="28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D624BC" w:rsidRPr="00D16C34">
        <w:rPr>
          <w:rFonts w:ascii="Times New Roman" w:hAnsi="Times New Roman" w:cs="Times New Roman"/>
          <w:sz w:val="28"/>
          <w:szCs w:val="28"/>
        </w:rPr>
        <w:t xml:space="preserve">Т –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6C34">
        <w:rPr>
          <w:rFonts w:ascii="Times New Roman" w:hAnsi="Times New Roman" w:cs="Times New Roman"/>
          <w:sz w:val="28"/>
          <w:szCs w:val="28"/>
        </w:rPr>
        <w:t>- 43,0л/100км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Н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3,5л/ч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D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8% зима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D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4% город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D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6% остановки на маршруте 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E00C3D" w:rsidRDefault="00D624BC" w:rsidP="002B107E">
      <w:pPr>
        <w:pStyle w:val="a4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caps/>
          <w:sz w:val="28"/>
          <w:szCs w:val="28"/>
        </w:rPr>
      </w:pPr>
      <w:r w:rsidRPr="00E00C3D">
        <w:rPr>
          <w:caps/>
          <w:sz w:val="28"/>
          <w:szCs w:val="28"/>
        </w:rPr>
        <w:t>Если необходимо дополнительно учесть расход на работу спец.оборудования</w:t>
      </w:r>
    </w:p>
    <w:p w:rsidR="00D624BC" w:rsidRPr="004F0CB8" w:rsidRDefault="00D624BC" w:rsidP="00D624B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4F0CB8">
        <w:rPr>
          <w:rFonts w:ascii="Times New Roman" w:hAnsi="Times New Roman" w:cs="Times New Roman"/>
          <w:b/>
          <w:bCs/>
          <w:sz w:val="32"/>
          <w:szCs w:val="28"/>
          <w:lang w:val="en-AU"/>
        </w:rPr>
        <w:t>Q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 xml:space="preserve"> = 0,01*К</w:t>
      </w:r>
      <w:r w:rsidRPr="004F0CB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1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>*</w:t>
      </w:r>
      <w:r w:rsidRPr="004F0CB8">
        <w:rPr>
          <w:rFonts w:ascii="Times New Roman" w:hAnsi="Times New Roman" w:cs="Times New Roman"/>
          <w:b/>
          <w:bCs/>
          <w:sz w:val="32"/>
          <w:szCs w:val="28"/>
          <w:lang w:val="en-AU"/>
        </w:rPr>
        <w:t>L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>*(1+0,01*</w:t>
      </w:r>
      <w:r w:rsidRPr="004F0CB8">
        <w:rPr>
          <w:rFonts w:ascii="Times New Roman" w:hAnsi="Times New Roman" w:cs="Times New Roman"/>
          <w:b/>
          <w:bCs/>
          <w:sz w:val="32"/>
          <w:szCs w:val="28"/>
          <w:lang w:val="en-AU"/>
        </w:rPr>
        <w:t>D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>) + Н</w:t>
      </w:r>
      <w:r w:rsidRPr="004F0CB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с.об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>*Т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где  Н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с.об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норма расхода топлива на работу спец.оборудования, л/ч;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      Т – время работы спец.оборудования, ч.</w:t>
      </w:r>
    </w:p>
    <w:p w:rsidR="00D624BC" w:rsidRPr="004F0CB8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B8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D624BC" w:rsidRDefault="00D624BC" w:rsidP="002B107E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Из путевого листа установлено, что автокран КС-4571 на базе автомобиля КрАЗ-250, вышедший из капитального ремонта, совершил пробег 127км. Время работы спецоборудования по перемещению грузов составило 6,8ч. </w:t>
      </w:r>
    </w:p>
    <w:p w:rsidR="00D624BC" w:rsidRPr="004F0CB8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CB8">
        <w:rPr>
          <w:rFonts w:ascii="Times New Roman" w:hAnsi="Times New Roman" w:cs="Times New Roman"/>
          <w:sz w:val="28"/>
          <w:szCs w:val="28"/>
          <w:u w:val="single"/>
        </w:rPr>
        <w:t xml:space="preserve">Дано: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кран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16C34">
        <w:rPr>
          <w:rFonts w:ascii="Times New Roman" w:hAnsi="Times New Roman" w:cs="Times New Roman"/>
          <w:sz w:val="28"/>
          <w:szCs w:val="28"/>
        </w:rPr>
        <w:t xml:space="preserve">на базе </w:t>
      </w:r>
    </w:p>
    <w:p w:rsidR="00D624BC" w:rsidRPr="00D16C34" w:rsidRDefault="00D356F3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90805</wp:posOffset>
                </wp:positionV>
                <wp:extent cx="4243070" cy="321310"/>
                <wp:effectExtent l="10160" t="5080" r="1397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BC" w:rsidRPr="00C27BC8" w:rsidRDefault="00D624BC" w:rsidP="00D624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27BC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4.3pt;margin-top:7.15pt;width:334.1pt;height:25.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">
                <v:textbox style="mso-fit-shape-to-text:t">
                  <w:txbxContent>
                    <w:p w:rsidR="00D624BC" w:rsidRPr="00C27BC8" w:rsidRDefault="00D624BC" w:rsidP="00D624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27BC8">
                        <w:rPr>
                          <w:rFonts w:ascii="Times New Roman" w:hAnsi="Times New Roman" w:cs="Times New Roman"/>
                          <w:sz w:val="28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D624BC" w:rsidRPr="00D16C34">
        <w:rPr>
          <w:rFonts w:ascii="Times New Roman" w:hAnsi="Times New Roman" w:cs="Times New Roman"/>
          <w:sz w:val="28"/>
          <w:szCs w:val="28"/>
        </w:rPr>
        <w:t xml:space="preserve">L –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Т –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52,0л/100км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Н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с.об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8,4л/ч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D – 5% обкатка после кап.ремонта 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4F0CB8" w:rsidRDefault="00D624BC" w:rsidP="002B107E">
      <w:pPr>
        <w:pStyle w:val="a4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caps/>
          <w:sz w:val="28"/>
          <w:szCs w:val="28"/>
        </w:rPr>
      </w:pPr>
      <w:r w:rsidRPr="004F0CB8">
        <w:rPr>
          <w:caps/>
          <w:sz w:val="28"/>
          <w:szCs w:val="28"/>
        </w:rPr>
        <w:t>Если необходимо дополнительно учесть расход на прицеп (полуприцеп)</w:t>
      </w:r>
    </w:p>
    <w:p w:rsidR="00D624BC" w:rsidRPr="004F0CB8" w:rsidRDefault="00D624BC" w:rsidP="00D624B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4F0CB8">
        <w:rPr>
          <w:rFonts w:ascii="Times New Roman" w:hAnsi="Times New Roman" w:cs="Times New Roman"/>
          <w:b/>
          <w:bCs/>
          <w:sz w:val="32"/>
          <w:szCs w:val="28"/>
          <w:lang w:val="en-AU"/>
        </w:rPr>
        <w:t>Q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 xml:space="preserve"> = 0,01*(К</w:t>
      </w:r>
      <w:r w:rsidRPr="004F0CB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1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>+</w:t>
      </w:r>
      <w:r w:rsidRPr="004F0CB8">
        <w:rPr>
          <w:rFonts w:ascii="Times New Roman" w:hAnsi="Times New Roman" w:cs="Times New Roman"/>
          <w:b/>
          <w:bCs/>
          <w:sz w:val="32"/>
          <w:szCs w:val="28"/>
          <w:lang w:val="en-AU"/>
        </w:rPr>
        <w:t>G</w:t>
      </w:r>
      <w:r w:rsidRPr="004F0CB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пр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>*К</w:t>
      </w:r>
      <w:r w:rsidRPr="004F0CB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4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>)*</w:t>
      </w:r>
      <w:r w:rsidRPr="004F0CB8">
        <w:rPr>
          <w:rFonts w:ascii="Times New Roman" w:hAnsi="Times New Roman" w:cs="Times New Roman"/>
          <w:b/>
          <w:bCs/>
          <w:sz w:val="32"/>
          <w:szCs w:val="28"/>
          <w:lang w:val="en-AU"/>
        </w:rPr>
        <w:t>L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>*(1+0,01*</w:t>
      </w:r>
      <w:r w:rsidRPr="004F0CB8">
        <w:rPr>
          <w:rFonts w:ascii="Times New Roman" w:hAnsi="Times New Roman" w:cs="Times New Roman"/>
          <w:b/>
          <w:bCs/>
          <w:sz w:val="32"/>
          <w:szCs w:val="28"/>
          <w:lang w:val="en-AU"/>
        </w:rPr>
        <w:t>D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>) + +0,01*К</w:t>
      </w:r>
      <w:r w:rsidRPr="004F0CB8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2</w:t>
      </w:r>
      <w:r w:rsidRPr="004F0CB8">
        <w:rPr>
          <w:rFonts w:ascii="Times New Roman" w:hAnsi="Times New Roman" w:cs="Times New Roman"/>
          <w:b/>
          <w:bCs/>
          <w:sz w:val="32"/>
          <w:szCs w:val="28"/>
        </w:rPr>
        <w:t>*Р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где </w:t>
      </w:r>
      <w:r w:rsidRPr="00D16C34">
        <w:rPr>
          <w:rFonts w:ascii="Times New Roman" w:hAnsi="Times New Roman" w:cs="Times New Roman"/>
          <w:sz w:val="28"/>
          <w:szCs w:val="28"/>
          <w:lang w:val="en-AU"/>
        </w:rPr>
        <w:t>G</w:t>
      </w:r>
      <w:r w:rsidRPr="00D16C34">
        <w:rPr>
          <w:rFonts w:ascii="Times New Roman" w:hAnsi="Times New Roman" w:cs="Times New Roman"/>
          <w:sz w:val="28"/>
          <w:szCs w:val="28"/>
        </w:rPr>
        <w:t>пр – снаряженная масса прицепа (полуприцепа),т;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норма (надбавка) на прицеп (полуприцеп), л/пр. 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BC" w:rsidRPr="004F0CB8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B8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D624BC" w:rsidRDefault="00D624BC" w:rsidP="002B107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Из путевого листа установлено, что бортовой автомобиль КамАЗ-5320 с прицепом ГКБ-8350 выполнил 6413ткм транспортной работы в условиях зимнего времени по горным дорогам на высоте 800-2000 м и совершил общий пробег 475 км. </w:t>
      </w:r>
    </w:p>
    <w:p w:rsidR="00D624BC" w:rsidRPr="004F0CB8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CB8">
        <w:rPr>
          <w:rFonts w:ascii="Times New Roman" w:hAnsi="Times New Roman" w:cs="Times New Roman"/>
          <w:sz w:val="28"/>
          <w:szCs w:val="28"/>
          <w:u w:val="single"/>
        </w:rPr>
        <w:t xml:space="preserve">Дано: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Автопоезд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16C34">
        <w:rPr>
          <w:rFonts w:ascii="Times New Roman" w:hAnsi="Times New Roman" w:cs="Times New Roman"/>
          <w:sz w:val="28"/>
          <w:szCs w:val="28"/>
        </w:rPr>
        <w:t xml:space="preserve"> с прицепом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624BC" w:rsidRPr="00D16C34" w:rsidRDefault="00D356F3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212725</wp:posOffset>
                </wp:positionV>
                <wp:extent cx="4482465" cy="321310"/>
                <wp:effectExtent l="13335" t="12700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BC" w:rsidRPr="00C27BC8" w:rsidRDefault="00D624BC" w:rsidP="00D624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27BC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29.3pt;margin-top:16.75pt;width:352.95pt;height:25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">
                <v:textbox style="mso-fit-shape-to-text:t">
                  <w:txbxContent>
                    <w:p w:rsidR="00D624BC" w:rsidRPr="00C27BC8" w:rsidRDefault="00D624BC" w:rsidP="00D624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27BC8">
                        <w:rPr>
                          <w:rFonts w:ascii="Times New Roman" w:hAnsi="Times New Roman" w:cs="Times New Roman"/>
                          <w:sz w:val="28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D624BC" w:rsidRPr="00D16C34">
        <w:rPr>
          <w:rFonts w:ascii="Times New Roman" w:hAnsi="Times New Roman" w:cs="Times New Roman"/>
          <w:sz w:val="28"/>
          <w:szCs w:val="28"/>
        </w:rPr>
        <w:t xml:space="preserve">L –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Р –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23,0л/100км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К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</w:t>
      </w:r>
      <w:r w:rsidRPr="004F0CB8">
        <w:rPr>
          <w:rFonts w:ascii="Times New Roman" w:hAnsi="Times New Roman" w:cs="Times New Roman"/>
          <w:sz w:val="28"/>
          <w:szCs w:val="28"/>
        </w:rPr>
        <w:t>1.3</w:t>
      </w:r>
      <w:r w:rsidRPr="00D16C34">
        <w:rPr>
          <w:rFonts w:ascii="Times New Roman" w:hAnsi="Times New Roman" w:cs="Times New Roman"/>
          <w:sz w:val="28"/>
          <w:szCs w:val="28"/>
        </w:rPr>
        <w:t>л</w:t>
      </w:r>
      <w:r w:rsidRPr="004F0CB8">
        <w:rPr>
          <w:rFonts w:ascii="Times New Roman" w:hAnsi="Times New Roman" w:cs="Times New Roman"/>
          <w:sz w:val="28"/>
          <w:szCs w:val="28"/>
        </w:rPr>
        <w:t>/100</w:t>
      </w:r>
      <w:r w:rsidRPr="00D16C34">
        <w:rPr>
          <w:rFonts w:ascii="Times New Roman" w:hAnsi="Times New Roman" w:cs="Times New Roman"/>
          <w:sz w:val="28"/>
          <w:szCs w:val="28"/>
        </w:rPr>
        <w:t>ткм</w:t>
      </w:r>
      <w:r w:rsidRPr="004F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3,5т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D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10% горы 800-2000м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D</w:t>
      </w:r>
      <w:r w:rsidRPr="00D16C3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16C34">
        <w:rPr>
          <w:rFonts w:ascii="Times New Roman" w:hAnsi="Times New Roman" w:cs="Times New Roman"/>
          <w:sz w:val="28"/>
          <w:szCs w:val="28"/>
        </w:rPr>
        <w:t>– 8% зима</w:t>
      </w:r>
      <w:r w:rsidRPr="004F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НОРМИРОВАНИЕ РАСХОДА </w:t>
      </w:r>
      <w:r w:rsidRPr="00D16C34">
        <w:rPr>
          <w:rFonts w:ascii="Times New Roman" w:hAnsi="Times New Roman" w:cs="Times New Roman"/>
          <w:sz w:val="28"/>
          <w:szCs w:val="28"/>
        </w:rPr>
        <w:t>СМАЗОЧНЫХ МАТЕРИАЛОВ</w:t>
      </w:r>
    </w:p>
    <w:p w:rsidR="00D624BC" w:rsidRPr="004F0CB8" w:rsidRDefault="00D624BC" w:rsidP="002B107E">
      <w:pPr>
        <w:pStyle w:val="a4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F0CB8">
        <w:rPr>
          <w:sz w:val="28"/>
          <w:szCs w:val="28"/>
        </w:rPr>
        <w:t>Нормы расхода смазочных материалов</w:t>
      </w:r>
      <w:r>
        <w:rPr>
          <w:sz w:val="28"/>
          <w:szCs w:val="28"/>
        </w:rPr>
        <w:t xml:space="preserve"> </w:t>
      </w:r>
      <w:r w:rsidRPr="004F0CB8">
        <w:rPr>
          <w:sz w:val="28"/>
          <w:szCs w:val="28"/>
        </w:rPr>
        <w:t xml:space="preserve">с учетом замены и дозаправок установлены на </w:t>
      </w:r>
      <w:r w:rsidRPr="004F0CB8">
        <w:rPr>
          <w:b/>
          <w:bCs/>
          <w:sz w:val="28"/>
          <w:szCs w:val="28"/>
        </w:rPr>
        <w:t>100 л</w:t>
      </w:r>
      <w:r w:rsidRPr="004F0CB8">
        <w:rPr>
          <w:sz w:val="28"/>
          <w:szCs w:val="28"/>
        </w:rPr>
        <w:t xml:space="preserve"> общего расхода </w:t>
      </w:r>
      <w:r w:rsidRPr="004F0CB8">
        <w:rPr>
          <w:b/>
          <w:bCs/>
          <w:sz w:val="28"/>
          <w:szCs w:val="28"/>
        </w:rPr>
        <w:t>топлива</w:t>
      </w:r>
      <w:r w:rsidRPr="004F0CB8">
        <w:rPr>
          <w:sz w:val="28"/>
          <w:szCs w:val="28"/>
        </w:rPr>
        <w:t xml:space="preserve">, рассчитанного по нормам для данного автомобиля. </w:t>
      </w:r>
    </w:p>
    <w:p w:rsidR="00D624BC" w:rsidRPr="004F0CB8" w:rsidRDefault="00D624BC" w:rsidP="002B107E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CB8">
        <w:rPr>
          <w:rFonts w:ascii="Times New Roman" w:hAnsi="Times New Roman" w:cs="Times New Roman"/>
          <w:i/>
          <w:sz w:val="28"/>
          <w:szCs w:val="28"/>
        </w:rPr>
        <w:t>Для автомобилей после капремонта и эксплуатируемых более 5 лет нормы увеличиваются до 20 %. При капитальном ремонте расход смазочных материалов устанавливается в количестве, равном одной заправочной емкости системы смазки данного агрегата.</w:t>
      </w:r>
    </w:p>
    <w:p w:rsidR="00D624BC" w:rsidRPr="004F0CB8" w:rsidRDefault="00D624BC" w:rsidP="002B107E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CB8">
        <w:rPr>
          <w:rFonts w:ascii="Times New Roman" w:hAnsi="Times New Roman" w:cs="Times New Roman"/>
          <w:i/>
          <w:sz w:val="28"/>
          <w:szCs w:val="28"/>
        </w:rPr>
        <w:t xml:space="preserve">Нормы расхода масел установлены в литрах на 100 л расхода топлива, </w:t>
      </w:r>
    </w:p>
    <w:p w:rsidR="00D624BC" w:rsidRPr="004F0CB8" w:rsidRDefault="00D624BC" w:rsidP="002B107E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CB8">
        <w:rPr>
          <w:rFonts w:ascii="Times New Roman" w:hAnsi="Times New Roman" w:cs="Times New Roman"/>
          <w:i/>
          <w:sz w:val="28"/>
          <w:szCs w:val="28"/>
        </w:rPr>
        <w:t>Нормы  расхода смазок в килограммах на 100 л расхода топлива.</w:t>
      </w:r>
    </w:p>
    <w:p w:rsidR="00D624BC" w:rsidRPr="004F0CB8" w:rsidRDefault="00D624BC" w:rsidP="002B107E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CB8">
        <w:rPr>
          <w:rFonts w:ascii="Times New Roman" w:hAnsi="Times New Roman" w:cs="Times New Roman"/>
          <w:i/>
          <w:sz w:val="28"/>
          <w:szCs w:val="28"/>
        </w:rPr>
        <w:t>Базовые нормы расхода масел и смазок для различных автотранспортных средств приведены в нормативном документе «Нормы расхода топлив и смазочных материалов на автомобильном транспорте».</w:t>
      </w:r>
    </w:p>
    <w:p w:rsidR="00D624BC" w:rsidRPr="004F0CB8" w:rsidRDefault="00D624BC" w:rsidP="002B107E">
      <w:pPr>
        <w:pStyle w:val="a4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F0CB8">
        <w:rPr>
          <w:caps/>
          <w:sz w:val="28"/>
          <w:szCs w:val="28"/>
        </w:rPr>
        <w:t>Индивидуальные нормы</w:t>
      </w:r>
      <w:r>
        <w:rPr>
          <w:caps/>
          <w:sz w:val="28"/>
          <w:szCs w:val="28"/>
        </w:rPr>
        <w:t xml:space="preserve"> (Х)</w:t>
      </w:r>
      <w:r w:rsidRPr="004F0CB8">
        <w:rPr>
          <w:caps/>
          <w:sz w:val="28"/>
          <w:szCs w:val="28"/>
        </w:rPr>
        <w:t xml:space="preserve"> </w:t>
      </w:r>
      <w:r w:rsidRPr="004F0CB8">
        <w:rPr>
          <w:sz w:val="28"/>
          <w:szCs w:val="28"/>
        </w:rPr>
        <w:t>рассчитываются по  формулам, рекомендуемым в «Нормах расхода…»: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b/>
          <w:bCs/>
          <w:sz w:val="28"/>
          <w:szCs w:val="28"/>
        </w:rPr>
        <w:t>Х = 0,01*</w:t>
      </w:r>
      <w:r w:rsidRPr="00D16C34">
        <w:rPr>
          <w:rFonts w:ascii="Times New Roman" w:hAnsi="Times New Roman" w:cs="Times New Roman"/>
          <w:b/>
          <w:bCs/>
          <w:sz w:val="28"/>
          <w:szCs w:val="28"/>
          <w:lang w:val="en-AU"/>
        </w:rPr>
        <w:t>Q</w:t>
      </w:r>
      <w:r w:rsidRPr="00D16C34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D16C34">
        <w:rPr>
          <w:rFonts w:ascii="Times New Roman" w:hAnsi="Times New Roman" w:cs="Times New Roman"/>
          <w:b/>
          <w:bCs/>
          <w:sz w:val="28"/>
          <w:szCs w:val="28"/>
          <w:lang w:val="en-AU"/>
        </w:rPr>
        <w:t>N</w:t>
      </w:r>
      <w:r w:rsidRPr="00D1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где </w:t>
      </w:r>
      <w:r w:rsidRPr="00D16C34">
        <w:rPr>
          <w:rFonts w:ascii="Times New Roman" w:hAnsi="Times New Roman" w:cs="Times New Roman"/>
          <w:sz w:val="28"/>
          <w:szCs w:val="28"/>
          <w:lang w:val="en-AU"/>
        </w:rPr>
        <w:t>Q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линейная норма расхода топлива, л;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6C34">
        <w:rPr>
          <w:rFonts w:ascii="Times New Roman" w:hAnsi="Times New Roman" w:cs="Times New Roman"/>
          <w:sz w:val="28"/>
          <w:szCs w:val="28"/>
          <w:lang w:val="en-AU"/>
        </w:rPr>
        <w:t>N</w:t>
      </w:r>
      <w:r w:rsidRPr="00D16C34">
        <w:rPr>
          <w:rFonts w:ascii="Times New Roman" w:hAnsi="Times New Roman" w:cs="Times New Roman"/>
          <w:sz w:val="28"/>
          <w:szCs w:val="28"/>
        </w:rPr>
        <w:t xml:space="preserve"> – базовые нормы расхода масел и смазок. 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3191"/>
        <w:gridCol w:w="3193"/>
      </w:tblGrid>
      <w:tr w:rsidR="00D624BC" w:rsidRPr="004F0CB8" w:rsidTr="00D624BC">
        <w:trPr>
          <w:trHeight w:val="576"/>
        </w:trPr>
        <w:tc>
          <w:tcPr>
            <w:tcW w:w="1665" w:type="pct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Виды и сорта масел (смазок)</w:t>
            </w:r>
          </w:p>
        </w:tc>
        <w:tc>
          <w:tcPr>
            <w:tcW w:w="3335" w:type="pct"/>
            <w:gridSpan w:val="2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Временная норма расхода масел и смазок на 100 л общего нормируемого расхода топлив, не более:</w:t>
            </w:r>
          </w:p>
        </w:tc>
      </w:tr>
      <w:tr w:rsidR="00D624BC" w:rsidRPr="004F0CB8" w:rsidTr="00D624BC">
        <w:trPr>
          <w:trHeight w:val="644"/>
        </w:trPr>
        <w:tc>
          <w:tcPr>
            <w:tcW w:w="1665" w:type="pct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35" w:type="pct"/>
            <w:gridSpan w:val="2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Легковые и грузовые автомобили, автобусы, работающие</w:t>
            </w:r>
          </w:p>
        </w:tc>
      </w:tr>
      <w:tr w:rsidR="00D624BC" w:rsidRPr="004F0CB8" w:rsidTr="00D624BC">
        <w:trPr>
          <w:trHeight w:val="427"/>
        </w:trPr>
        <w:tc>
          <w:tcPr>
            <w:tcW w:w="1665" w:type="pct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7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4BC">
              <w:rPr>
                <w:rFonts w:ascii="Times New Roman" w:hAnsi="Times New Roman" w:cs="Times New Roman"/>
                <w:b/>
                <w:sz w:val="24"/>
                <w:szCs w:val="28"/>
              </w:rPr>
              <w:t>на бензине</w:t>
            </w: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, сжатом и сжиженном газе</w:t>
            </w:r>
          </w:p>
        </w:tc>
        <w:tc>
          <w:tcPr>
            <w:tcW w:w="1668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D624BC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4BC">
              <w:rPr>
                <w:rFonts w:ascii="Times New Roman" w:hAnsi="Times New Roman" w:cs="Times New Roman"/>
                <w:b/>
                <w:sz w:val="24"/>
                <w:szCs w:val="28"/>
              </w:rPr>
              <w:t>на дизельном топливе</w:t>
            </w:r>
          </w:p>
        </w:tc>
      </w:tr>
      <w:tr w:rsidR="00D624BC" w:rsidRPr="004F0CB8" w:rsidTr="00D624BC">
        <w:trPr>
          <w:trHeight w:val="395"/>
        </w:trPr>
        <w:tc>
          <w:tcPr>
            <w:tcW w:w="166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Моторные масла, л</w:t>
            </w:r>
          </w:p>
        </w:tc>
        <w:tc>
          <w:tcPr>
            <w:tcW w:w="1667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2,4</w:t>
            </w:r>
          </w:p>
        </w:tc>
        <w:tc>
          <w:tcPr>
            <w:tcW w:w="1668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</w:tr>
      <w:tr w:rsidR="00D624BC" w:rsidRPr="004F0CB8" w:rsidTr="00D624BC">
        <w:trPr>
          <w:trHeight w:val="728"/>
        </w:trPr>
        <w:tc>
          <w:tcPr>
            <w:tcW w:w="166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Трансмиссионные и гидравлические масла, л</w:t>
            </w:r>
          </w:p>
        </w:tc>
        <w:tc>
          <w:tcPr>
            <w:tcW w:w="1667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1668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D624BC" w:rsidRPr="004F0CB8" w:rsidTr="00D624BC">
        <w:trPr>
          <w:trHeight w:val="770"/>
        </w:trPr>
        <w:tc>
          <w:tcPr>
            <w:tcW w:w="166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Специальные масла и жидкости, л</w:t>
            </w:r>
          </w:p>
        </w:tc>
        <w:tc>
          <w:tcPr>
            <w:tcW w:w="1667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1668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D624BC" w:rsidRPr="004F0CB8" w:rsidTr="00D624BC">
        <w:trPr>
          <w:trHeight w:val="727"/>
        </w:trPr>
        <w:tc>
          <w:tcPr>
            <w:tcW w:w="166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Пластичные (консистентные), кг</w:t>
            </w:r>
          </w:p>
        </w:tc>
        <w:tc>
          <w:tcPr>
            <w:tcW w:w="1667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1668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D624BC" w:rsidRPr="004F0CB8" w:rsidRDefault="00D624BC" w:rsidP="00AC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CB8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</w:tbl>
    <w:p w:rsidR="002B107E" w:rsidRDefault="002B107E" w:rsidP="00D624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24BC" w:rsidRPr="00D624BC" w:rsidRDefault="00D624BC" w:rsidP="00D624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4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 расчеты до </w:t>
      </w:r>
      <w:r w:rsidR="002B107E">
        <w:rPr>
          <w:rFonts w:ascii="Times New Roman" w:hAnsi="Times New Roman" w:cs="Times New Roman"/>
          <w:b/>
          <w:i/>
          <w:sz w:val="28"/>
          <w:szCs w:val="28"/>
          <w:u w:val="single"/>
        </w:rPr>
        <w:t>двух знаков после запятой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E60BCF" w:rsidRDefault="00D356F3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147955</wp:posOffset>
                </wp:positionV>
                <wp:extent cx="3724275" cy="2051685"/>
                <wp:effectExtent l="5715" t="5080" r="13335" b="1333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BC" w:rsidRDefault="00D624BC" w:rsidP="00D624BC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60BC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Хмм=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0,01*33*2,4=0,79л моторного масла</w:t>
                            </w:r>
                          </w:p>
                          <w:p w:rsidR="00D624BC" w:rsidRDefault="00D624BC" w:rsidP="00D624BC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Хтм=____________=___л трансмиссионного масла</w:t>
                            </w:r>
                          </w:p>
                          <w:p w:rsidR="00D624BC" w:rsidRDefault="00D624BC" w:rsidP="00D624BC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Хсж= ___________=____л специальных жидкостей</w:t>
                            </w:r>
                          </w:p>
                          <w:p w:rsidR="00D624BC" w:rsidRDefault="00D624BC" w:rsidP="00D624BC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Хпс=____________= ____кг пластичных смазок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174.45pt;margin-top:11.65pt;width:293.25pt;height:161.5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">
                <v:textbox style="mso-fit-shape-to-text:t">
                  <w:txbxContent>
                    <w:p w:rsidR="00D624BC" w:rsidRDefault="00D624BC" w:rsidP="00D624B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60BCF">
                        <w:rPr>
                          <w:rFonts w:ascii="Times New Roman" w:hAnsi="Times New Roman" w:cs="Times New Roman"/>
                          <w:sz w:val="28"/>
                        </w:rPr>
                        <w:t>Хмм=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0,01*33*2,4=0,79л моторного масла</w:t>
                      </w:r>
                    </w:p>
                    <w:p w:rsidR="00D624BC" w:rsidRDefault="00D624BC" w:rsidP="00D624B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Хтм=____________=___л трансмиссионного масла</w:t>
                      </w:r>
                    </w:p>
                    <w:p w:rsidR="00D624BC" w:rsidRDefault="00D624BC" w:rsidP="00D624B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Хсж= ___________=____л специальных жидкостей</w:t>
                      </w:r>
                    </w:p>
                    <w:p w:rsidR="00D624BC" w:rsidRDefault="00D624BC" w:rsidP="00D624B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Хпс=____________= ____кг пластичных смазок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4BC" w:rsidRPr="00E60BCF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а/м – ГАЗ 2410 «Волга»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Q=33л бензина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Nмм – 2.4л/100лтоплива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Nтм – 0,3</w:t>
      </w:r>
      <w:r w:rsidRPr="00E6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л/100лтоплива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Nсж – 0,1</w:t>
      </w:r>
      <w:r w:rsidRPr="00E6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л/100лтоплива 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Nпс – 0,2кг/100лтоплива</w:t>
      </w: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D624BC" w:rsidRDefault="00D624BC" w:rsidP="00D62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624BC" w:rsidRPr="00D624BC" w:rsidRDefault="00D624BC" w:rsidP="00D624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4BC">
        <w:rPr>
          <w:rFonts w:ascii="Times New Roman" w:hAnsi="Times New Roman" w:cs="Times New Roman"/>
          <w:b/>
          <w:i/>
          <w:sz w:val="28"/>
          <w:szCs w:val="28"/>
        </w:rPr>
        <w:t>И так сделать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всех задач,</w:t>
      </w:r>
      <w:r w:rsidRPr="00D624BC">
        <w:rPr>
          <w:rFonts w:ascii="Times New Roman" w:hAnsi="Times New Roman" w:cs="Times New Roman"/>
          <w:b/>
          <w:i/>
          <w:sz w:val="28"/>
          <w:szCs w:val="28"/>
        </w:rPr>
        <w:t xml:space="preserve"> для которых рассчитывали расход топлива</w:t>
      </w:r>
    </w:p>
    <w:p w:rsidR="00D624BC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D16C34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ОПЕРАТИВНОЕ УПРАВЛЕНИЕ РАСХОДОМ ТОПЛИВА</w:t>
      </w:r>
    </w:p>
    <w:p w:rsidR="00D624BC" w:rsidRPr="00704349" w:rsidRDefault="00D624BC" w:rsidP="002B107E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 xml:space="preserve">Основной задачей оперативного контроля за расходом топлива является обеспечение выполнения установленных норм и своевременное устранение причин перерасхода топлива. </w:t>
      </w:r>
    </w:p>
    <w:p w:rsidR="00D624BC" w:rsidRPr="00704349" w:rsidRDefault="00D624BC" w:rsidP="002B107E">
      <w:pPr>
        <w:pStyle w:val="a4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04349">
        <w:rPr>
          <w:sz w:val="28"/>
          <w:szCs w:val="28"/>
        </w:rPr>
        <w:t xml:space="preserve">Управление включает следующие три этапа: </w:t>
      </w:r>
    </w:p>
    <w:p w:rsidR="00D624BC" w:rsidRPr="00D16C34" w:rsidRDefault="00D624BC" w:rsidP="002B107E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текущий учет и анализ расхода топлива; </w:t>
      </w:r>
    </w:p>
    <w:p w:rsidR="00D624BC" w:rsidRPr="00D16C34" w:rsidRDefault="00D624BC" w:rsidP="002B107E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контроль первичной информации; </w:t>
      </w:r>
    </w:p>
    <w:p w:rsidR="00D624BC" w:rsidRPr="00D16C34" w:rsidRDefault="00D624BC" w:rsidP="002B107E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установление перерасхода топлива и устранение его причин.</w:t>
      </w:r>
    </w:p>
    <w:p w:rsidR="00D624BC" w:rsidRPr="00704349" w:rsidRDefault="00D624BC" w:rsidP="002B107E">
      <w:pPr>
        <w:pStyle w:val="a4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  <w:r w:rsidRPr="00704349">
        <w:rPr>
          <w:i/>
          <w:sz w:val="28"/>
          <w:szCs w:val="28"/>
        </w:rPr>
        <w:t>Методы организации оперативного контроля</w:t>
      </w:r>
    </w:p>
    <w:p w:rsidR="00D624BC" w:rsidRPr="00704349" w:rsidRDefault="00D624BC" w:rsidP="002B107E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>Управление по линейным нормам</w:t>
      </w:r>
    </w:p>
    <w:p w:rsidR="00D624BC" w:rsidRPr="00704349" w:rsidRDefault="00D624BC" w:rsidP="002B107E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>Управление по удельному расходу топлива</w:t>
      </w:r>
    </w:p>
    <w:p w:rsidR="00D624BC" w:rsidRPr="00D16C34" w:rsidRDefault="00D624BC" w:rsidP="00D624B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>Выявление и устранение причин перерасхода топлива может осуществляться тремя способами. В простейшем случае решение принимается в автоколонне механиком и водителем и обнаруженные неисправности устраняются на месте. При более сложных неисправностях автомобиль направляется на пост диагностики, где определяется расход топлива на холостом ходу и под нагрузкой, оцениваются потери в трансмиссии и мощности на ведущих колесах, выполняется проверка системы зажигания, питания и т. д. Если это не даст результата, т. е. автомобиль является технически исправным, производятся контрольные замеры расхода топлива на линии. Замер осуществляется при работе авто</w:t>
      </w:r>
      <w:r w:rsidRPr="00D16C34">
        <w:rPr>
          <w:rFonts w:ascii="Times New Roman" w:hAnsi="Times New Roman" w:cs="Times New Roman"/>
          <w:sz w:val="28"/>
          <w:szCs w:val="28"/>
        </w:rPr>
        <w:softHyphen/>
        <w:t>мобиля с номинальной нагрузкой с помощью расходомера пли мерного бачка, имеющих погрешность измерения не более 1%. При отсутствии перерасхода топлива на основном маршруте производится дополнительный замер его расхода при маневрировании в пунктах погрузки и выгрузки. Если и в этом случае не удается выяснить причины перерасхода топлива, то контрольный замер производится повторно водителем-инструктором в тех же условиях эксплуатации.</w:t>
      </w:r>
    </w:p>
    <w:p w:rsidR="00D624BC" w:rsidRPr="00704349" w:rsidRDefault="00D624BC" w:rsidP="00D624B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04349">
        <w:rPr>
          <w:rFonts w:ascii="Times New Roman" w:hAnsi="Times New Roman" w:cs="Times New Roman"/>
          <w:caps/>
          <w:sz w:val="28"/>
          <w:szCs w:val="28"/>
        </w:rPr>
        <w:t>Управление по линейным нормам</w:t>
      </w:r>
    </w:p>
    <w:p w:rsidR="00D624BC" w:rsidRPr="00704349" w:rsidRDefault="00D624BC" w:rsidP="002B107E">
      <w:pPr>
        <w:pStyle w:val="a4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04349">
        <w:rPr>
          <w:sz w:val="28"/>
          <w:szCs w:val="28"/>
        </w:rPr>
        <w:t xml:space="preserve">возлагается на техническую службу АТП. </w:t>
      </w:r>
    </w:p>
    <w:p w:rsidR="00D624BC" w:rsidRPr="00704349" w:rsidRDefault="00D624BC" w:rsidP="002B107E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>Его основными функциями являются:</w:t>
      </w:r>
    </w:p>
    <w:p w:rsidR="00D624BC" w:rsidRPr="00704349" w:rsidRDefault="00D624BC" w:rsidP="002B107E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 xml:space="preserve"> постоянный контроль за первичной информацией о техническом состоянии автомобиля, </w:t>
      </w:r>
    </w:p>
    <w:p w:rsidR="00D624BC" w:rsidRPr="00704349" w:rsidRDefault="00D624BC" w:rsidP="002B107E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 xml:space="preserve">выявление автомобилей с повышенным расходом топлива, </w:t>
      </w:r>
    </w:p>
    <w:p w:rsidR="00D624BC" w:rsidRPr="00704349" w:rsidRDefault="00D624BC" w:rsidP="002B107E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>оперативное устранение его причин.</w:t>
      </w:r>
    </w:p>
    <w:p w:rsidR="00D624BC" w:rsidRPr="00704349" w:rsidRDefault="00D624BC" w:rsidP="00D624BC">
      <w:pPr>
        <w:spacing w:after="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704349">
        <w:rPr>
          <w:rFonts w:ascii="Times New Roman" w:hAnsi="Times New Roman" w:cs="Times New Roman"/>
          <w:i/>
          <w:caps/>
          <w:sz w:val="28"/>
          <w:szCs w:val="28"/>
        </w:rPr>
        <w:t>Управление по удельному расходу топлива</w:t>
      </w:r>
    </w:p>
    <w:p w:rsidR="00D624BC" w:rsidRPr="00704349" w:rsidRDefault="00D624BC" w:rsidP="002B107E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 xml:space="preserve">осуществляется путем периодического (не реже раза в декаду) анализа фактических значений удельного расхода топлива в сравнении с его расчетными величинами. </w:t>
      </w:r>
    </w:p>
    <w:p w:rsidR="00D624BC" w:rsidRPr="00704349" w:rsidRDefault="00D624BC" w:rsidP="002B107E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>Анализ производится по основным эксплуатационным показателям в разрезе бригад, колонн (отрядов) и АТП в целом.</w:t>
      </w:r>
    </w:p>
    <w:p w:rsidR="00D624BC" w:rsidRPr="00704349" w:rsidRDefault="00D624BC" w:rsidP="002B107E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4BC" w:rsidRPr="00704349" w:rsidRDefault="00D624BC" w:rsidP="00D624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caps/>
          <w:sz w:val="28"/>
          <w:szCs w:val="28"/>
        </w:rPr>
        <w:t>Фактический расход топлива определяется</w:t>
      </w:r>
      <w:r w:rsidRPr="00704349">
        <w:rPr>
          <w:rFonts w:ascii="Times New Roman" w:hAnsi="Times New Roman" w:cs="Times New Roman"/>
          <w:i/>
          <w:sz w:val="28"/>
          <w:szCs w:val="28"/>
        </w:rPr>
        <w:t xml:space="preserve"> по путевому листу в виде разности между суммой остатка перед выездом на линию плюс объем произведенной заправки и остатком топлива в баке после возвращения в гараж. </w:t>
      </w:r>
    </w:p>
    <w:p w:rsidR="00D624BC" w:rsidRDefault="00D624BC" w:rsidP="00D624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 xml:space="preserve">Важной функцией системы управления расходом топлива является оперативный контроль фактического расхода и наличия ТСМ. При этом основной задачей является строгое соблюдение «цепочки» остатков топлива по каждому автомобилю и путевому листу. </w:t>
      </w:r>
    </w:p>
    <w:p w:rsidR="00D624BC" w:rsidRDefault="00D624BC" w:rsidP="00D624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 xml:space="preserve">На рис. 3(кодограмма) показан один из вариантов организации контроля за остатками топлива в </w:t>
      </w:r>
      <w:r w:rsidRPr="00704349">
        <w:rPr>
          <w:rFonts w:ascii="Times New Roman" w:hAnsi="Times New Roman" w:cs="Times New Roman"/>
          <w:i/>
          <w:iCs/>
          <w:sz w:val="28"/>
          <w:szCs w:val="28"/>
        </w:rPr>
        <w:t xml:space="preserve">баках </w:t>
      </w:r>
      <w:r w:rsidRPr="00704349">
        <w:rPr>
          <w:rFonts w:ascii="Times New Roman" w:hAnsi="Times New Roman" w:cs="Times New Roman"/>
          <w:i/>
          <w:sz w:val="28"/>
          <w:szCs w:val="28"/>
        </w:rPr>
        <w:t xml:space="preserve">автомобилей, применяемый на автотранспорте общего пользования. При выдаче водителю путевого листа диспетчер записывает в нем остаток топлива и показания спидометра при выезде (согласно предыдущему путевому листу) и после возвращения. Выдача нового путевого </w:t>
      </w:r>
      <w:r w:rsidRPr="00704349">
        <w:rPr>
          <w:rFonts w:ascii="Times New Roman" w:hAnsi="Times New Roman" w:cs="Times New Roman"/>
          <w:i/>
          <w:iCs/>
          <w:sz w:val="28"/>
          <w:szCs w:val="28"/>
        </w:rPr>
        <w:t xml:space="preserve">листа </w:t>
      </w:r>
      <w:r w:rsidRPr="00704349">
        <w:rPr>
          <w:rFonts w:ascii="Times New Roman" w:hAnsi="Times New Roman" w:cs="Times New Roman"/>
          <w:i/>
          <w:sz w:val="28"/>
          <w:szCs w:val="28"/>
        </w:rPr>
        <w:t>при отсутствии предыдущего производится в исключительных случаях только по разрешению начальника АТП или его заместителя по эксплуатации. В этом случае составляется акт о фактическом наличии топлива в баке и показания спидометра, сведения о которых заносятся в карточку учета работы автомобиля и путевой лист. Сам акт передается в группу учета ТСМ. В случае обнаружения водителем недостачи топлива в баке при выезде на линию аналогичный акт составляется по его требованию с занесением соответствующих изменений в путевой лист. Сверка остатков по путевым листам производится техником по учету ТСМ. В случае расхождений и выявлении недостачи топлива составляется акт, который рассматривается технической комиссией АТП и принимается решение.</w:t>
      </w:r>
    </w:p>
    <w:p w:rsidR="00D624BC" w:rsidRDefault="00D624BC" w:rsidP="00D624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>Выдача водителю путевого листа без указания остатка топлива в баке запрещена, при этом диспетчер несет персональную ответственность за неоформление акта фактического наличия топлива. При возвращении автомо</w:t>
      </w:r>
      <w:r w:rsidRPr="00704349">
        <w:rPr>
          <w:rFonts w:ascii="Times New Roman" w:hAnsi="Times New Roman" w:cs="Times New Roman"/>
          <w:i/>
          <w:sz w:val="28"/>
          <w:szCs w:val="28"/>
        </w:rPr>
        <w:softHyphen/>
        <w:t>биля с линии дежурный механик проверяет соответствие величины остатка топлива с показаниями датчика уровня в баке.</w:t>
      </w:r>
    </w:p>
    <w:p w:rsidR="00D624BC" w:rsidRPr="00704349" w:rsidRDefault="00D624BC" w:rsidP="00D624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349">
        <w:rPr>
          <w:rFonts w:ascii="Times New Roman" w:hAnsi="Times New Roman" w:cs="Times New Roman"/>
          <w:i/>
          <w:sz w:val="28"/>
          <w:szCs w:val="28"/>
        </w:rPr>
        <w:t>Контроль за «движением» топлива и его текущим расходом осуществляется группой учета ТСМ при заполнении лицевых счетов автомобилей на основании путевых листов. В случае выявления перерасхода топлива на автомобиле оформляется акт проверки причин перерасхода топлива. Все механизмы и системы, влияющие на расход топлива проверяются технической службой АТП и в акт вносится соответствующая запись. В случае технической неисправности автомобиль направляется в ремонт.</w:t>
      </w:r>
    </w:p>
    <w:p w:rsidR="00D624BC" w:rsidRDefault="00D624BC" w:rsidP="00D624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4BC" w:rsidRPr="00972B9E" w:rsidRDefault="00D624BC" w:rsidP="00D62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9E">
        <w:rPr>
          <w:rFonts w:ascii="Times New Roman" w:hAnsi="Times New Roman" w:cs="Times New Roman"/>
          <w:b/>
          <w:bCs/>
          <w:sz w:val="28"/>
          <w:szCs w:val="28"/>
        </w:rPr>
        <w:t>КАЧЕСТВО ТСМ</w:t>
      </w:r>
    </w:p>
    <w:p w:rsidR="00D624BC" w:rsidRPr="00972B9E" w:rsidRDefault="00D624BC" w:rsidP="002B107E">
      <w:pPr>
        <w:numPr>
          <w:ilvl w:val="0"/>
          <w:numId w:val="29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 xml:space="preserve">Для экономного использования ТСМ важное значение имеет их качество. </w:t>
      </w:r>
    </w:p>
    <w:p w:rsidR="00D624BC" w:rsidRPr="00972B9E" w:rsidRDefault="00D624BC" w:rsidP="002B107E">
      <w:pPr>
        <w:numPr>
          <w:ilvl w:val="0"/>
          <w:numId w:val="29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Качество топлива и масла оказывает взаимное влияние на их расход. Так, при тяжелом фракционном составе топлива оно проникает в больших количествах в картер и преждевременно приводит в негодность масло.</w:t>
      </w:r>
    </w:p>
    <w:p w:rsidR="00D624BC" w:rsidRPr="00972B9E" w:rsidRDefault="00D624BC" w:rsidP="002B107E">
      <w:pPr>
        <w:numPr>
          <w:ilvl w:val="0"/>
          <w:numId w:val="29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Применение же несоответствующих трансмиссионных и моторных масел вызывает увеличение расхода не только самих масел, но и топлива.</w:t>
      </w:r>
    </w:p>
    <w:p w:rsidR="00D624BC" w:rsidRPr="00972B9E" w:rsidRDefault="00D624BC" w:rsidP="002B107E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bCs/>
          <w:sz w:val="28"/>
          <w:szCs w:val="28"/>
        </w:rPr>
        <w:t xml:space="preserve">Под качеством ТСМ </w:t>
      </w:r>
      <w:r w:rsidRPr="00972B9E">
        <w:rPr>
          <w:rFonts w:ascii="Times New Roman" w:hAnsi="Times New Roman" w:cs="Times New Roman"/>
          <w:sz w:val="28"/>
          <w:szCs w:val="28"/>
        </w:rPr>
        <w:t>понимается совокупность их физико-химических, моторных и эксплуатационных свойств.</w:t>
      </w:r>
    </w:p>
    <w:p w:rsidR="00D624BC" w:rsidRPr="00972B9E" w:rsidRDefault="00D624BC" w:rsidP="002B107E">
      <w:pPr>
        <w:pStyle w:val="a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972B9E">
        <w:rPr>
          <w:b/>
          <w:sz w:val="28"/>
          <w:szCs w:val="28"/>
        </w:rPr>
        <w:t>Степень пригодности ТСМ определяется уровнем их качества.</w:t>
      </w:r>
    </w:p>
    <w:p w:rsidR="00D624BC" w:rsidRDefault="00D624BC" w:rsidP="002B107E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bCs/>
          <w:sz w:val="28"/>
          <w:szCs w:val="28"/>
        </w:rPr>
        <w:t xml:space="preserve">Под уровнем качеством ТСМ </w:t>
      </w:r>
      <w:r w:rsidRPr="00972B9E">
        <w:rPr>
          <w:rFonts w:ascii="Times New Roman" w:hAnsi="Times New Roman" w:cs="Times New Roman"/>
          <w:sz w:val="28"/>
          <w:szCs w:val="28"/>
        </w:rPr>
        <w:t>следует понимать количественную оценку степени удовлетворения требованиям потребителя.</w:t>
      </w:r>
    </w:p>
    <w:p w:rsidR="00D624BC" w:rsidRPr="00972B9E" w:rsidRDefault="00D624BC" w:rsidP="002B107E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bCs/>
          <w:sz w:val="28"/>
          <w:szCs w:val="28"/>
        </w:rPr>
        <w:t>Под оптимальным уровнем качества</w:t>
      </w:r>
      <w:r w:rsidRPr="00972B9E">
        <w:rPr>
          <w:rFonts w:ascii="Times New Roman" w:hAnsi="Times New Roman" w:cs="Times New Roman"/>
          <w:sz w:val="28"/>
          <w:szCs w:val="28"/>
        </w:rPr>
        <w:t xml:space="preserve"> продукта следует понимать такой уровень, при котором максимально удовлетворяются требования потребителя при минимальных затратах на его производство и потребление</w:t>
      </w:r>
    </w:p>
    <w:p w:rsidR="00D624BC" w:rsidRPr="00972B9E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96144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624BC" w:rsidRPr="00972B9E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2033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624BC" w:rsidRPr="00972B9E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7035" cy="1286633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624BC" w:rsidRPr="00972B9E" w:rsidRDefault="00D624BC" w:rsidP="002B107E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 xml:space="preserve">Пластичные смазки, имеющие недостаточные пределы прочности, вязкость и низкую температуру каплепадения, расходуются в больших количествах, так как они легко плавятся и вытекают из узлов трения. </w:t>
      </w:r>
    </w:p>
    <w:p w:rsidR="00D624BC" w:rsidRPr="00972B9E" w:rsidRDefault="00D624BC" w:rsidP="002B107E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Масла или смазки, не обладающие необходимыми свойствами, быстрее становятся непригодными для дальнейшей эксплуатации, и их чаще приходится заменять свежими.</w:t>
      </w:r>
    </w:p>
    <w:p w:rsidR="00D624BC" w:rsidRPr="00972B9E" w:rsidRDefault="00D624BC" w:rsidP="002B107E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bCs/>
          <w:sz w:val="28"/>
          <w:szCs w:val="28"/>
        </w:rPr>
        <w:t>Под контролем качества продукции понимается</w:t>
      </w:r>
      <w:r w:rsidRPr="00972B9E">
        <w:rPr>
          <w:rFonts w:ascii="Times New Roman" w:hAnsi="Times New Roman" w:cs="Times New Roman"/>
          <w:sz w:val="28"/>
          <w:szCs w:val="28"/>
        </w:rPr>
        <w:t xml:space="preserve"> проверка соответствия показателей качества продукции установленным нормам.</w:t>
      </w:r>
    </w:p>
    <w:p w:rsidR="00D624BC" w:rsidRPr="00972B9E" w:rsidRDefault="00D624BC" w:rsidP="002B107E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Контроль качества ТСМ при их изготовлении проводится службами технического контроля и заводскими лабораториями завода-изготовителя, а на нефтебазах – в процессе их хранения лабораториями нефтебаз.</w:t>
      </w:r>
    </w:p>
    <w:p w:rsidR="00D624BC" w:rsidRPr="00972B9E" w:rsidRDefault="00D624BC" w:rsidP="002B107E">
      <w:pPr>
        <w:pStyle w:val="a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72B9E">
        <w:rPr>
          <w:b/>
          <w:sz w:val="28"/>
          <w:szCs w:val="28"/>
        </w:rPr>
        <w:t xml:space="preserve">При поступлении </w:t>
      </w:r>
      <w:r w:rsidRPr="00972B9E">
        <w:rPr>
          <w:b/>
          <w:bCs/>
          <w:sz w:val="28"/>
          <w:szCs w:val="28"/>
        </w:rPr>
        <w:t xml:space="preserve">ТСМ </w:t>
      </w:r>
      <w:r w:rsidRPr="00972B9E">
        <w:rPr>
          <w:b/>
          <w:sz w:val="28"/>
          <w:szCs w:val="28"/>
        </w:rPr>
        <w:t>можно определить его качество по данным сопровождающего ТСМ паспорта</w:t>
      </w:r>
      <w:r w:rsidRPr="00972B9E">
        <w:rPr>
          <w:sz w:val="28"/>
          <w:szCs w:val="28"/>
        </w:rPr>
        <w:t>, который выдается снабжающей организацией. В паспорте указываются значения физико-химических показателей, которые можно сравнить с требованиями ГОСТов.</w:t>
      </w:r>
    </w:p>
    <w:p w:rsidR="00D624BC" w:rsidRPr="00972B9E" w:rsidRDefault="00D624BC" w:rsidP="00D624B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72B9E">
        <w:rPr>
          <w:rFonts w:ascii="Times New Roman" w:hAnsi="Times New Roman" w:cs="Times New Roman"/>
          <w:bCs/>
          <w:caps/>
          <w:sz w:val="28"/>
          <w:szCs w:val="28"/>
        </w:rPr>
        <w:t xml:space="preserve">Повторное использование отработавших масел </w:t>
      </w:r>
    </w:p>
    <w:p w:rsidR="00D624BC" w:rsidRPr="00972B9E" w:rsidRDefault="00D624BC" w:rsidP="002B107E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 xml:space="preserve">Все используемые нефтепродукты необходимо собирать и сдавать нефтеснабжающим организациям. </w:t>
      </w:r>
    </w:p>
    <w:p w:rsidR="00D624BC" w:rsidRPr="00972B9E" w:rsidRDefault="00D624BC" w:rsidP="002B107E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 xml:space="preserve">Нефтепродукты, сливаемые при техническом обслуживании или ремонте автотракторной техники, станочного парка, электрооборудования, собирают в специальные емкости или бочки, которые нельзя использовать для заправки машин и хранения свежих смазочных материалов. </w:t>
      </w:r>
    </w:p>
    <w:p w:rsidR="00D624BC" w:rsidRPr="00972B9E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Отработанные масла, подготовленные для сдачи, должны соответствовать требованиям</w:t>
      </w:r>
    </w:p>
    <w:p w:rsidR="00D624BC" w:rsidRPr="00972B9E" w:rsidRDefault="00D624BC" w:rsidP="002B107E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Отработанные нефтепродукты подразделяют на следующие группы:</w:t>
      </w:r>
    </w:p>
    <w:p w:rsidR="00D624BC" w:rsidRPr="00972B9E" w:rsidRDefault="00D624BC" w:rsidP="002B107E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ММО — масла моторные отработанные, в том числе используемые в трансмиссиях, и их смеси с индустриальными;</w:t>
      </w:r>
    </w:p>
    <w:p w:rsidR="00D624BC" w:rsidRPr="00972B9E" w:rsidRDefault="00D624BC" w:rsidP="002B107E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МИО — масла индустриальные отработанные, в том числе выделенные из эмульсий, смеси индустриальных, энергетических, приборных и других масел;</w:t>
      </w:r>
    </w:p>
    <w:p w:rsidR="00D624BC" w:rsidRPr="00972B9E" w:rsidRDefault="00D624BC" w:rsidP="002B107E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СНО — смесь нефтепродуктов отработанных: керосина, дизельного топлива, уайт-спирта, трансмиссионных и других масел, не соответствующих группам ММО и МИО, остатков при зачистке резервуаров или слива отстоя.</w:t>
      </w:r>
    </w:p>
    <w:p w:rsidR="00D624BC" w:rsidRPr="00972B9E" w:rsidRDefault="00D624BC" w:rsidP="002B107E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 xml:space="preserve">Смеси группы СНО не подлежат регенерации, их, как правило, сжигают как котельное топливо. </w:t>
      </w:r>
    </w:p>
    <w:p w:rsidR="00D624BC" w:rsidRPr="00972B9E" w:rsidRDefault="00D624BC" w:rsidP="002B107E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Смеси индустриальных масел МИО отстаивают на регенерационных станциях от крупных механических примесей, подвергают очистке отбеливающими землями от продуктов окисления и окончательно обрабатывают на фильтропрессах.</w:t>
      </w:r>
    </w:p>
    <w:p w:rsidR="00D624BC" w:rsidRPr="00972B9E" w:rsidRDefault="00D624BC" w:rsidP="002B107E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Более сложен процесс регенерации отработанных моторных масел — ММО.</w:t>
      </w:r>
    </w:p>
    <w:p w:rsidR="00D624BC" w:rsidRPr="00972B9E" w:rsidRDefault="00D624BC" w:rsidP="002B107E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Собранные отработанные нефтепродукты доставляют на нефтеперерабатывающие предприятия для последующей их регенерации</w:t>
      </w:r>
    </w:p>
    <w:p w:rsidR="00D624BC" w:rsidRPr="00972B9E" w:rsidRDefault="00D624BC" w:rsidP="002B107E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 xml:space="preserve">Повторное использование или регенерация отработавших масел заключается в удалении из них механических примесей, топливных фракций, воды, органических кислот, нейтральных и кислых смол, асфальтенов и других образовавшихся в них продуктов, а также в добавлении присадок. </w:t>
      </w:r>
    </w:p>
    <w:p w:rsidR="00D624BC" w:rsidRPr="00972B9E" w:rsidRDefault="00D624BC" w:rsidP="002B107E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>Считается, что регенерированное масло не уступает свежему маслу более низкой себестоимости.</w:t>
      </w:r>
    </w:p>
    <w:p w:rsidR="00D624BC" w:rsidRPr="00972B9E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BC" w:rsidRPr="000D607F" w:rsidRDefault="00D624BC" w:rsidP="00D62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7F">
        <w:rPr>
          <w:rFonts w:ascii="Times New Roman" w:hAnsi="Times New Roman" w:cs="Times New Roman"/>
          <w:b/>
          <w:sz w:val="28"/>
          <w:szCs w:val="28"/>
        </w:rPr>
        <w:t>ЭКОНОМИЯ ТСМ</w:t>
      </w:r>
    </w:p>
    <w:p w:rsidR="00D624BC" w:rsidRPr="000D607F" w:rsidRDefault="00D624BC" w:rsidP="002B107E">
      <w:pPr>
        <w:numPr>
          <w:ilvl w:val="0"/>
          <w:numId w:val="34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Расходы на топливно-смазочные материалы (ТСМ) на автомобильном транспорте достигают 50 % общих затрат на единицу транспортной работы.</w:t>
      </w:r>
    </w:p>
    <w:p w:rsidR="00D624BC" w:rsidRPr="000D607F" w:rsidRDefault="00D624BC" w:rsidP="002B107E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Опыт показывает, что фактический расход ТСМ может быть снижен на 20 % и более, в результате чего себестоимость перевозок грузов снижается на 3—4 %.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bCs/>
          <w:iCs/>
          <w:caps/>
          <w:sz w:val="28"/>
          <w:szCs w:val="28"/>
        </w:rPr>
        <w:t>На расход ТСМ оказывает влияние</w:t>
      </w:r>
      <w:r w:rsidRPr="000D607F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структура подвижного состава</w:t>
      </w:r>
      <w:r w:rsidRPr="000D607F">
        <w:rPr>
          <w:rFonts w:ascii="Times New Roman" w:hAnsi="Times New Roman" w:cs="Times New Roman"/>
          <w:sz w:val="28"/>
          <w:szCs w:val="28"/>
        </w:rPr>
        <w:t>, следовательно в парках автопредприятий должны быть малотоннажные автомобили для внутригородских перевозок и большегрузные автопоезда для междугородних.</w:t>
      </w:r>
    </w:p>
    <w:p w:rsidR="00D624BC" w:rsidRPr="000D607F" w:rsidRDefault="00D624BC" w:rsidP="002B107E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Кроме структуры парка на расход ТСМ влияет: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— правильная организация транспортного процесса;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— соответствие применяемых сортов ТСМ конструктивным особенностям автомобиля и условиям эксплуатации;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— техническое состояние и регулировка узлов и механизмов;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— мастерство водителя;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— экономия топлива при транспортировке и хранении.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D607F">
        <w:rPr>
          <w:rFonts w:ascii="Times New Roman" w:hAnsi="Times New Roman" w:cs="Times New Roman"/>
          <w:caps/>
          <w:sz w:val="28"/>
          <w:szCs w:val="28"/>
        </w:rPr>
        <w:t>Организация транспортного процесса</w:t>
      </w:r>
    </w:p>
    <w:p w:rsidR="00D624BC" w:rsidRPr="000D607F" w:rsidRDefault="00D624BC" w:rsidP="002B107E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От правильной организации перевозок зависит эффективное использование грузоподъемности и пробега автомобилей.</w:t>
      </w:r>
    </w:p>
    <w:p w:rsidR="00D624BC" w:rsidRPr="000D607F" w:rsidRDefault="00D624BC" w:rsidP="002B107E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 xml:space="preserve">Степень использования грузоподъемности автомобиля определяется отношением массы перевозимого груза к номинальной грузоподъемности, т. е. </w:t>
      </w:r>
      <w:r w:rsidRPr="000D607F">
        <w:rPr>
          <w:rFonts w:ascii="Times New Roman" w:hAnsi="Times New Roman" w:cs="Times New Roman"/>
          <w:sz w:val="28"/>
          <w:szCs w:val="28"/>
          <w:u w:val="single"/>
        </w:rPr>
        <w:t>коэффициентом использования грузоподъемности</w:t>
      </w:r>
      <w:r w:rsidRPr="000D607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624BC" w:rsidRPr="000D607F" w:rsidRDefault="00D624BC" w:rsidP="002B107E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iCs/>
          <w:sz w:val="28"/>
          <w:szCs w:val="28"/>
        </w:rPr>
        <w:t>с увеличением коэффициента использования грузоподъемности уменьшается удельный расход топлива на единицу транспортной работы.</w:t>
      </w:r>
    </w:p>
    <w:p w:rsidR="00D624BC" w:rsidRPr="000D607F" w:rsidRDefault="00D624BC" w:rsidP="002B107E">
      <w:pPr>
        <w:pStyle w:val="a4"/>
        <w:widowControl/>
        <w:numPr>
          <w:ilvl w:val="0"/>
          <w:numId w:val="40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0D607F">
        <w:rPr>
          <w:b/>
          <w:sz w:val="28"/>
          <w:szCs w:val="28"/>
        </w:rPr>
        <w:t xml:space="preserve">Наиболее эффективна эксплуатация грузовых автомобилей без холостых пробегов, при этом использование прицепов и автопоездов расход бензина снижает на 25—30 % на 1 т-км 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D607F">
        <w:rPr>
          <w:rFonts w:ascii="Times New Roman" w:hAnsi="Times New Roman" w:cs="Times New Roman"/>
          <w:caps/>
          <w:sz w:val="28"/>
          <w:szCs w:val="28"/>
        </w:rPr>
        <w:t>Соответствие применяемых сортов ТСМ конструктивным особенностям автомобиля и условиям эксплуатации</w:t>
      </w:r>
    </w:p>
    <w:p w:rsidR="00D624BC" w:rsidRPr="000D607F" w:rsidRDefault="00D624BC" w:rsidP="002B10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 xml:space="preserve">Использование топлива и масла, не соответствующих конструктивным особенностям двигателя, неизбежно вызывает его перерасход. </w:t>
      </w:r>
    </w:p>
    <w:p w:rsidR="00D624BC" w:rsidRPr="000D607F" w:rsidRDefault="00D624BC" w:rsidP="002B10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Это в первую очередь относится к таким показателям качества топлива, как октановое число и фракционный состав для бензинов, цетановое число и фракционный состав для дизельных топлив.</w:t>
      </w:r>
      <w:r w:rsidRPr="000D607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624BC" w:rsidRPr="000D607F" w:rsidRDefault="00D624BC" w:rsidP="002B10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iCs/>
          <w:sz w:val="28"/>
          <w:szCs w:val="28"/>
        </w:rPr>
        <w:t>уменьшение октанового и цетанового числа, утяжеление фракционного состава топлива увеличивает расход топлива до 10%.</w:t>
      </w:r>
      <w:r w:rsidRPr="000D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BC" w:rsidRPr="000D607F" w:rsidRDefault="00D624BC" w:rsidP="002B10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iCs/>
          <w:sz w:val="28"/>
          <w:szCs w:val="28"/>
        </w:rPr>
        <w:t>моторное масло с высокой вязкостью приводит к перерасходу топлива, с низкой вязкостью — к перерасходу самого масла</w:t>
      </w:r>
    </w:p>
    <w:p w:rsidR="00D624BC" w:rsidRPr="000D607F" w:rsidRDefault="00D624BC" w:rsidP="002B10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Pr="000D607F">
        <w:rPr>
          <w:rFonts w:ascii="Times New Roman" w:hAnsi="Times New Roman" w:cs="Times New Roman"/>
          <w:iCs/>
          <w:sz w:val="28"/>
          <w:szCs w:val="28"/>
        </w:rPr>
        <w:t xml:space="preserve">при работе зимой </w:t>
      </w:r>
      <w:r w:rsidRPr="000D607F">
        <w:rPr>
          <w:rFonts w:ascii="Times New Roman" w:hAnsi="Times New Roman" w:cs="Times New Roman"/>
          <w:sz w:val="28"/>
          <w:szCs w:val="28"/>
        </w:rPr>
        <w:t xml:space="preserve">грузового </w:t>
      </w:r>
      <w:r w:rsidRPr="000D607F">
        <w:rPr>
          <w:rFonts w:ascii="Times New Roman" w:hAnsi="Times New Roman" w:cs="Times New Roman"/>
          <w:iCs/>
          <w:sz w:val="28"/>
          <w:szCs w:val="28"/>
        </w:rPr>
        <w:t>автомобиля, заправленного летними сортами ТСМ,</w:t>
      </w:r>
      <w:r w:rsidRPr="000D607F">
        <w:rPr>
          <w:rFonts w:ascii="Times New Roman" w:hAnsi="Times New Roman" w:cs="Times New Roman"/>
          <w:sz w:val="28"/>
          <w:szCs w:val="28"/>
        </w:rPr>
        <w:t xml:space="preserve"> </w:t>
      </w:r>
      <w:r w:rsidRPr="000D607F">
        <w:rPr>
          <w:rFonts w:ascii="Times New Roman" w:hAnsi="Times New Roman" w:cs="Times New Roman"/>
          <w:iCs/>
          <w:sz w:val="28"/>
          <w:szCs w:val="28"/>
        </w:rPr>
        <w:t xml:space="preserve">расход </w:t>
      </w:r>
      <w:r w:rsidRPr="000D607F">
        <w:rPr>
          <w:rFonts w:ascii="Times New Roman" w:hAnsi="Times New Roman" w:cs="Times New Roman"/>
          <w:sz w:val="28"/>
          <w:szCs w:val="28"/>
        </w:rPr>
        <w:t xml:space="preserve">бензина при движении за городом по дороге с твердым покрытием оказывается </w:t>
      </w:r>
      <w:r w:rsidRPr="000D607F">
        <w:rPr>
          <w:rFonts w:ascii="Times New Roman" w:hAnsi="Times New Roman" w:cs="Times New Roman"/>
          <w:iCs/>
          <w:sz w:val="28"/>
          <w:szCs w:val="28"/>
        </w:rPr>
        <w:t>выше</w:t>
      </w:r>
      <w:r w:rsidRPr="000D607F">
        <w:rPr>
          <w:rFonts w:ascii="Times New Roman" w:hAnsi="Times New Roman" w:cs="Times New Roman"/>
          <w:sz w:val="28"/>
          <w:szCs w:val="28"/>
        </w:rPr>
        <w:t xml:space="preserve"> на 3—6 % и при движении в городских условиях — на 8—12 % </w:t>
      </w:r>
      <w:r w:rsidRPr="000D607F">
        <w:rPr>
          <w:rFonts w:ascii="Times New Roman" w:hAnsi="Times New Roman" w:cs="Times New Roman"/>
          <w:iCs/>
          <w:sz w:val="28"/>
          <w:szCs w:val="28"/>
        </w:rPr>
        <w:t xml:space="preserve">по сравнению с автомобилем, заправленного ТСМ, </w:t>
      </w:r>
      <w:r>
        <w:rPr>
          <w:rFonts w:ascii="Times New Roman" w:hAnsi="Times New Roman" w:cs="Times New Roman"/>
          <w:iCs/>
          <w:sz w:val="28"/>
          <w:szCs w:val="28"/>
        </w:rPr>
        <w:t>соответствующими сезону.</w:t>
      </w:r>
      <w:r w:rsidRPr="000D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BC" w:rsidRPr="000D607F" w:rsidRDefault="00D624BC" w:rsidP="002B10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 xml:space="preserve">Износ деталей влияет на расход топлива в не меньшей степени, чем неверная регулировка. </w:t>
      </w:r>
    </w:p>
    <w:p w:rsidR="00D624BC" w:rsidRPr="000D607F" w:rsidRDefault="00D624BC" w:rsidP="002B107E">
      <w:pPr>
        <w:pStyle w:val="a4"/>
        <w:widowControl/>
        <w:numPr>
          <w:ilvl w:val="0"/>
          <w:numId w:val="4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D607F">
        <w:rPr>
          <w:sz w:val="28"/>
          <w:szCs w:val="28"/>
        </w:rPr>
        <w:t xml:space="preserve">Так, </w:t>
      </w:r>
      <w:r w:rsidRPr="000D607F">
        <w:rPr>
          <w:b/>
          <w:iCs/>
          <w:sz w:val="28"/>
          <w:szCs w:val="28"/>
        </w:rPr>
        <w:t>износ цилиндропоршневой группы</w:t>
      </w:r>
      <w:r w:rsidRPr="000D607F">
        <w:rPr>
          <w:iCs/>
          <w:sz w:val="28"/>
          <w:szCs w:val="28"/>
        </w:rPr>
        <w:t xml:space="preserve"> </w:t>
      </w:r>
      <w:r w:rsidRPr="000D607F">
        <w:rPr>
          <w:sz w:val="28"/>
          <w:szCs w:val="28"/>
        </w:rPr>
        <w:t xml:space="preserve">до состояния, когда из маслоналивной горловины начинают активно выходить отработавшие газы, </w:t>
      </w:r>
      <w:r w:rsidRPr="000D607F">
        <w:rPr>
          <w:b/>
          <w:iCs/>
          <w:sz w:val="28"/>
          <w:szCs w:val="28"/>
        </w:rPr>
        <w:t>приводит к росту расхода топлива на 10—12 %</w:t>
      </w:r>
      <w:r w:rsidRPr="000D607F">
        <w:rPr>
          <w:iCs/>
          <w:sz w:val="28"/>
          <w:szCs w:val="28"/>
        </w:rPr>
        <w:t xml:space="preserve">, а нарушение регулировок — на 20—25 %. </w:t>
      </w:r>
      <w:r w:rsidRPr="000D607F">
        <w:rPr>
          <w:sz w:val="28"/>
          <w:szCs w:val="28"/>
        </w:rPr>
        <w:t xml:space="preserve">Больше всего увеличивают расход топлива неправильное регулирование тормозных механизмов и ступиц колес (10-50%), карбюратора (до 15%), неправильное схождение колес (до 15%), неисправности системы зажигания (до 10%). 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caps/>
          <w:sz w:val="28"/>
          <w:szCs w:val="28"/>
        </w:rPr>
        <w:t>МАСТЕРСТВО ВОДИТЕЛЯ автомобиля</w:t>
      </w:r>
      <w:r w:rsidRPr="000D607F">
        <w:rPr>
          <w:rFonts w:ascii="Times New Roman" w:hAnsi="Times New Roman" w:cs="Times New Roman"/>
          <w:sz w:val="28"/>
          <w:szCs w:val="28"/>
        </w:rPr>
        <w:t xml:space="preserve"> заключается:</w:t>
      </w:r>
    </w:p>
    <w:p w:rsidR="00D624BC" w:rsidRPr="000D607F" w:rsidRDefault="00D624BC" w:rsidP="002B107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в правильной оценке дорожных условий;</w:t>
      </w:r>
    </w:p>
    <w:p w:rsidR="00D624BC" w:rsidRPr="000D607F" w:rsidRDefault="00D624BC" w:rsidP="002B107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максимальном использовании  экономических режимов работы двигателя;</w:t>
      </w:r>
    </w:p>
    <w:p w:rsidR="00D624BC" w:rsidRPr="000D607F" w:rsidRDefault="00D624BC" w:rsidP="002B107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в использовании движения накатом;</w:t>
      </w:r>
    </w:p>
    <w:p w:rsidR="00D624BC" w:rsidRPr="000D607F" w:rsidRDefault="00D624BC" w:rsidP="002B107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в своевременном переключении передач;</w:t>
      </w:r>
    </w:p>
    <w:p w:rsidR="00D624BC" w:rsidRPr="000D607F" w:rsidRDefault="00D624BC" w:rsidP="002B107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в предпочтении езды на высшей передаче</w:t>
      </w:r>
    </w:p>
    <w:p w:rsidR="00D624BC" w:rsidRPr="000D607F" w:rsidRDefault="00D624BC" w:rsidP="002B107E">
      <w:pPr>
        <w:pStyle w:val="a4"/>
        <w:widowControl/>
        <w:numPr>
          <w:ilvl w:val="0"/>
          <w:numId w:val="4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D607F">
        <w:rPr>
          <w:b/>
          <w:sz w:val="28"/>
          <w:szCs w:val="28"/>
        </w:rPr>
        <w:t>В зависимости от техники вождения расход топлива может изменяться до 20—25 %</w:t>
      </w:r>
      <w:r w:rsidRPr="000D607F">
        <w:rPr>
          <w:sz w:val="28"/>
          <w:szCs w:val="28"/>
        </w:rPr>
        <w:t>. Частое торможение увеличивает расход топлива, так как каждый раз приходится форсировать двигатель для очередного разгона, поэтому предпочтителен режим устано</w:t>
      </w:r>
      <w:r w:rsidRPr="000D607F">
        <w:rPr>
          <w:sz w:val="28"/>
          <w:szCs w:val="28"/>
        </w:rPr>
        <w:softHyphen/>
        <w:t>вившегося движения. Также необходимо поддерживать нормаль</w:t>
      </w:r>
      <w:r w:rsidRPr="000D607F">
        <w:rPr>
          <w:sz w:val="28"/>
          <w:szCs w:val="28"/>
        </w:rPr>
        <w:softHyphen/>
        <w:t>ный тепловой режим двигателя, так как и перегрев, и переох</w:t>
      </w:r>
      <w:r w:rsidRPr="000D607F">
        <w:rPr>
          <w:sz w:val="28"/>
          <w:szCs w:val="28"/>
        </w:rPr>
        <w:softHyphen/>
        <w:t>лаждение двигателя приводят к перерасходу топлива.</w:t>
      </w:r>
    </w:p>
    <w:p w:rsidR="00D624BC" w:rsidRPr="000D607F" w:rsidRDefault="00D624BC" w:rsidP="002B107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Высокие скорости движения, безусловно, вызывают повы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шенный расход топлива, так как при этом приходится преодоле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вать сопротивление воздуха, а оно возрастает пропорционально скорости движения. Уже при скорости движения грузового авто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мобиля 70 км/ч на преодоление сопротивления воздуха затрачи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вается сила тяги на ведущих колесах в десять раз больше, чем при скорости 30 км/ч, а чтобы увеличить силу тяги, надо допол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нительно получить тепловую энергию и потратить дополнитель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ное топливо.</w:t>
      </w:r>
    </w:p>
    <w:p w:rsidR="00D624BC" w:rsidRPr="000D607F" w:rsidRDefault="00D624BC" w:rsidP="002B107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Пустой багажник на крыше легкового автомобиля увеличи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вает расход топлива на 3—4 %. Еще больше расход увеличивает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ся при езде с открытыми окнами.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D607F">
        <w:rPr>
          <w:rFonts w:ascii="Times New Roman" w:hAnsi="Times New Roman" w:cs="Times New Roman"/>
          <w:caps/>
          <w:sz w:val="28"/>
          <w:szCs w:val="28"/>
        </w:rPr>
        <w:t>Экономия топлива при транспортировке и хранении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 xml:space="preserve">Топливо легко испаряется и обладает большой текучестью: </w:t>
      </w:r>
      <w:r w:rsidRPr="000D607F">
        <w:rPr>
          <w:rFonts w:ascii="Times New Roman" w:hAnsi="Times New Roman" w:cs="Times New Roman"/>
          <w:iCs/>
          <w:sz w:val="28"/>
          <w:szCs w:val="28"/>
        </w:rPr>
        <w:t>не плотности приводит к увеличению расхода топлива.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 xml:space="preserve"> При хранении и перевозке ТСМ тара должна быть чистой. 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При наполнении цистерны или резервуара сливной шланг должен быть опущен ниже поверхности уровня топлива.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При хранении бензина в бочках не следует их заполнять под пробку.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Потери топлива в резервуарах, заполненных наполовину больше, чем в полных.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Потери нефтепродуктов нормированны.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Топливо легко испаряется и обладает большой текучестью. Летом, например, через открытую пробку бочки за час может испариться до 1 кг бензина, а через открытую горловину резер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вуара за сутки может быть потеряно более 100 кг топлива.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Бензин может проникать через самые незначительные не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плотности швов, через которые вода и керосин не проходят, об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разуя так называемое «потение», причем этого можно не уви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деть, так как бензин тут же испаряется. Через 1 м потеющего сварного шва в сутки теряется до 2 л бензина.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Подтекание ГСМ в виде капель со скоростью одна капля в секунду за сутки составит 4,5 л. При испарении теряются наибо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лее ценные фракции нефти.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При хранении и перевозке ТСМ тара должна быть чистой. Не допускается применять емкости, ранее использованные для хранения низшего сорта нефтепродуктов без промывки.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При наполнении цистерны или резервуара сливной шланг должен быть опущен ниже поверхности уровня топлива для уменьшения контакта топлива с воздухом и испарения. При хранении бензина в бочках не следует их заполнять под пробку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7F">
        <w:rPr>
          <w:rFonts w:ascii="Times New Roman" w:hAnsi="Times New Roman" w:cs="Times New Roman"/>
          <w:sz w:val="28"/>
          <w:szCs w:val="28"/>
        </w:rPr>
        <w:t>иначе бензин при повышении температуры будет просачиваться по резьбе.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Бензин хранится при соблюдении всех правил до 5 лет, ди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зельное топливо — до 6, масла всех видов — до 5 лет, пластич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ные смазки — от 1,5 до 3 лет.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Потери топлива в резервуарах, заполненных наполовину, в 5—6 раз больше, чем в полных, при этом в полузаполненных ре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зервуарах интенсивнее идет смолообразование. Незаглубленные резервуары окрашиваются в светлые тона для уменьшения по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глощения ими солнечной энергии. Смолообразование с увеличе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нием температуры на 10 °С увеличивается в 2,4—2,8 раза, поэто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му резервуары необходимо заглублять под землю.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При сливе и заливе резервуара на каждую тонну бензина те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ряется 5—7 кг.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Для обеспечения чистоты топлива необходимо систематиче</w:t>
      </w:r>
      <w:r w:rsidRPr="000D607F">
        <w:rPr>
          <w:rFonts w:ascii="Times New Roman" w:hAnsi="Times New Roman" w:cs="Times New Roman"/>
          <w:sz w:val="28"/>
          <w:szCs w:val="28"/>
        </w:rPr>
        <w:softHyphen/>
        <w:t>ски удалять отстой из резервуара и раз в год его чистить.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Использование для ТСМ ведер, леек, ручных солидолонагнетателей увеличивает потери в 12—20 раз.</w:t>
      </w:r>
    </w:p>
    <w:p w:rsidR="00D624BC" w:rsidRPr="000D607F" w:rsidRDefault="00D624BC" w:rsidP="002B107E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Потери нефтепродуктов нормированны.</w:t>
      </w:r>
    </w:p>
    <w:p w:rsidR="00D624BC" w:rsidRPr="000D607F" w:rsidRDefault="00D624BC" w:rsidP="00D624B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D607F">
        <w:rPr>
          <w:rFonts w:ascii="Times New Roman" w:hAnsi="Times New Roman" w:cs="Times New Roman"/>
          <w:caps/>
          <w:sz w:val="28"/>
          <w:szCs w:val="28"/>
        </w:rPr>
        <w:t>Экономия моторных масел</w:t>
      </w:r>
    </w:p>
    <w:p w:rsidR="00D624BC" w:rsidRPr="000D607F" w:rsidRDefault="00D624BC" w:rsidP="002B107E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Низкая вязкость моторного масла приведет к увеличению его расхода, так как оно в большом количестве будет попадать в камеру сгорания и вытекать через неплотности картера.</w:t>
      </w:r>
    </w:p>
    <w:p w:rsidR="00D624BC" w:rsidRPr="000D607F" w:rsidRDefault="00D624BC" w:rsidP="002B107E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 xml:space="preserve">На расход масла большое влияние оказывает и износ поршневых колец, поршней и цилиндров двигателя, причем расход по этой причине может возрасти вдвое. </w:t>
      </w:r>
    </w:p>
    <w:p w:rsidR="00D624BC" w:rsidRPr="000D607F" w:rsidRDefault="00D624BC" w:rsidP="002B107E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 xml:space="preserve">Увеличивается расход масла и при неисправной системе вентиляции картера, при перегреве и переохлаждении двигателя. </w:t>
      </w:r>
    </w:p>
    <w:p w:rsidR="00D624BC" w:rsidRPr="000D607F" w:rsidRDefault="00D624BC" w:rsidP="002B107E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7F">
        <w:rPr>
          <w:rFonts w:ascii="Times New Roman" w:hAnsi="Times New Roman" w:cs="Times New Roman"/>
          <w:sz w:val="28"/>
          <w:szCs w:val="28"/>
        </w:rPr>
        <w:t>Особенно большой расход масла возникает при неисправных уплотнениях двигателя</w:t>
      </w:r>
    </w:p>
    <w:p w:rsidR="00B1538A" w:rsidRDefault="00B1538A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2B107E" w:rsidRPr="000C0BC5" w:rsidRDefault="002B107E" w:rsidP="002B10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C0BC5">
        <w:rPr>
          <w:rFonts w:ascii="Times New Roman" w:hAnsi="Times New Roman" w:cs="Times New Roman"/>
          <w:b/>
          <w:bCs/>
          <w:sz w:val="24"/>
          <w:szCs w:val="28"/>
        </w:rPr>
        <w:t>Рацио</w:t>
      </w:r>
      <w:r>
        <w:rPr>
          <w:rFonts w:ascii="Times New Roman" w:hAnsi="Times New Roman" w:cs="Times New Roman"/>
          <w:b/>
          <w:bCs/>
          <w:sz w:val="24"/>
          <w:szCs w:val="28"/>
        </w:rPr>
        <w:t>нальное использование</w:t>
      </w:r>
    </w:p>
    <w:p w:rsidR="002B107E" w:rsidRPr="000C0BC5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rPr>
          <w:i/>
          <w:sz w:val="24"/>
          <w:szCs w:val="28"/>
        </w:rPr>
      </w:pPr>
      <w:r w:rsidRPr="000C0BC5">
        <w:rPr>
          <w:b/>
          <w:bCs/>
          <w:i/>
          <w:sz w:val="24"/>
          <w:szCs w:val="28"/>
        </w:rPr>
        <w:t>Одним из основных видов эксплуатационных затрат при работе автомобилей и другой подвижной наземной техники являются расходы</w:t>
      </w:r>
    </w:p>
    <w:p w:rsidR="002B107E" w:rsidRPr="000C0BC5" w:rsidRDefault="002B107E" w:rsidP="002B107E">
      <w:pPr>
        <w:pStyle w:val="a4"/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на антикоррозионную обработку кузова</w:t>
      </w:r>
    </w:p>
    <w:p w:rsidR="002B107E" w:rsidRPr="000C0BC5" w:rsidRDefault="002B107E" w:rsidP="002B107E">
      <w:pPr>
        <w:pStyle w:val="a4"/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на горюче-смазочные материалы</w:t>
      </w:r>
    </w:p>
    <w:p w:rsidR="002B107E" w:rsidRPr="000C0BC5" w:rsidRDefault="002B107E" w:rsidP="002B107E">
      <w:pPr>
        <w:pStyle w:val="a4"/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на моечно-очистные работы</w:t>
      </w:r>
    </w:p>
    <w:p w:rsidR="002B107E" w:rsidRPr="000C0BC5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rPr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t xml:space="preserve">Наука, </w:t>
      </w:r>
      <w:r w:rsidRPr="000C0BC5">
        <w:rPr>
          <w:b/>
          <w:bCs/>
          <w:i/>
          <w:sz w:val="24"/>
          <w:szCs w:val="28"/>
        </w:rPr>
        <w:t xml:space="preserve"> изуча</w:t>
      </w:r>
      <w:r>
        <w:rPr>
          <w:b/>
          <w:bCs/>
          <w:i/>
          <w:sz w:val="24"/>
          <w:szCs w:val="28"/>
        </w:rPr>
        <w:t>ющая</w:t>
      </w:r>
      <w:r w:rsidRPr="000C0BC5">
        <w:rPr>
          <w:b/>
          <w:bCs/>
          <w:i/>
          <w:sz w:val="24"/>
          <w:szCs w:val="28"/>
        </w:rPr>
        <w:t xml:space="preserve"> теоретические и практические вопросы ра</w:t>
      </w:r>
      <w:r w:rsidRPr="000C0BC5">
        <w:rPr>
          <w:b/>
          <w:bCs/>
          <w:i/>
          <w:sz w:val="24"/>
          <w:szCs w:val="28"/>
        </w:rPr>
        <w:softHyphen/>
        <w:t>ционального использования нефтепродуктов (основател</w:t>
      </w:r>
      <w:r>
        <w:rPr>
          <w:b/>
          <w:bCs/>
          <w:i/>
          <w:sz w:val="24"/>
          <w:szCs w:val="28"/>
        </w:rPr>
        <w:t xml:space="preserve">ь </w:t>
      </w:r>
      <w:r w:rsidRPr="000C0BC5">
        <w:rPr>
          <w:b/>
          <w:bCs/>
          <w:i/>
          <w:sz w:val="24"/>
          <w:szCs w:val="28"/>
        </w:rPr>
        <w:t xml:space="preserve"> Константин Карлович Папок</w:t>
      </w:r>
      <w:r>
        <w:rPr>
          <w:b/>
          <w:bCs/>
          <w:i/>
          <w:sz w:val="24"/>
          <w:szCs w:val="28"/>
        </w:rPr>
        <w:t>)-это</w:t>
      </w:r>
    </w:p>
    <w:p w:rsidR="002B107E" w:rsidRPr="000C0BC5" w:rsidRDefault="002B107E" w:rsidP="002B107E">
      <w:pPr>
        <w:pStyle w:val="a4"/>
        <w:widowControl/>
        <w:numPr>
          <w:ilvl w:val="0"/>
          <w:numId w:val="44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трибология</w:t>
      </w:r>
    </w:p>
    <w:p w:rsidR="002B107E" w:rsidRPr="000C0BC5" w:rsidRDefault="002B107E" w:rsidP="002B107E">
      <w:pPr>
        <w:pStyle w:val="a4"/>
        <w:widowControl/>
        <w:numPr>
          <w:ilvl w:val="0"/>
          <w:numId w:val="44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нанотехнология</w:t>
      </w:r>
    </w:p>
    <w:p w:rsidR="002B107E" w:rsidRPr="000C0BC5" w:rsidRDefault="002B107E" w:rsidP="002B107E">
      <w:pPr>
        <w:pStyle w:val="a4"/>
        <w:widowControl/>
        <w:numPr>
          <w:ilvl w:val="0"/>
          <w:numId w:val="44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химмотология</w:t>
      </w:r>
    </w:p>
    <w:p w:rsidR="002B107E" w:rsidRPr="000C0BC5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rPr>
          <w:i/>
          <w:sz w:val="24"/>
          <w:szCs w:val="28"/>
        </w:rPr>
      </w:pPr>
      <w:r w:rsidRPr="000C0BC5">
        <w:rPr>
          <w:b/>
          <w:bCs/>
          <w:i/>
          <w:sz w:val="24"/>
          <w:szCs w:val="28"/>
        </w:rPr>
        <w:t>Эксплуатационные и природно-климатические факторы учитываются  соответствующими надбавками, устанавливаемыми к основной норме расхода топлива</w:t>
      </w:r>
    </w:p>
    <w:p w:rsidR="002B107E" w:rsidRPr="000C0BC5" w:rsidRDefault="002B107E" w:rsidP="002B107E">
      <w:pPr>
        <w:pStyle w:val="a4"/>
        <w:widowControl/>
        <w:numPr>
          <w:ilvl w:val="0"/>
          <w:numId w:val="46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в килограммах</w:t>
      </w:r>
    </w:p>
    <w:p w:rsidR="002B107E" w:rsidRPr="000C0BC5" w:rsidRDefault="002B107E" w:rsidP="002B107E">
      <w:pPr>
        <w:pStyle w:val="a4"/>
        <w:widowControl/>
        <w:numPr>
          <w:ilvl w:val="0"/>
          <w:numId w:val="46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в литрах</w:t>
      </w:r>
    </w:p>
    <w:p w:rsidR="002B107E" w:rsidRPr="000C0BC5" w:rsidRDefault="002B107E" w:rsidP="002B107E">
      <w:pPr>
        <w:pStyle w:val="a4"/>
        <w:widowControl/>
        <w:numPr>
          <w:ilvl w:val="0"/>
          <w:numId w:val="46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в процентах</w:t>
      </w:r>
    </w:p>
    <w:p w:rsidR="002B107E" w:rsidRPr="000C0BC5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rPr>
          <w:i/>
          <w:sz w:val="24"/>
          <w:szCs w:val="28"/>
        </w:rPr>
      </w:pPr>
      <w:r w:rsidRPr="000C0BC5">
        <w:rPr>
          <w:b/>
          <w:bCs/>
          <w:i/>
          <w:sz w:val="24"/>
          <w:szCs w:val="28"/>
        </w:rPr>
        <w:t>Для правильного выбора топлив и смазочных материалов следу</w:t>
      </w:r>
      <w:r w:rsidRPr="000C0BC5">
        <w:rPr>
          <w:b/>
          <w:bCs/>
          <w:i/>
          <w:sz w:val="24"/>
          <w:szCs w:val="28"/>
        </w:rPr>
        <w:softHyphen/>
        <w:t>ет руководствоваться:</w:t>
      </w:r>
    </w:p>
    <w:p w:rsidR="002B107E" w:rsidRPr="000C0BC5" w:rsidRDefault="002B107E" w:rsidP="002B107E">
      <w:pPr>
        <w:pStyle w:val="a4"/>
        <w:widowControl/>
        <w:numPr>
          <w:ilvl w:val="0"/>
          <w:numId w:val="48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техническими условиями на топлива и масла</w:t>
      </w:r>
    </w:p>
    <w:p w:rsidR="002B107E" w:rsidRDefault="002B107E" w:rsidP="002B107E">
      <w:pPr>
        <w:pStyle w:val="a4"/>
        <w:widowControl/>
        <w:numPr>
          <w:ilvl w:val="0"/>
          <w:numId w:val="48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химмотологической картой</w:t>
      </w:r>
    </w:p>
    <w:p w:rsidR="002B107E" w:rsidRPr="000C0BC5" w:rsidRDefault="002B107E" w:rsidP="002B107E">
      <w:pPr>
        <w:pStyle w:val="a4"/>
        <w:widowControl/>
        <w:numPr>
          <w:ilvl w:val="0"/>
          <w:numId w:val="48"/>
        </w:numPr>
        <w:autoSpaceDE/>
        <w:autoSpaceDN/>
        <w:adjustRightInd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личным опытом</w:t>
      </w:r>
    </w:p>
    <w:p w:rsidR="002B107E" w:rsidRPr="00495841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rPr>
          <w:i/>
          <w:sz w:val="24"/>
          <w:szCs w:val="28"/>
        </w:rPr>
      </w:pPr>
      <w:r w:rsidRPr="00495841">
        <w:rPr>
          <w:b/>
          <w:bCs/>
          <w:i/>
          <w:sz w:val="24"/>
          <w:szCs w:val="28"/>
        </w:rPr>
        <w:t>Учитывает  дополнительный расход топлива при движении с грузом</w:t>
      </w:r>
    </w:p>
    <w:p w:rsidR="002B107E" w:rsidRPr="000C0BC5" w:rsidRDefault="002B107E" w:rsidP="002B107E">
      <w:pPr>
        <w:pStyle w:val="a4"/>
        <w:widowControl/>
        <w:numPr>
          <w:ilvl w:val="0"/>
          <w:numId w:val="50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норма на 100 км пробега</w:t>
      </w:r>
    </w:p>
    <w:p w:rsidR="002B107E" w:rsidRPr="000C0BC5" w:rsidRDefault="002B107E" w:rsidP="002B107E">
      <w:pPr>
        <w:pStyle w:val="a4"/>
        <w:widowControl/>
        <w:numPr>
          <w:ilvl w:val="0"/>
          <w:numId w:val="50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норма на 100 т</w:t>
      </w:r>
      <w:r w:rsidRPr="000C0BC5">
        <w:rPr>
          <w:b/>
          <w:bCs/>
          <w:sz w:val="24"/>
          <w:szCs w:val="28"/>
          <w:vertAlign w:val="superscript"/>
        </w:rPr>
        <w:t>.</w:t>
      </w:r>
      <w:r w:rsidRPr="000C0BC5">
        <w:rPr>
          <w:sz w:val="24"/>
          <w:szCs w:val="28"/>
        </w:rPr>
        <w:t>км транспортной работы</w:t>
      </w:r>
    </w:p>
    <w:p w:rsidR="002B107E" w:rsidRPr="000C0BC5" w:rsidRDefault="002B107E" w:rsidP="002B107E">
      <w:pPr>
        <w:pStyle w:val="a4"/>
        <w:widowControl/>
        <w:numPr>
          <w:ilvl w:val="0"/>
          <w:numId w:val="50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 xml:space="preserve">норма на ездку с грузом </w:t>
      </w:r>
    </w:p>
    <w:p w:rsidR="002B107E" w:rsidRPr="00495841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rPr>
          <w:i/>
          <w:sz w:val="24"/>
          <w:szCs w:val="28"/>
        </w:rPr>
      </w:pPr>
      <w:r w:rsidRPr="00495841">
        <w:rPr>
          <w:b/>
          <w:bCs/>
          <w:i/>
          <w:sz w:val="24"/>
          <w:szCs w:val="28"/>
        </w:rPr>
        <w:t>Учитывает  увеличение расхода топлива, связанное с маневрированием в пунктах погрузки и выгрузки</w:t>
      </w:r>
    </w:p>
    <w:p w:rsidR="002B107E" w:rsidRPr="000C0BC5" w:rsidRDefault="002B107E" w:rsidP="002B107E">
      <w:pPr>
        <w:pStyle w:val="a4"/>
        <w:widowControl/>
        <w:numPr>
          <w:ilvl w:val="0"/>
          <w:numId w:val="52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норма на 100 км пробега</w:t>
      </w:r>
    </w:p>
    <w:p w:rsidR="002B107E" w:rsidRPr="000C0BC5" w:rsidRDefault="002B107E" w:rsidP="002B107E">
      <w:pPr>
        <w:pStyle w:val="a4"/>
        <w:widowControl/>
        <w:numPr>
          <w:ilvl w:val="0"/>
          <w:numId w:val="52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норма на 100 т</w:t>
      </w:r>
      <w:r w:rsidRPr="000C0BC5">
        <w:rPr>
          <w:b/>
          <w:bCs/>
          <w:sz w:val="24"/>
          <w:szCs w:val="28"/>
          <w:vertAlign w:val="superscript"/>
        </w:rPr>
        <w:t>.</w:t>
      </w:r>
      <w:r w:rsidRPr="000C0BC5">
        <w:rPr>
          <w:sz w:val="24"/>
          <w:szCs w:val="28"/>
        </w:rPr>
        <w:t>км транспортной работы</w:t>
      </w:r>
    </w:p>
    <w:p w:rsidR="002B107E" w:rsidRPr="000C0BC5" w:rsidRDefault="002B107E" w:rsidP="002B107E">
      <w:pPr>
        <w:pStyle w:val="a4"/>
        <w:widowControl/>
        <w:numPr>
          <w:ilvl w:val="0"/>
          <w:numId w:val="52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норма на ездку с грузом</w:t>
      </w:r>
    </w:p>
    <w:p w:rsidR="002B107E" w:rsidRPr="00495841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rPr>
          <w:i/>
          <w:sz w:val="24"/>
          <w:szCs w:val="28"/>
        </w:rPr>
      </w:pPr>
      <w:r w:rsidRPr="00495841">
        <w:rPr>
          <w:b/>
          <w:bCs/>
          <w:i/>
          <w:sz w:val="24"/>
          <w:szCs w:val="28"/>
        </w:rPr>
        <w:t>Оперативное  управление расходом топлива состоит из этапов</w:t>
      </w:r>
    </w:p>
    <w:p w:rsidR="002B107E" w:rsidRPr="000C0BC5" w:rsidRDefault="002B107E" w:rsidP="002B107E">
      <w:pPr>
        <w:pStyle w:val="a4"/>
        <w:widowControl/>
        <w:numPr>
          <w:ilvl w:val="0"/>
          <w:numId w:val="54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5</w:t>
      </w:r>
    </w:p>
    <w:p w:rsidR="002B107E" w:rsidRPr="000C0BC5" w:rsidRDefault="002B107E" w:rsidP="002B107E">
      <w:pPr>
        <w:pStyle w:val="a4"/>
        <w:widowControl/>
        <w:numPr>
          <w:ilvl w:val="0"/>
          <w:numId w:val="54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3</w:t>
      </w:r>
    </w:p>
    <w:p w:rsidR="002B107E" w:rsidRPr="000C0BC5" w:rsidRDefault="002B107E" w:rsidP="002B107E">
      <w:pPr>
        <w:pStyle w:val="a4"/>
        <w:widowControl/>
        <w:numPr>
          <w:ilvl w:val="0"/>
          <w:numId w:val="54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1</w:t>
      </w:r>
    </w:p>
    <w:p w:rsidR="002B107E" w:rsidRPr="00495841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rPr>
          <w:i/>
          <w:sz w:val="24"/>
          <w:szCs w:val="28"/>
        </w:rPr>
      </w:pPr>
      <w:r w:rsidRPr="00495841">
        <w:rPr>
          <w:b/>
          <w:bCs/>
          <w:i/>
          <w:sz w:val="24"/>
          <w:szCs w:val="28"/>
        </w:rPr>
        <w:t xml:space="preserve">Износ  цилиндропоршневой группы приводит к </w:t>
      </w:r>
    </w:p>
    <w:p w:rsidR="002B107E" w:rsidRPr="000C0BC5" w:rsidRDefault="002B107E" w:rsidP="002B107E">
      <w:pPr>
        <w:pStyle w:val="a4"/>
        <w:widowControl/>
        <w:numPr>
          <w:ilvl w:val="0"/>
          <w:numId w:val="56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росту расхода топлива на 10—12%</w:t>
      </w:r>
    </w:p>
    <w:p w:rsidR="002B107E" w:rsidRPr="000C0BC5" w:rsidRDefault="002B107E" w:rsidP="002B107E">
      <w:pPr>
        <w:pStyle w:val="a4"/>
        <w:widowControl/>
        <w:numPr>
          <w:ilvl w:val="0"/>
          <w:numId w:val="56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снижению расхода топлива на 10—12%</w:t>
      </w:r>
    </w:p>
    <w:p w:rsidR="002B107E" w:rsidRPr="000C0BC5" w:rsidRDefault="002B107E" w:rsidP="002B107E">
      <w:pPr>
        <w:pStyle w:val="a4"/>
        <w:widowControl/>
        <w:numPr>
          <w:ilvl w:val="0"/>
          <w:numId w:val="56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не влияет на  расход топлива</w:t>
      </w:r>
    </w:p>
    <w:p w:rsidR="002B107E" w:rsidRPr="00495841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rPr>
          <w:i/>
          <w:sz w:val="24"/>
          <w:szCs w:val="28"/>
        </w:rPr>
      </w:pPr>
      <w:r w:rsidRPr="00495841">
        <w:rPr>
          <w:b/>
          <w:bCs/>
          <w:i/>
          <w:sz w:val="24"/>
          <w:szCs w:val="28"/>
        </w:rPr>
        <w:t>Уровнем качества ТСМ определяется</w:t>
      </w:r>
    </w:p>
    <w:p w:rsidR="002B107E" w:rsidRPr="000C0BC5" w:rsidRDefault="002B107E" w:rsidP="002B107E">
      <w:pPr>
        <w:pStyle w:val="a4"/>
        <w:widowControl/>
        <w:numPr>
          <w:ilvl w:val="0"/>
          <w:numId w:val="58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степень пригодности ТСМ</w:t>
      </w:r>
    </w:p>
    <w:p w:rsidR="002B107E" w:rsidRPr="000C0BC5" w:rsidRDefault="002B107E" w:rsidP="002B107E">
      <w:pPr>
        <w:pStyle w:val="a4"/>
        <w:widowControl/>
        <w:numPr>
          <w:ilvl w:val="0"/>
          <w:numId w:val="58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совокупность свойств ТСМ</w:t>
      </w:r>
    </w:p>
    <w:p w:rsidR="002B107E" w:rsidRPr="000C0BC5" w:rsidRDefault="002B107E" w:rsidP="002B107E">
      <w:pPr>
        <w:pStyle w:val="a4"/>
        <w:widowControl/>
        <w:numPr>
          <w:ilvl w:val="0"/>
          <w:numId w:val="58"/>
        </w:numPr>
        <w:autoSpaceDE/>
        <w:autoSpaceDN/>
        <w:adjustRightInd/>
        <w:spacing w:line="276" w:lineRule="auto"/>
        <w:rPr>
          <w:sz w:val="24"/>
          <w:szCs w:val="28"/>
        </w:rPr>
      </w:pPr>
      <w:r w:rsidRPr="000C0BC5">
        <w:rPr>
          <w:sz w:val="24"/>
          <w:szCs w:val="28"/>
        </w:rPr>
        <w:t>затраты на производство и потребление ТСМ</w:t>
      </w:r>
    </w:p>
    <w:p w:rsidR="002B107E" w:rsidRPr="002B107E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b/>
          <w:bCs/>
          <w:sz w:val="24"/>
          <w:szCs w:val="24"/>
        </w:rPr>
        <w:t>Структура российского автопарка претерпевает изменения в сторону преобладания автотранспортных средств</w:t>
      </w:r>
    </w:p>
    <w:p w:rsidR="002B107E" w:rsidRPr="002B107E" w:rsidRDefault="002B107E" w:rsidP="002B107E">
      <w:pPr>
        <w:pStyle w:val="a4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иностранных автопроизводителей</w:t>
      </w:r>
    </w:p>
    <w:p w:rsidR="002B107E" w:rsidRPr="002B107E" w:rsidRDefault="002B107E" w:rsidP="002B107E">
      <w:pPr>
        <w:pStyle w:val="a4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производителей стран СНГ</w:t>
      </w:r>
    </w:p>
    <w:p w:rsidR="002B107E" w:rsidRPr="002B107E" w:rsidRDefault="002B107E" w:rsidP="002B107E">
      <w:pPr>
        <w:pStyle w:val="a4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отечественных автопроизводителей</w:t>
      </w:r>
    </w:p>
    <w:p w:rsidR="002B107E" w:rsidRPr="002B107E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b/>
          <w:bCs/>
          <w:sz w:val="24"/>
          <w:szCs w:val="24"/>
        </w:rPr>
        <w:t>Химмотология является:</w:t>
      </w:r>
    </w:p>
    <w:p w:rsidR="002B107E" w:rsidRPr="002B107E" w:rsidRDefault="002B107E" w:rsidP="002B107E">
      <w:pPr>
        <w:pStyle w:val="a4"/>
        <w:widowControl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прикладной технической наукой</w:t>
      </w:r>
    </w:p>
    <w:p w:rsidR="002B107E" w:rsidRPr="002B107E" w:rsidRDefault="002B107E" w:rsidP="002B107E">
      <w:pPr>
        <w:pStyle w:val="a4"/>
        <w:widowControl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теоретической технической наукой</w:t>
      </w:r>
    </w:p>
    <w:p w:rsidR="002B107E" w:rsidRPr="002B107E" w:rsidRDefault="002B107E" w:rsidP="002B107E">
      <w:pPr>
        <w:pStyle w:val="a4"/>
        <w:widowControl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практической технической наукой</w:t>
      </w:r>
    </w:p>
    <w:p w:rsidR="002B107E" w:rsidRPr="002B107E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b/>
          <w:bCs/>
          <w:sz w:val="24"/>
          <w:szCs w:val="24"/>
        </w:rPr>
        <w:t>Наиболее эффективна эксплуатация грузовых автомобилей без холостых пробегов, при этом использование прицепов и автопоез</w:t>
      </w:r>
      <w:r w:rsidRPr="002B107E">
        <w:rPr>
          <w:b/>
          <w:bCs/>
          <w:sz w:val="24"/>
          <w:szCs w:val="24"/>
        </w:rPr>
        <w:softHyphen/>
        <w:t>дов расход бензина</w:t>
      </w:r>
    </w:p>
    <w:p w:rsidR="002B107E" w:rsidRPr="002B107E" w:rsidRDefault="002B107E" w:rsidP="002B107E">
      <w:pPr>
        <w:pStyle w:val="a4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снижает на 25...30% на 1 т-км</w:t>
      </w:r>
    </w:p>
    <w:p w:rsidR="002B107E" w:rsidRPr="002B107E" w:rsidRDefault="002B107E" w:rsidP="002B107E">
      <w:pPr>
        <w:pStyle w:val="a4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повышает на 25... 30 % на 1 т-км</w:t>
      </w:r>
    </w:p>
    <w:p w:rsidR="002B107E" w:rsidRPr="002B107E" w:rsidRDefault="002B107E" w:rsidP="002B107E">
      <w:pPr>
        <w:pStyle w:val="a4"/>
        <w:widowControl/>
        <w:numPr>
          <w:ilvl w:val="0"/>
          <w:numId w:val="4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не изменяет</w:t>
      </w:r>
    </w:p>
    <w:p w:rsidR="002B107E" w:rsidRPr="002B107E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2B107E">
        <w:rPr>
          <w:b/>
          <w:bCs/>
          <w:sz w:val="24"/>
          <w:szCs w:val="24"/>
        </w:rPr>
        <w:t>Установление  допустимой величины расхода топлива в определенных условиях эксплуатации для конкретной модели дорожного транспортного средства это</w:t>
      </w:r>
    </w:p>
    <w:p w:rsidR="002B107E" w:rsidRPr="002B107E" w:rsidRDefault="002B107E" w:rsidP="002B107E">
      <w:pPr>
        <w:pStyle w:val="a4"/>
        <w:widowControl/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2B107E">
        <w:rPr>
          <w:bCs/>
          <w:sz w:val="24"/>
          <w:szCs w:val="24"/>
        </w:rPr>
        <w:t>определение расхода топлива</w:t>
      </w:r>
    </w:p>
    <w:p w:rsidR="002B107E" w:rsidRPr="002B107E" w:rsidRDefault="002B107E" w:rsidP="002B107E">
      <w:pPr>
        <w:pStyle w:val="a4"/>
        <w:widowControl/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2B107E">
        <w:rPr>
          <w:bCs/>
          <w:sz w:val="24"/>
          <w:szCs w:val="24"/>
        </w:rPr>
        <w:t>планирование расхода топлива</w:t>
      </w:r>
    </w:p>
    <w:p w:rsidR="002B107E" w:rsidRPr="002B107E" w:rsidRDefault="002B107E" w:rsidP="002B107E">
      <w:pPr>
        <w:pStyle w:val="a4"/>
        <w:widowControl/>
        <w:numPr>
          <w:ilvl w:val="0"/>
          <w:numId w:val="49"/>
        </w:numPr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2B107E">
        <w:rPr>
          <w:bCs/>
          <w:sz w:val="24"/>
          <w:szCs w:val="24"/>
        </w:rPr>
        <w:t>нормирование расхода топлива</w:t>
      </w:r>
    </w:p>
    <w:p w:rsidR="002B107E" w:rsidRPr="002B107E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b/>
          <w:bCs/>
          <w:sz w:val="24"/>
          <w:szCs w:val="24"/>
        </w:rPr>
        <w:t>Учитывает  расход топлива на весь пробег</w:t>
      </w:r>
    </w:p>
    <w:p w:rsidR="002B107E" w:rsidRPr="002B107E" w:rsidRDefault="002B107E" w:rsidP="002B107E">
      <w:pPr>
        <w:pStyle w:val="a4"/>
        <w:widowControl/>
        <w:numPr>
          <w:ilvl w:val="0"/>
          <w:numId w:val="5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норма на 100 км пробега</w:t>
      </w:r>
    </w:p>
    <w:p w:rsidR="002B107E" w:rsidRPr="002B107E" w:rsidRDefault="002B107E" w:rsidP="002B107E">
      <w:pPr>
        <w:pStyle w:val="a4"/>
        <w:widowControl/>
        <w:numPr>
          <w:ilvl w:val="0"/>
          <w:numId w:val="5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норма на 100 т</w:t>
      </w:r>
      <w:r w:rsidRPr="002B107E">
        <w:rPr>
          <w:b/>
          <w:bCs/>
          <w:sz w:val="24"/>
          <w:szCs w:val="24"/>
          <w:vertAlign w:val="superscript"/>
        </w:rPr>
        <w:t>.</w:t>
      </w:r>
      <w:r w:rsidRPr="002B107E">
        <w:rPr>
          <w:sz w:val="24"/>
          <w:szCs w:val="24"/>
        </w:rPr>
        <w:t>км транспортной работы</w:t>
      </w:r>
    </w:p>
    <w:p w:rsidR="002B107E" w:rsidRPr="002B107E" w:rsidRDefault="002B107E" w:rsidP="002B107E">
      <w:pPr>
        <w:pStyle w:val="a4"/>
        <w:widowControl/>
        <w:numPr>
          <w:ilvl w:val="0"/>
          <w:numId w:val="5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норма на ездку с грузом</w:t>
      </w:r>
    </w:p>
    <w:p w:rsidR="002B107E" w:rsidRPr="002B107E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b/>
          <w:bCs/>
          <w:sz w:val="24"/>
          <w:szCs w:val="24"/>
        </w:rPr>
        <w:t>Нормы расхода смазочных материалов с учетом замены и дозаправок установлены на</w:t>
      </w:r>
    </w:p>
    <w:p w:rsidR="002B107E" w:rsidRPr="002B107E" w:rsidRDefault="002B107E" w:rsidP="002B107E">
      <w:pPr>
        <w:pStyle w:val="a4"/>
        <w:widowControl/>
        <w:numPr>
          <w:ilvl w:val="0"/>
          <w:numId w:val="5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100 л топлива</w:t>
      </w:r>
    </w:p>
    <w:p w:rsidR="002B107E" w:rsidRPr="002B107E" w:rsidRDefault="002B107E" w:rsidP="002B107E">
      <w:pPr>
        <w:pStyle w:val="a4"/>
        <w:widowControl/>
        <w:numPr>
          <w:ilvl w:val="0"/>
          <w:numId w:val="5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100 км пробега</w:t>
      </w:r>
    </w:p>
    <w:p w:rsidR="002B107E" w:rsidRPr="002B107E" w:rsidRDefault="002B107E" w:rsidP="002B107E">
      <w:pPr>
        <w:pStyle w:val="a4"/>
        <w:widowControl/>
        <w:numPr>
          <w:ilvl w:val="0"/>
          <w:numId w:val="5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 xml:space="preserve">100ткм работы </w:t>
      </w:r>
    </w:p>
    <w:p w:rsidR="002B107E" w:rsidRPr="002B107E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b/>
          <w:bCs/>
          <w:sz w:val="24"/>
          <w:szCs w:val="24"/>
        </w:rPr>
        <w:t xml:space="preserve">Управление по линейным нормам возлагается на </w:t>
      </w:r>
    </w:p>
    <w:p w:rsidR="002B107E" w:rsidRPr="002B107E" w:rsidRDefault="002B107E" w:rsidP="002B107E">
      <w:pPr>
        <w:pStyle w:val="a4"/>
        <w:widowControl/>
        <w:numPr>
          <w:ilvl w:val="0"/>
          <w:numId w:val="5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экономическую службу АТП</w:t>
      </w:r>
    </w:p>
    <w:p w:rsidR="002B107E" w:rsidRPr="002B107E" w:rsidRDefault="002B107E" w:rsidP="002B107E">
      <w:pPr>
        <w:pStyle w:val="a4"/>
        <w:widowControl/>
        <w:numPr>
          <w:ilvl w:val="0"/>
          <w:numId w:val="5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технологическую службу АТП</w:t>
      </w:r>
    </w:p>
    <w:p w:rsidR="002B107E" w:rsidRPr="002B107E" w:rsidRDefault="002B107E" w:rsidP="002B107E">
      <w:pPr>
        <w:pStyle w:val="a4"/>
        <w:widowControl/>
        <w:numPr>
          <w:ilvl w:val="0"/>
          <w:numId w:val="5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 xml:space="preserve">техническую службу АТП </w:t>
      </w:r>
    </w:p>
    <w:p w:rsidR="002B107E" w:rsidRPr="002B107E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b/>
          <w:bCs/>
          <w:sz w:val="24"/>
          <w:szCs w:val="24"/>
        </w:rPr>
        <w:t xml:space="preserve">В зависимости от техники вождения расход топлива может изменяться до </w:t>
      </w:r>
    </w:p>
    <w:p w:rsidR="002B107E" w:rsidRPr="002B107E" w:rsidRDefault="002B107E" w:rsidP="002B107E">
      <w:pPr>
        <w:pStyle w:val="a4"/>
        <w:widowControl/>
        <w:numPr>
          <w:ilvl w:val="0"/>
          <w:numId w:val="5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10 - 15%</w:t>
      </w:r>
    </w:p>
    <w:p w:rsidR="002B107E" w:rsidRPr="002B107E" w:rsidRDefault="002B107E" w:rsidP="002B107E">
      <w:pPr>
        <w:pStyle w:val="a4"/>
        <w:widowControl/>
        <w:numPr>
          <w:ilvl w:val="0"/>
          <w:numId w:val="5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20 - 25 %</w:t>
      </w:r>
    </w:p>
    <w:p w:rsidR="002B107E" w:rsidRPr="002B107E" w:rsidRDefault="002B107E" w:rsidP="002B107E">
      <w:pPr>
        <w:pStyle w:val="a4"/>
        <w:widowControl/>
        <w:numPr>
          <w:ilvl w:val="0"/>
          <w:numId w:val="5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30 – 35%</w:t>
      </w:r>
    </w:p>
    <w:p w:rsidR="002B107E" w:rsidRPr="002B107E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b/>
          <w:bCs/>
          <w:sz w:val="24"/>
          <w:szCs w:val="24"/>
        </w:rPr>
        <w:t>При поступлении ТСМ можно определить его качество по данным сопровождающего</w:t>
      </w:r>
    </w:p>
    <w:p w:rsidR="002B107E" w:rsidRPr="002B107E" w:rsidRDefault="002B107E" w:rsidP="002B107E">
      <w:pPr>
        <w:pStyle w:val="a4"/>
        <w:widowControl/>
        <w:numPr>
          <w:ilvl w:val="0"/>
          <w:numId w:val="6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свидетельства</w:t>
      </w:r>
    </w:p>
    <w:p w:rsidR="002B107E" w:rsidRPr="002B107E" w:rsidRDefault="002B107E" w:rsidP="002B107E">
      <w:pPr>
        <w:pStyle w:val="a4"/>
        <w:widowControl/>
        <w:numPr>
          <w:ilvl w:val="0"/>
          <w:numId w:val="6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паспорта</w:t>
      </w:r>
    </w:p>
    <w:p w:rsidR="002B107E" w:rsidRPr="002B107E" w:rsidRDefault="002B107E" w:rsidP="002B107E">
      <w:pPr>
        <w:pStyle w:val="a4"/>
        <w:widowControl/>
        <w:numPr>
          <w:ilvl w:val="0"/>
          <w:numId w:val="6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справки</w:t>
      </w:r>
    </w:p>
    <w:p w:rsidR="002B107E" w:rsidRPr="002B107E" w:rsidRDefault="002B107E" w:rsidP="002B107E">
      <w:pPr>
        <w:pStyle w:val="a4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2B107E">
        <w:rPr>
          <w:b/>
          <w:bCs/>
          <w:sz w:val="24"/>
          <w:szCs w:val="24"/>
        </w:rPr>
        <w:t>Рациональное применение бензинов в различных климатических районах страны определяет ГОСТ Р 51105—97, устанавливающий, например, давления насыщенных паров 35...70 кПа (для бензинов класса 1 всех марок), которые являются:</w:t>
      </w:r>
    </w:p>
    <w:p w:rsidR="002B107E" w:rsidRPr="002B107E" w:rsidRDefault="002B107E" w:rsidP="002B107E">
      <w:pPr>
        <w:pStyle w:val="a4"/>
        <w:widowControl/>
        <w:numPr>
          <w:ilvl w:val="0"/>
          <w:numId w:val="5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ненормируемыми показателями</w:t>
      </w:r>
    </w:p>
    <w:p w:rsidR="002B107E" w:rsidRPr="002B107E" w:rsidRDefault="002B107E" w:rsidP="002B107E">
      <w:pPr>
        <w:pStyle w:val="a4"/>
        <w:widowControl/>
        <w:numPr>
          <w:ilvl w:val="0"/>
          <w:numId w:val="5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оценочными показателями</w:t>
      </w:r>
    </w:p>
    <w:p w:rsidR="002B107E" w:rsidRPr="002B107E" w:rsidRDefault="002B107E" w:rsidP="002B107E">
      <w:pPr>
        <w:pStyle w:val="a4"/>
        <w:widowControl/>
        <w:numPr>
          <w:ilvl w:val="0"/>
          <w:numId w:val="5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B107E">
        <w:rPr>
          <w:sz w:val="24"/>
          <w:szCs w:val="24"/>
        </w:rPr>
        <w:t>предельными показателями</w:t>
      </w:r>
    </w:p>
    <w:p w:rsidR="002B107E" w:rsidRPr="000C0BC5" w:rsidRDefault="002B107E" w:rsidP="002B107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B107E" w:rsidRDefault="002B107E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sectPr w:rsidR="002B107E" w:rsidSect="003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737"/>
    <w:multiLevelType w:val="hybridMultilevel"/>
    <w:tmpl w:val="92184D00"/>
    <w:lvl w:ilvl="0" w:tplc="7DA6B4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F6CC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28DA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C2DC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96A1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66FD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070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789B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70F0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05E4403"/>
    <w:multiLevelType w:val="hybridMultilevel"/>
    <w:tmpl w:val="B6CAD966"/>
    <w:lvl w:ilvl="0" w:tplc="A470D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6E26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BEFE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8C2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32A1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A600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1AB5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66C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24EC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0643B65"/>
    <w:multiLevelType w:val="hybridMultilevel"/>
    <w:tmpl w:val="BE7E8E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62181"/>
    <w:multiLevelType w:val="hybridMultilevel"/>
    <w:tmpl w:val="251ADA10"/>
    <w:lvl w:ilvl="0" w:tplc="4CD03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2C6D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347A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F88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5C2C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01CB2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2AA3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463D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8EEFF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5C6382F"/>
    <w:multiLevelType w:val="hybridMultilevel"/>
    <w:tmpl w:val="6388D99A"/>
    <w:lvl w:ilvl="0" w:tplc="A7167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50F2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F40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323F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5A15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72EB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1424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7E5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5E5E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0617522C"/>
    <w:multiLevelType w:val="hybridMultilevel"/>
    <w:tmpl w:val="52C49A22"/>
    <w:lvl w:ilvl="0" w:tplc="88885F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45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CB9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2C6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0A0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AF0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269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81F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619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2E1ECA"/>
    <w:multiLevelType w:val="hybridMultilevel"/>
    <w:tmpl w:val="A6DCB3A6"/>
    <w:lvl w:ilvl="0" w:tplc="683639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9673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764B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16B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A4F1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16D6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9C70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F4A1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566D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0C217B1A"/>
    <w:multiLevelType w:val="hybridMultilevel"/>
    <w:tmpl w:val="DBE6C6CA"/>
    <w:lvl w:ilvl="0" w:tplc="AFE69D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80A9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B85E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7226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16A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D690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C015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806D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1EFD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0F282902"/>
    <w:multiLevelType w:val="hybridMultilevel"/>
    <w:tmpl w:val="D2CEE5B8"/>
    <w:lvl w:ilvl="0" w:tplc="759E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C3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01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82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C4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C5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6F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E4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C1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C73B8"/>
    <w:multiLevelType w:val="hybridMultilevel"/>
    <w:tmpl w:val="56627E4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C72B7"/>
    <w:multiLevelType w:val="hybridMultilevel"/>
    <w:tmpl w:val="3E84CA94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4513"/>
    <w:multiLevelType w:val="hybridMultilevel"/>
    <w:tmpl w:val="941A21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CC5995"/>
    <w:multiLevelType w:val="hybridMultilevel"/>
    <w:tmpl w:val="021E900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406CC"/>
    <w:multiLevelType w:val="hybridMultilevel"/>
    <w:tmpl w:val="F906ECEA"/>
    <w:lvl w:ilvl="0" w:tplc="76727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2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A4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E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2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AB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0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2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C34D96"/>
    <w:multiLevelType w:val="hybridMultilevel"/>
    <w:tmpl w:val="87180A84"/>
    <w:lvl w:ilvl="0" w:tplc="C568BE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FCA1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200A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A8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FCF8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681B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A61D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248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06A5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20CD1494"/>
    <w:multiLevelType w:val="hybridMultilevel"/>
    <w:tmpl w:val="6F7E9F58"/>
    <w:lvl w:ilvl="0" w:tplc="88800A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08A4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0094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A403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EC0C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AC8E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349E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5AA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3C1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553247D"/>
    <w:multiLevelType w:val="hybridMultilevel"/>
    <w:tmpl w:val="593A7674"/>
    <w:lvl w:ilvl="0" w:tplc="95B003F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92612"/>
    <w:multiLevelType w:val="hybridMultilevel"/>
    <w:tmpl w:val="84ECBD60"/>
    <w:lvl w:ilvl="0" w:tplc="B7466F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2033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E161F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A20B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C27F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206B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0291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1AF5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1228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278605E1"/>
    <w:multiLevelType w:val="hybridMultilevel"/>
    <w:tmpl w:val="52FC07B2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072CA"/>
    <w:multiLevelType w:val="hybridMultilevel"/>
    <w:tmpl w:val="F0D6D79A"/>
    <w:lvl w:ilvl="0" w:tplc="AB602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40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E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A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CB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5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C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E8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9571B6B"/>
    <w:multiLevelType w:val="hybridMultilevel"/>
    <w:tmpl w:val="10F4C9E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C0CAF"/>
    <w:multiLevelType w:val="hybridMultilevel"/>
    <w:tmpl w:val="6EBA4A70"/>
    <w:lvl w:ilvl="0" w:tplc="FC527C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9495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4E4A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AAE2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5603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28FD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C8B4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7AD4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406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2CBA1B93"/>
    <w:multiLevelType w:val="hybridMultilevel"/>
    <w:tmpl w:val="2778A21A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46EF1"/>
    <w:multiLevelType w:val="hybridMultilevel"/>
    <w:tmpl w:val="BF3E4822"/>
    <w:lvl w:ilvl="0" w:tplc="C04475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BA182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12E31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8A3E4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C09BA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90E8C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987D3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3812D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4D09BD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4636A7F"/>
    <w:multiLevelType w:val="hybridMultilevel"/>
    <w:tmpl w:val="A81CC708"/>
    <w:lvl w:ilvl="0" w:tplc="0DB685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9207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2AA8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14CA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0EE3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2006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4E85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08DA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8053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35B21D46"/>
    <w:multiLevelType w:val="hybridMultilevel"/>
    <w:tmpl w:val="935A5490"/>
    <w:lvl w:ilvl="0" w:tplc="8BB641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6E05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4E25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C6A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C2E0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FA91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40CE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DA0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3E3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38607448"/>
    <w:multiLevelType w:val="hybridMultilevel"/>
    <w:tmpl w:val="8CC86304"/>
    <w:lvl w:ilvl="0" w:tplc="12606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6A55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A4829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D03D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20B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3C72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8C97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A825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BA3C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8B8206C"/>
    <w:multiLevelType w:val="hybridMultilevel"/>
    <w:tmpl w:val="FB28CDE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A1653"/>
    <w:multiLevelType w:val="hybridMultilevel"/>
    <w:tmpl w:val="646281F8"/>
    <w:lvl w:ilvl="0" w:tplc="7638A8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B852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543D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E841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F85E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EC21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D6C5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D8B6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86D6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39A3572F"/>
    <w:multiLevelType w:val="hybridMultilevel"/>
    <w:tmpl w:val="07408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1D136E"/>
    <w:multiLevelType w:val="hybridMultilevel"/>
    <w:tmpl w:val="179289C6"/>
    <w:lvl w:ilvl="0" w:tplc="0E589A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508B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609D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A864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B480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2427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808D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3220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C6BC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3E921C4B"/>
    <w:multiLevelType w:val="hybridMultilevel"/>
    <w:tmpl w:val="412C86F8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B0776"/>
    <w:multiLevelType w:val="hybridMultilevel"/>
    <w:tmpl w:val="F6DA8BB8"/>
    <w:lvl w:ilvl="0" w:tplc="A0B010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E482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285E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365E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F69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109E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32F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D22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0C31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3F9D1F17"/>
    <w:multiLevelType w:val="hybridMultilevel"/>
    <w:tmpl w:val="FAB82BE6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848F2"/>
    <w:multiLevelType w:val="hybridMultilevel"/>
    <w:tmpl w:val="745A13B8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E60189"/>
    <w:multiLevelType w:val="hybridMultilevel"/>
    <w:tmpl w:val="3D4C04BA"/>
    <w:lvl w:ilvl="0" w:tplc="98D6EB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EE2B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2CB2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B86C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88BB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A405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328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12D2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90C0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46C35D66"/>
    <w:multiLevelType w:val="hybridMultilevel"/>
    <w:tmpl w:val="C330A1AC"/>
    <w:lvl w:ilvl="0" w:tplc="DDFA6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83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8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03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8D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A5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A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A9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86C0DA0"/>
    <w:multiLevelType w:val="hybridMultilevel"/>
    <w:tmpl w:val="C6D438F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10FFB"/>
    <w:multiLevelType w:val="hybridMultilevel"/>
    <w:tmpl w:val="7480C3E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21833"/>
    <w:multiLevelType w:val="hybridMultilevel"/>
    <w:tmpl w:val="0D76D3B2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C91E81"/>
    <w:multiLevelType w:val="hybridMultilevel"/>
    <w:tmpl w:val="E2265BAC"/>
    <w:lvl w:ilvl="0" w:tplc="3B6296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BC09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9E4D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F873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949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140B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DE8A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B6C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2ECA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>
    <w:nsid w:val="50470BE0"/>
    <w:multiLevelType w:val="hybridMultilevel"/>
    <w:tmpl w:val="5D46D678"/>
    <w:lvl w:ilvl="0" w:tplc="2D509D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DEECE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EC21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9415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D2DB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B62E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F07F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A2AF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D638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>
    <w:nsid w:val="567A3FD0"/>
    <w:multiLevelType w:val="hybridMultilevel"/>
    <w:tmpl w:val="97562FBC"/>
    <w:lvl w:ilvl="0" w:tplc="9F90C8B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B4874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092312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DAE0E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A685E7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5CA6C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AEE22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208F0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E1DE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A0B267E"/>
    <w:multiLevelType w:val="hybridMultilevel"/>
    <w:tmpl w:val="2392E76C"/>
    <w:lvl w:ilvl="0" w:tplc="95B003FC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44E9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1EEF7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96F94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10556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E6111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0AD92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9EB97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5EE04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EB929B4"/>
    <w:multiLevelType w:val="hybridMultilevel"/>
    <w:tmpl w:val="1EC2467E"/>
    <w:lvl w:ilvl="0" w:tplc="B698979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BF42D42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F710B79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8F7E7FD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F82EC66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BBAC2A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776D72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70B402B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2A60F48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5">
    <w:nsid w:val="601853FF"/>
    <w:multiLevelType w:val="hybridMultilevel"/>
    <w:tmpl w:val="38F09D4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A5767"/>
    <w:multiLevelType w:val="hybridMultilevel"/>
    <w:tmpl w:val="A9B2AA46"/>
    <w:lvl w:ilvl="0" w:tplc="EC68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D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67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2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A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2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EE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21167EC"/>
    <w:multiLevelType w:val="hybridMultilevel"/>
    <w:tmpl w:val="47DAF0C2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0F127C"/>
    <w:multiLevelType w:val="hybridMultilevel"/>
    <w:tmpl w:val="C3426134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5373D9"/>
    <w:multiLevelType w:val="hybridMultilevel"/>
    <w:tmpl w:val="2B8288C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12338D"/>
    <w:multiLevelType w:val="hybridMultilevel"/>
    <w:tmpl w:val="A27E451E"/>
    <w:lvl w:ilvl="0" w:tplc="2D509D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96EC9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24C26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CCBCF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0821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AF8DF2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24956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5462D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2ABDE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BCE1A96"/>
    <w:multiLevelType w:val="hybridMultilevel"/>
    <w:tmpl w:val="389C480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020200"/>
    <w:multiLevelType w:val="hybridMultilevel"/>
    <w:tmpl w:val="CAA6D642"/>
    <w:lvl w:ilvl="0" w:tplc="AFE69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CDE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E57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C39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6F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4F1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851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E38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79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F7366DA"/>
    <w:multiLevelType w:val="hybridMultilevel"/>
    <w:tmpl w:val="1E4CB680"/>
    <w:lvl w:ilvl="0" w:tplc="C39244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5ACA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A84B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BA3B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8A14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4C54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02E2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1A8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C82B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4">
    <w:nsid w:val="73EB5E3D"/>
    <w:multiLevelType w:val="hybridMultilevel"/>
    <w:tmpl w:val="28BC227A"/>
    <w:lvl w:ilvl="0" w:tplc="2898D1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4022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08A2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32F4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FCD8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4A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587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9016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1A99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5">
    <w:nsid w:val="74552442"/>
    <w:multiLevelType w:val="hybridMultilevel"/>
    <w:tmpl w:val="C8641B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7554CBD"/>
    <w:multiLevelType w:val="hybridMultilevel"/>
    <w:tmpl w:val="6E7605F8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A2078"/>
    <w:multiLevelType w:val="hybridMultilevel"/>
    <w:tmpl w:val="81B0B5C0"/>
    <w:lvl w:ilvl="0" w:tplc="32DEBC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B0C6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AAC4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FA72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4EE9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B8FF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7C64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7808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CE83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8">
    <w:nsid w:val="7E19487D"/>
    <w:multiLevelType w:val="hybridMultilevel"/>
    <w:tmpl w:val="41C219E0"/>
    <w:lvl w:ilvl="0" w:tplc="118A22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5437A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82DC8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5A6A4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60B45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7EC274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321B0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B4203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9C9F1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7E67199B"/>
    <w:multiLevelType w:val="hybridMultilevel"/>
    <w:tmpl w:val="F056CA56"/>
    <w:lvl w:ilvl="0" w:tplc="E06C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C1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AA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8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6E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8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E8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1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26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24"/>
  </w:num>
  <w:num w:numId="3">
    <w:abstractNumId w:val="23"/>
  </w:num>
  <w:num w:numId="4">
    <w:abstractNumId w:val="42"/>
  </w:num>
  <w:num w:numId="5">
    <w:abstractNumId w:val="35"/>
  </w:num>
  <w:num w:numId="6">
    <w:abstractNumId w:val="58"/>
  </w:num>
  <w:num w:numId="7">
    <w:abstractNumId w:val="26"/>
  </w:num>
  <w:num w:numId="8">
    <w:abstractNumId w:val="25"/>
  </w:num>
  <w:num w:numId="9">
    <w:abstractNumId w:val="57"/>
  </w:num>
  <w:num w:numId="10">
    <w:abstractNumId w:val="17"/>
  </w:num>
  <w:num w:numId="11">
    <w:abstractNumId w:val="1"/>
  </w:num>
  <w:num w:numId="12">
    <w:abstractNumId w:val="41"/>
  </w:num>
  <w:num w:numId="13">
    <w:abstractNumId w:val="3"/>
  </w:num>
  <w:num w:numId="14">
    <w:abstractNumId w:val="0"/>
  </w:num>
  <w:num w:numId="15">
    <w:abstractNumId w:val="13"/>
  </w:num>
  <w:num w:numId="16">
    <w:abstractNumId w:val="28"/>
  </w:num>
  <w:num w:numId="17">
    <w:abstractNumId w:val="40"/>
  </w:num>
  <w:num w:numId="18">
    <w:abstractNumId w:val="15"/>
  </w:num>
  <w:num w:numId="19">
    <w:abstractNumId w:val="6"/>
  </w:num>
  <w:num w:numId="20">
    <w:abstractNumId w:val="32"/>
  </w:num>
  <w:num w:numId="21">
    <w:abstractNumId w:val="46"/>
  </w:num>
  <w:num w:numId="22">
    <w:abstractNumId w:val="59"/>
  </w:num>
  <w:num w:numId="23">
    <w:abstractNumId w:val="8"/>
  </w:num>
  <w:num w:numId="24">
    <w:abstractNumId w:val="44"/>
  </w:num>
  <w:num w:numId="25">
    <w:abstractNumId w:val="43"/>
  </w:num>
  <w:num w:numId="26">
    <w:abstractNumId w:val="4"/>
  </w:num>
  <w:num w:numId="27">
    <w:abstractNumId w:val="16"/>
  </w:num>
  <w:num w:numId="28">
    <w:abstractNumId w:val="55"/>
  </w:num>
  <w:num w:numId="29">
    <w:abstractNumId w:val="7"/>
  </w:num>
  <w:num w:numId="30">
    <w:abstractNumId w:val="11"/>
  </w:num>
  <w:num w:numId="31">
    <w:abstractNumId w:val="36"/>
  </w:num>
  <w:num w:numId="32">
    <w:abstractNumId w:val="19"/>
  </w:num>
  <w:num w:numId="33">
    <w:abstractNumId w:val="5"/>
  </w:num>
  <w:num w:numId="34">
    <w:abstractNumId w:val="54"/>
  </w:num>
  <w:num w:numId="35">
    <w:abstractNumId w:val="21"/>
  </w:num>
  <w:num w:numId="36">
    <w:abstractNumId w:val="14"/>
  </w:num>
  <w:num w:numId="37">
    <w:abstractNumId w:val="52"/>
  </w:num>
  <w:num w:numId="38">
    <w:abstractNumId w:val="53"/>
  </w:num>
  <w:num w:numId="39">
    <w:abstractNumId w:val="30"/>
  </w:num>
  <w:num w:numId="40">
    <w:abstractNumId w:val="2"/>
  </w:num>
  <w:num w:numId="41">
    <w:abstractNumId w:val="29"/>
  </w:num>
  <w:num w:numId="42">
    <w:abstractNumId w:val="34"/>
  </w:num>
  <w:num w:numId="43">
    <w:abstractNumId w:val="27"/>
  </w:num>
  <w:num w:numId="44">
    <w:abstractNumId w:val="33"/>
  </w:num>
  <w:num w:numId="45">
    <w:abstractNumId w:val="49"/>
  </w:num>
  <w:num w:numId="46">
    <w:abstractNumId w:val="31"/>
  </w:num>
  <w:num w:numId="47">
    <w:abstractNumId w:val="18"/>
  </w:num>
  <w:num w:numId="48">
    <w:abstractNumId w:val="20"/>
  </w:num>
  <w:num w:numId="49">
    <w:abstractNumId w:val="12"/>
  </w:num>
  <w:num w:numId="50">
    <w:abstractNumId w:val="9"/>
  </w:num>
  <w:num w:numId="51">
    <w:abstractNumId w:val="47"/>
  </w:num>
  <w:num w:numId="52">
    <w:abstractNumId w:val="56"/>
  </w:num>
  <w:num w:numId="53">
    <w:abstractNumId w:val="51"/>
  </w:num>
  <w:num w:numId="54">
    <w:abstractNumId w:val="48"/>
  </w:num>
  <w:num w:numId="55">
    <w:abstractNumId w:val="45"/>
  </w:num>
  <w:num w:numId="56">
    <w:abstractNumId w:val="10"/>
  </w:num>
  <w:num w:numId="57">
    <w:abstractNumId w:val="37"/>
  </w:num>
  <w:num w:numId="58">
    <w:abstractNumId w:val="22"/>
  </w:num>
  <w:num w:numId="59">
    <w:abstractNumId w:val="39"/>
  </w:num>
  <w:num w:numId="60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4"/>
    <w:rsid w:val="00074064"/>
    <w:rsid w:val="000D6482"/>
    <w:rsid w:val="002B107E"/>
    <w:rsid w:val="0031536F"/>
    <w:rsid w:val="00454624"/>
    <w:rsid w:val="00623FE3"/>
    <w:rsid w:val="006736E8"/>
    <w:rsid w:val="00693ABB"/>
    <w:rsid w:val="006E3D3D"/>
    <w:rsid w:val="00814571"/>
    <w:rsid w:val="008922B6"/>
    <w:rsid w:val="00B1538A"/>
    <w:rsid w:val="00B60E38"/>
    <w:rsid w:val="00D356F3"/>
    <w:rsid w:val="00D624BC"/>
    <w:rsid w:val="00E11E24"/>
    <w:rsid w:val="00ED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az2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ПК</cp:lastModifiedBy>
  <cp:revision>2</cp:revision>
  <dcterms:created xsi:type="dcterms:W3CDTF">2020-04-27T06:52:00Z</dcterms:created>
  <dcterms:modified xsi:type="dcterms:W3CDTF">2020-04-27T06:52:00Z</dcterms:modified>
</cp:coreProperties>
</file>