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BE" w:rsidRPr="004E19D1" w:rsidRDefault="00326566" w:rsidP="00935E24">
      <w:pPr>
        <w:pStyle w:val="a4"/>
        <w:jc w:val="center"/>
        <w:rPr>
          <w:b/>
          <w:szCs w:val="28"/>
        </w:rPr>
      </w:pPr>
      <w:r>
        <w:rPr>
          <w:b/>
          <w:noProof/>
          <w:szCs w:val="28"/>
        </w:rPr>
        <w:drawing>
          <wp:inline distT="0" distB="0" distL="0" distR="0">
            <wp:extent cx="6316980" cy="950214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6980" cy="9502140"/>
                    </a:xfrm>
                    <a:prstGeom prst="rect">
                      <a:avLst/>
                    </a:prstGeom>
                    <a:noFill/>
                    <a:ln>
                      <a:noFill/>
                    </a:ln>
                  </pic:spPr>
                </pic:pic>
              </a:graphicData>
            </a:graphic>
          </wp:inline>
        </w:drawing>
      </w:r>
    </w:p>
    <w:p w:rsidR="00746BBE" w:rsidRPr="00083C70" w:rsidRDefault="00746BBE" w:rsidP="009C415E">
      <w:pPr>
        <w:autoSpaceDE w:val="0"/>
        <w:autoSpaceDN w:val="0"/>
        <w:adjustRightInd w:val="0"/>
        <w:spacing w:after="0" w:line="240" w:lineRule="auto"/>
        <w:ind w:left="-426" w:firstLine="710"/>
        <w:jc w:val="both"/>
        <w:rPr>
          <w:rFonts w:ascii="Times New Roman" w:hAnsi="Times New Roman"/>
          <w:sz w:val="28"/>
          <w:szCs w:val="28"/>
        </w:rPr>
      </w:pPr>
      <w:r w:rsidRPr="00083C70">
        <w:rPr>
          <w:rFonts w:ascii="Times New Roman" w:hAnsi="Times New Roman"/>
          <w:sz w:val="28"/>
          <w:szCs w:val="28"/>
        </w:rPr>
        <w:lastRenderedPageBreak/>
        <w:t>Программа подготовки специалистов среднего звена (ППССЗ) специал</w:t>
      </w:r>
      <w:r w:rsidRPr="00083C70">
        <w:rPr>
          <w:rFonts w:ascii="Times New Roman" w:hAnsi="Times New Roman"/>
          <w:sz w:val="28"/>
          <w:szCs w:val="28"/>
        </w:rPr>
        <w:t>ь</w:t>
      </w:r>
      <w:r w:rsidR="00CE72E8">
        <w:rPr>
          <w:rFonts w:ascii="Times New Roman" w:hAnsi="Times New Roman"/>
          <w:sz w:val="28"/>
          <w:szCs w:val="28"/>
        </w:rPr>
        <w:t>ности 23.02.07</w:t>
      </w:r>
      <w:r w:rsidRPr="00083C70">
        <w:rPr>
          <w:rFonts w:ascii="Times New Roman" w:hAnsi="Times New Roman"/>
          <w:sz w:val="28"/>
          <w:szCs w:val="28"/>
        </w:rPr>
        <w:t xml:space="preserve"> Техническое обслуживание и ремонт </w:t>
      </w:r>
      <w:r w:rsidR="00CE72E8">
        <w:rPr>
          <w:rFonts w:ascii="Times New Roman" w:hAnsi="Times New Roman"/>
          <w:sz w:val="28"/>
          <w:szCs w:val="28"/>
        </w:rPr>
        <w:t>двигателей, систем и агрегатов автомобиля</w:t>
      </w:r>
      <w:bookmarkStart w:id="0" w:name="_GoBack"/>
      <w:bookmarkEnd w:id="0"/>
      <w:r w:rsidRPr="00083C70">
        <w:rPr>
          <w:rFonts w:ascii="Times New Roman" w:hAnsi="Times New Roman"/>
          <w:sz w:val="28"/>
          <w:szCs w:val="28"/>
        </w:rPr>
        <w:t xml:space="preserve"> реализуется </w:t>
      </w:r>
      <w:r>
        <w:rPr>
          <w:rFonts w:ascii="Times New Roman" w:hAnsi="Times New Roman"/>
          <w:sz w:val="28"/>
          <w:szCs w:val="28"/>
        </w:rPr>
        <w:t>ГБПОУ НСО «Новосибирский автотран</w:t>
      </w:r>
      <w:r>
        <w:rPr>
          <w:rFonts w:ascii="Times New Roman" w:hAnsi="Times New Roman"/>
          <w:sz w:val="28"/>
          <w:szCs w:val="28"/>
        </w:rPr>
        <w:t>с</w:t>
      </w:r>
      <w:r>
        <w:rPr>
          <w:rFonts w:ascii="Times New Roman" w:hAnsi="Times New Roman"/>
          <w:sz w:val="28"/>
          <w:szCs w:val="28"/>
        </w:rPr>
        <w:t>портный колледж»</w:t>
      </w:r>
      <w:r w:rsidRPr="00083C70">
        <w:rPr>
          <w:rFonts w:ascii="Times New Roman" w:hAnsi="Times New Roman"/>
          <w:sz w:val="28"/>
          <w:szCs w:val="28"/>
        </w:rPr>
        <w:t xml:space="preserve"> по программе базовой подготовки на базе основного общего образования</w:t>
      </w:r>
      <w:r>
        <w:rPr>
          <w:rFonts w:ascii="Times New Roman" w:hAnsi="Times New Roman"/>
          <w:sz w:val="28"/>
          <w:szCs w:val="28"/>
        </w:rPr>
        <w:t xml:space="preserve"> и среднего общего образ</w:t>
      </w:r>
      <w:r>
        <w:rPr>
          <w:rFonts w:ascii="Times New Roman" w:hAnsi="Times New Roman"/>
          <w:sz w:val="28"/>
          <w:szCs w:val="28"/>
        </w:rPr>
        <w:t>о</w:t>
      </w:r>
      <w:r>
        <w:rPr>
          <w:rFonts w:ascii="Times New Roman" w:hAnsi="Times New Roman"/>
          <w:sz w:val="28"/>
          <w:szCs w:val="28"/>
        </w:rPr>
        <w:t>вания</w:t>
      </w:r>
      <w:r w:rsidRPr="00083C70">
        <w:rPr>
          <w:rFonts w:ascii="Times New Roman" w:hAnsi="Times New Roman"/>
          <w:sz w:val="28"/>
          <w:szCs w:val="28"/>
        </w:rPr>
        <w:t xml:space="preserve">. </w:t>
      </w:r>
    </w:p>
    <w:p w:rsidR="00746BBE" w:rsidRPr="00083C70" w:rsidRDefault="00746BBE" w:rsidP="009C415E">
      <w:pPr>
        <w:autoSpaceDE w:val="0"/>
        <w:autoSpaceDN w:val="0"/>
        <w:adjustRightInd w:val="0"/>
        <w:spacing w:after="0" w:line="240" w:lineRule="auto"/>
        <w:ind w:left="-426" w:firstLine="710"/>
        <w:jc w:val="both"/>
        <w:rPr>
          <w:rFonts w:ascii="Times New Roman" w:hAnsi="Times New Roman"/>
          <w:sz w:val="28"/>
          <w:szCs w:val="28"/>
        </w:rPr>
      </w:pPr>
      <w:r>
        <w:rPr>
          <w:rFonts w:ascii="Times New Roman" w:hAnsi="Times New Roman"/>
          <w:sz w:val="28"/>
          <w:szCs w:val="28"/>
        </w:rPr>
        <w:t xml:space="preserve">       </w:t>
      </w:r>
      <w:r w:rsidRPr="00083C70">
        <w:rPr>
          <w:rFonts w:ascii="Times New Roman" w:hAnsi="Times New Roman"/>
          <w:sz w:val="28"/>
          <w:szCs w:val="28"/>
        </w:rPr>
        <w:t xml:space="preserve">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w:t>
      </w:r>
      <w:r>
        <w:rPr>
          <w:rFonts w:ascii="Times New Roman" w:hAnsi="Times New Roman"/>
          <w:sz w:val="28"/>
          <w:szCs w:val="28"/>
        </w:rPr>
        <w:t xml:space="preserve">рабочий </w:t>
      </w:r>
      <w:r w:rsidRPr="00083C70">
        <w:rPr>
          <w:rFonts w:ascii="Times New Roman" w:hAnsi="Times New Roman"/>
          <w:sz w:val="28"/>
          <w:szCs w:val="28"/>
        </w:rPr>
        <w:t>учебный план, рабочие программы дисциплин, профессиональных модулей, производственной (преддипломной) практики и другие методические матери</w:t>
      </w:r>
      <w:r w:rsidRPr="00083C70">
        <w:rPr>
          <w:rFonts w:ascii="Times New Roman" w:hAnsi="Times New Roman"/>
          <w:sz w:val="28"/>
          <w:szCs w:val="28"/>
        </w:rPr>
        <w:t>а</w:t>
      </w:r>
      <w:r w:rsidRPr="00083C70">
        <w:rPr>
          <w:rFonts w:ascii="Times New Roman" w:hAnsi="Times New Roman"/>
          <w:sz w:val="28"/>
          <w:szCs w:val="28"/>
        </w:rPr>
        <w:t xml:space="preserve">лы, обеспечивающие качественную подготовку обучающихся. </w:t>
      </w:r>
    </w:p>
    <w:p w:rsidR="00746BBE" w:rsidRDefault="00746BBE" w:rsidP="009C415E">
      <w:pPr>
        <w:autoSpaceDE w:val="0"/>
        <w:autoSpaceDN w:val="0"/>
        <w:adjustRightInd w:val="0"/>
        <w:spacing w:after="0" w:line="240" w:lineRule="auto"/>
        <w:ind w:left="-426" w:firstLine="710"/>
        <w:jc w:val="both"/>
        <w:rPr>
          <w:rFonts w:ascii="Times New Roman" w:hAnsi="Times New Roman"/>
          <w:sz w:val="28"/>
          <w:szCs w:val="28"/>
        </w:rPr>
      </w:pPr>
      <w:r w:rsidRPr="00083C70">
        <w:rPr>
          <w:rFonts w:ascii="Times New Roman" w:hAnsi="Times New Roman"/>
          <w:sz w:val="28"/>
          <w:szCs w:val="28"/>
        </w:rPr>
        <w:t>При реализации ППССЗ обучающиеся имеют академические права и об</w:t>
      </w:r>
      <w:r w:rsidRPr="00083C70">
        <w:rPr>
          <w:rFonts w:ascii="Times New Roman" w:hAnsi="Times New Roman"/>
          <w:sz w:val="28"/>
          <w:szCs w:val="28"/>
        </w:rPr>
        <w:t>я</w:t>
      </w:r>
      <w:r w:rsidRPr="00083C70">
        <w:rPr>
          <w:rFonts w:ascii="Times New Roman" w:hAnsi="Times New Roman"/>
          <w:sz w:val="28"/>
          <w:szCs w:val="28"/>
        </w:rPr>
        <w:t>занности в соответствии с Федеральным законом от 29 декабря 2012 г. №</w:t>
      </w:r>
      <w:r>
        <w:rPr>
          <w:rFonts w:ascii="Times New Roman" w:hAnsi="Times New Roman"/>
          <w:sz w:val="28"/>
          <w:szCs w:val="28"/>
        </w:rPr>
        <w:t xml:space="preserve"> </w:t>
      </w:r>
      <w:r w:rsidRPr="00083C70">
        <w:rPr>
          <w:rFonts w:ascii="Times New Roman" w:hAnsi="Times New Roman"/>
          <w:sz w:val="28"/>
          <w:szCs w:val="28"/>
        </w:rPr>
        <w:t>273-ФЗ «Об образовании в Российской Федерации».</w:t>
      </w:r>
    </w:p>
    <w:p w:rsidR="007C2DF8" w:rsidRPr="009C415E" w:rsidRDefault="007B2026" w:rsidP="009C415E">
      <w:pPr>
        <w:pStyle w:val="a4"/>
        <w:ind w:left="-426" w:firstLine="710"/>
        <w:jc w:val="both"/>
        <w:rPr>
          <w:sz w:val="24"/>
        </w:rPr>
      </w:pPr>
      <w:r w:rsidRPr="00394E33">
        <w:rPr>
          <w:szCs w:val="28"/>
        </w:rPr>
        <w:t>Программа подготовки специалистов среднего звена</w:t>
      </w:r>
      <w:r w:rsidR="00A61438">
        <w:rPr>
          <w:szCs w:val="28"/>
        </w:rPr>
        <w:t xml:space="preserve"> (далее ППССЗ)</w:t>
      </w:r>
      <w:r w:rsidRPr="00394E33">
        <w:rPr>
          <w:szCs w:val="28"/>
        </w:rPr>
        <w:t xml:space="preserve"> го</w:t>
      </w:r>
      <w:r w:rsidRPr="00394E33">
        <w:rPr>
          <w:szCs w:val="28"/>
        </w:rPr>
        <w:t>с</w:t>
      </w:r>
      <w:r w:rsidRPr="00394E33">
        <w:rPr>
          <w:szCs w:val="28"/>
        </w:rPr>
        <w:t xml:space="preserve">ударственного бюджетного профессионального образовательного учреждения  «Новосибирский автотранспортный колледж»  разработана </w:t>
      </w:r>
      <w:r w:rsidR="009C415E" w:rsidRPr="002F6BB8">
        <w:rPr>
          <w:bCs/>
          <w:szCs w:val="28"/>
        </w:rPr>
        <w:t>для реализации образовательной программы на ба</w:t>
      </w:r>
      <w:r w:rsidR="009C415E">
        <w:rPr>
          <w:bCs/>
          <w:szCs w:val="28"/>
        </w:rPr>
        <w:t xml:space="preserve">зе основного общего образования, </w:t>
      </w:r>
      <w:r w:rsidR="009C415E" w:rsidRPr="002F6BB8">
        <w:rPr>
          <w:bCs/>
          <w:szCs w:val="28"/>
        </w:rPr>
        <w:t xml:space="preserve"> </w:t>
      </w:r>
      <w:r w:rsidRPr="00394E33">
        <w:rPr>
          <w:szCs w:val="28"/>
        </w:rPr>
        <w:t>на основе  примерной основной образовательной программы специальности 23.02.07 Техническое обслуживание и ремонт двигателей, систем и агрегатов автомоб</w:t>
      </w:r>
      <w:r w:rsidRPr="00394E33">
        <w:rPr>
          <w:szCs w:val="28"/>
        </w:rPr>
        <w:t>и</w:t>
      </w:r>
      <w:r w:rsidRPr="00394E33">
        <w:rPr>
          <w:szCs w:val="28"/>
        </w:rPr>
        <w:t>лей, зарегистрирован</w:t>
      </w:r>
      <w:r w:rsidR="00A61438">
        <w:rPr>
          <w:szCs w:val="28"/>
        </w:rPr>
        <w:t>н</w:t>
      </w:r>
      <w:r w:rsidRPr="00394E33">
        <w:rPr>
          <w:szCs w:val="28"/>
        </w:rPr>
        <w:t xml:space="preserve">ой в государственном реестре  примерных основных образовательных программ СПО под номером: 23.02.07-170502. </w:t>
      </w:r>
    </w:p>
    <w:p w:rsidR="007C2DF8" w:rsidRPr="00CE3AF4" w:rsidRDefault="007C2DF8" w:rsidP="009C415E">
      <w:pPr>
        <w:pStyle w:val="ConsPlusNormal"/>
        <w:ind w:left="-426" w:firstLine="710"/>
        <w:jc w:val="both"/>
        <w:rPr>
          <w:rFonts w:ascii="Times New Roman" w:hAnsi="Times New Roman" w:cs="Times New Roman"/>
          <w:sz w:val="28"/>
          <w:szCs w:val="28"/>
        </w:rPr>
      </w:pPr>
      <w:r w:rsidRPr="004E3A63">
        <w:rPr>
          <w:rFonts w:ascii="Times New Roman" w:hAnsi="Times New Roman" w:cs="Times New Roman"/>
          <w:sz w:val="28"/>
          <w:szCs w:val="28"/>
        </w:rPr>
        <w:t>Основная образовательная программа подготовки специалиста среднего звена специальность</w:t>
      </w:r>
      <w:r w:rsidRPr="004E3A63">
        <w:rPr>
          <w:rFonts w:ascii="Times New Roman" w:hAnsi="Times New Roman" w:cs="Times New Roman"/>
          <w:b/>
          <w:sz w:val="28"/>
          <w:szCs w:val="28"/>
        </w:rPr>
        <w:t xml:space="preserve"> </w:t>
      </w:r>
      <w:r>
        <w:rPr>
          <w:rFonts w:ascii="Times New Roman" w:hAnsi="Times New Roman" w:cs="Times New Roman"/>
          <w:sz w:val="28"/>
          <w:szCs w:val="28"/>
        </w:rPr>
        <w:t xml:space="preserve">23.02.07 Техническое обслуживание и ремонт двигателей, систем и агрегатов автомобилей  </w:t>
      </w:r>
      <w:r w:rsidRPr="00992E56">
        <w:rPr>
          <w:rFonts w:ascii="Times New Roman" w:hAnsi="Times New Roman" w:cs="Times New Roman"/>
          <w:b/>
          <w:sz w:val="28"/>
          <w:szCs w:val="28"/>
        </w:rPr>
        <w:t>адаптирована для обучения инвалидов и лиц с ограниченными возможностями здоровья</w:t>
      </w:r>
      <w:r w:rsidRPr="00CE3AF4">
        <w:rPr>
          <w:rFonts w:ascii="Times New Roman" w:hAnsi="Times New Roman" w:cs="Times New Roman"/>
          <w:sz w:val="28"/>
          <w:szCs w:val="28"/>
        </w:rPr>
        <w:t xml:space="preserve"> с учетом особенностей </w:t>
      </w:r>
      <w:r>
        <w:rPr>
          <w:rFonts w:ascii="Times New Roman" w:hAnsi="Times New Roman" w:cs="Times New Roman"/>
          <w:sz w:val="28"/>
          <w:szCs w:val="28"/>
        </w:rPr>
        <w:br/>
      </w:r>
      <w:r w:rsidRPr="00CE3AF4">
        <w:rPr>
          <w:rFonts w:ascii="Times New Roman" w:hAnsi="Times New Roman" w:cs="Times New Roman"/>
          <w:sz w:val="28"/>
          <w:szCs w:val="28"/>
        </w:rPr>
        <w:t>их психофизического развития, индивидуальных возможностей и при необх</w:t>
      </w:r>
      <w:r w:rsidRPr="00CE3AF4">
        <w:rPr>
          <w:rFonts w:ascii="Times New Roman" w:hAnsi="Times New Roman" w:cs="Times New Roman"/>
          <w:sz w:val="28"/>
          <w:szCs w:val="28"/>
        </w:rPr>
        <w:t>о</w:t>
      </w:r>
      <w:r w:rsidRPr="00CE3AF4">
        <w:rPr>
          <w:rFonts w:ascii="Times New Roman" w:hAnsi="Times New Roman" w:cs="Times New Roman"/>
          <w:sz w:val="28"/>
          <w:szCs w:val="28"/>
        </w:rPr>
        <w:t>димости обеспечивающая социальную адаптацию указанных лиц.</w:t>
      </w:r>
    </w:p>
    <w:p w:rsidR="007B2026" w:rsidRPr="00394E33" w:rsidRDefault="007B2026" w:rsidP="009C415E">
      <w:pPr>
        <w:spacing w:line="240" w:lineRule="auto"/>
        <w:ind w:left="-426" w:firstLine="710"/>
        <w:rPr>
          <w:rFonts w:ascii="Times New Roman" w:hAnsi="Times New Roman"/>
          <w:b/>
          <w:sz w:val="28"/>
          <w:szCs w:val="28"/>
        </w:rPr>
      </w:pPr>
    </w:p>
    <w:p w:rsidR="007B2026" w:rsidRPr="007B2026" w:rsidRDefault="007B2026" w:rsidP="00175B70">
      <w:pPr>
        <w:rPr>
          <w:rFonts w:ascii="????????????? 23.02.07 ????????" w:hAnsi="????????????? 23.02.07 ????????"/>
          <w:szCs w:val="28"/>
        </w:rPr>
      </w:pPr>
    </w:p>
    <w:p w:rsidR="00141B39" w:rsidRDefault="00175B70" w:rsidP="00175B70">
      <w:pPr>
        <w:rPr>
          <w:rFonts w:ascii="Times New Roman" w:hAnsi="Times New Roman"/>
          <w:sz w:val="28"/>
          <w:szCs w:val="28"/>
        </w:rPr>
      </w:pPr>
      <w:r w:rsidRPr="00414C20">
        <w:rPr>
          <w:rFonts w:ascii="Times New Roman" w:hAnsi="Times New Roman"/>
          <w:b/>
          <w:sz w:val="24"/>
          <w:szCs w:val="24"/>
        </w:rPr>
        <w:t>Организация разработчик:</w:t>
      </w:r>
      <w:r w:rsidR="00394E33">
        <w:rPr>
          <w:rFonts w:ascii="Times New Roman" w:hAnsi="Times New Roman"/>
          <w:b/>
          <w:sz w:val="24"/>
          <w:szCs w:val="24"/>
        </w:rPr>
        <w:t xml:space="preserve"> </w:t>
      </w:r>
      <w:r w:rsidR="00394E33" w:rsidRPr="00394E33">
        <w:rPr>
          <w:rFonts w:ascii="Times New Roman" w:hAnsi="Times New Roman"/>
          <w:sz w:val="28"/>
          <w:szCs w:val="28"/>
        </w:rPr>
        <w:t>ГБПОУ НСО «Новосибирский автотранспортный колледж»</w:t>
      </w:r>
    </w:p>
    <w:p w:rsidR="00394E33" w:rsidRDefault="00394E33" w:rsidP="00175B70">
      <w:pPr>
        <w:rPr>
          <w:rFonts w:ascii="Times New Roman" w:hAnsi="Times New Roman"/>
          <w:sz w:val="28"/>
          <w:szCs w:val="28"/>
        </w:rPr>
      </w:pPr>
      <w:r>
        <w:rPr>
          <w:rFonts w:ascii="Times New Roman" w:hAnsi="Times New Roman"/>
          <w:sz w:val="28"/>
          <w:szCs w:val="28"/>
        </w:rPr>
        <w:t xml:space="preserve">Разработчики: </w:t>
      </w:r>
    </w:p>
    <w:p w:rsidR="00394E33" w:rsidRDefault="00394E33" w:rsidP="00394E33">
      <w:pPr>
        <w:pStyle w:val="a4"/>
        <w:rPr>
          <w:szCs w:val="28"/>
        </w:rPr>
      </w:pPr>
      <w:r>
        <w:rPr>
          <w:szCs w:val="28"/>
        </w:rPr>
        <w:t>С.А. Антонова, заместитель директора по учебной работе</w:t>
      </w:r>
      <w:r w:rsidR="00E42124">
        <w:rPr>
          <w:szCs w:val="28"/>
        </w:rPr>
        <w:t>;</w:t>
      </w:r>
    </w:p>
    <w:p w:rsidR="00394E33" w:rsidRDefault="00394E33" w:rsidP="00394E33">
      <w:pPr>
        <w:pStyle w:val="a4"/>
        <w:rPr>
          <w:szCs w:val="28"/>
        </w:rPr>
      </w:pPr>
      <w:r>
        <w:rPr>
          <w:szCs w:val="28"/>
        </w:rPr>
        <w:t>А.Н. Лавизин, заместитель директора по учебно-производственной работе</w:t>
      </w:r>
      <w:r w:rsidR="00E42124">
        <w:rPr>
          <w:szCs w:val="28"/>
        </w:rPr>
        <w:t>;</w:t>
      </w:r>
    </w:p>
    <w:p w:rsidR="00E42124" w:rsidRDefault="00E42124" w:rsidP="00394E33">
      <w:pPr>
        <w:pStyle w:val="a4"/>
        <w:rPr>
          <w:szCs w:val="28"/>
        </w:rPr>
      </w:pPr>
      <w:r>
        <w:rPr>
          <w:szCs w:val="28"/>
        </w:rPr>
        <w:t>С.А. Рынкова, заместитель директора  по учебно – методической работе;</w:t>
      </w:r>
    </w:p>
    <w:p w:rsidR="00E42124" w:rsidRDefault="00E42124" w:rsidP="00394E33">
      <w:pPr>
        <w:pStyle w:val="a4"/>
        <w:rPr>
          <w:szCs w:val="28"/>
        </w:rPr>
      </w:pPr>
      <w:r>
        <w:rPr>
          <w:szCs w:val="28"/>
        </w:rPr>
        <w:t>Л.В. Грудянкина, методист.</w:t>
      </w:r>
    </w:p>
    <w:p w:rsidR="00394E33" w:rsidRPr="00394E33" w:rsidRDefault="00394E33" w:rsidP="00175B70">
      <w:pPr>
        <w:rPr>
          <w:rFonts w:ascii="Times New Roman" w:hAnsi="Times New Roman"/>
          <w:sz w:val="28"/>
          <w:szCs w:val="28"/>
        </w:rPr>
      </w:pPr>
    </w:p>
    <w:p w:rsidR="00175B70" w:rsidRPr="00414C20" w:rsidRDefault="00175B70" w:rsidP="00175B70">
      <w:pPr>
        <w:rPr>
          <w:rFonts w:ascii="Times New Roman" w:hAnsi="Times New Roman"/>
          <w:sz w:val="24"/>
          <w:szCs w:val="24"/>
          <w:vertAlign w:val="superscript"/>
        </w:rPr>
      </w:pPr>
    </w:p>
    <w:p w:rsidR="00175B70" w:rsidRPr="00414C20" w:rsidRDefault="00175B70" w:rsidP="00175B70">
      <w:pPr>
        <w:jc w:val="both"/>
        <w:rPr>
          <w:rFonts w:ascii="Times New Roman" w:hAnsi="Times New Roman"/>
          <w:b/>
          <w:sz w:val="24"/>
          <w:szCs w:val="24"/>
        </w:rPr>
      </w:pPr>
      <w:r w:rsidRPr="00414C20">
        <w:rPr>
          <w:rFonts w:ascii="Times New Roman" w:hAnsi="Times New Roman"/>
          <w:b/>
          <w:sz w:val="24"/>
          <w:szCs w:val="24"/>
        </w:rPr>
        <w:lastRenderedPageBreak/>
        <w:t>Экспертные организации:</w:t>
      </w:r>
    </w:p>
    <w:p w:rsidR="00F200D9" w:rsidRPr="00E42124" w:rsidRDefault="00E42124" w:rsidP="00E42124">
      <w:pPr>
        <w:rPr>
          <w:rFonts w:ascii="Times New Roman" w:hAnsi="Times New Roman"/>
          <w:b/>
          <w:sz w:val="28"/>
          <w:szCs w:val="28"/>
        </w:rPr>
      </w:pPr>
      <w:r w:rsidRPr="00E42124">
        <w:rPr>
          <w:rFonts w:ascii="Times New Roman" w:hAnsi="Times New Roman"/>
          <w:sz w:val="28"/>
          <w:szCs w:val="28"/>
        </w:rPr>
        <w:t>Программа подготовки специалистов среднего звена согласована с предст</w:t>
      </w:r>
      <w:r w:rsidRPr="00E42124">
        <w:rPr>
          <w:rFonts w:ascii="Times New Roman" w:hAnsi="Times New Roman"/>
          <w:sz w:val="28"/>
          <w:szCs w:val="28"/>
        </w:rPr>
        <w:t>а</w:t>
      </w:r>
      <w:r w:rsidRPr="00E42124">
        <w:rPr>
          <w:rFonts w:ascii="Times New Roman" w:hAnsi="Times New Roman"/>
          <w:sz w:val="28"/>
          <w:szCs w:val="28"/>
        </w:rPr>
        <w:t>вителем работодателей  В.И. Новосёловым, Президентом  СРО «Транспор</w:t>
      </w:r>
      <w:r w:rsidRPr="00E42124">
        <w:rPr>
          <w:rFonts w:ascii="Times New Roman" w:hAnsi="Times New Roman"/>
          <w:sz w:val="28"/>
          <w:szCs w:val="28"/>
        </w:rPr>
        <w:t>т</w:t>
      </w:r>
      <w:r w:rsidRPr="00E42124">
        <w:rPr>
          <w:rFonts w:ascii="Times New Roman" w:hAnsi="Times New Roman"/>
          <w:sz w:val="28"/>
          <w:szCs w:val="28"/>
        </w:rPr>
        <w:t>ный союз Сибири».</w:t>
      </w:r>
    </w:p>
    <w:p w:rsidR="00DA708E" w:rsidRPr="00414C20" w:rsidRDefault="00DA708E" w:rsidP="00414C20">
      <w:pPr>
        <w:jc w:val="center"/>
        <w:rPr>
          <w:rFonts w:ascii="Times New Roman" w:hAnsi="Times New Roman"/>
          <w:sz w:val="24"/>
          <w:szCs w:val="24"/>
        </w:rPr>
        <w:sectPr w:rsidR="00DA708E" w:rsidRPr="00414C20" w:rsidSect="008D0ABE">
          <w:footerReference w:type="default" r:id="rId10"/>
          <w:pgSz w:w="11906" w:h="16838" w:code="9"/>
          <w:pgMar w:top="1134" w:right="851" w:bottom="1134" w:left="1843" w:header="709" w:footer="709" w:gutter="0"/>
          <w:cols w:space="708"/>
          <w:titlePg/>
          <w:docGrid w:linePitch="360"/>
        </w:sectPr>
      </w:pPr>
    </w:p>
    <w:p w:rsidR="0018331B" w:rsidRPr="00414C20" w:rsidRDefault="0018331B" w:rsidP="00414C20">
      <w:pPr>
        <w:spacing w:after="0"/>
        <w:jc w:val="center"/>
        <w:rPr>
          <w:rFonts w:ascii="Times New Roman" w:hAnsi="Times New Roman"/>
          <w:b/>
          <w:sz w:val="28"/>
          <w:szCs w:val="28"/>
        </w:rPr>
      </w:pPr>
      <w:r w:rsidRPr="00414C20">
        <w:rPr>
          <w:rFonts w:ascii="Times New Roman" w:hAnsi="Times New Roman"/>
          <w:b/>
          <w:sz w:val="28"/>
          <w:szCs w:val="28"/>
        </w:rPr>
        <w:t>Содержание</w:t>
      </w:r>
    </w:p>
    <w:tbl>
      <w:tblPr>
        <w:tblStyle w:val="afffff5"/>
        <w:tblW w:w="9747" w:type="dxa"/>
        <w:tblLook w:val="04A0" w:firstRow="1" w:lastRow="0" w:firstColumn="1" w:lastColumn="0" w:noHBand="0" w:noVBand="1"/>
      </w:tblPr>
      <w:tblGrid>
        <w:gridCol w:w="9747"/>
      </w:tblGrid>
      <w:tr w:rsidR="00291E1A" w:rsidTr="00291E1A">
        <w:tc>
          <w:tcPr>
            <w:tcW w:w="9747" w:type="dxa"/>
          </w:tcPr>
          <w:p w:rsidR="00291E1A" w:rsidRDefault="00291E1A" w:rsidP="00175B70">
            <w:pPr>
              <w:rPr>
                <w:rFonts w:ascii="Times New Roman" w:hAnsi="Times New Roman"/>
                <w:b/>
                <w:sz w:val="28"/>
                <w:szCs w:val="28"/>
              </w:rPr>
            </w:pPr>
            <w:r w:rsidRPr="00414C20">
              <w:rPr>
                <w:rFonts w:ascii="Times New Roman" w:hAnsi="Times New Roman"/>
                <w:b/>
                <w:sz w:val="24"/>
                <w:szCs w:val="24"/>
              </w:rPr>
              <w:t>Раздел 1. Общие положения</w:t>
            </w:r>
          </w:p>
        </w:tc>
      </w:tr>
      <w:tr w:rsidR="00291E1A" w:rsidTr="00291E1A">
        <w:tc>
          <w:tcPr>
            <w:tcW w:w="9747" w:type="dxa"/>
          </w:tcPr>
          <w:p w:rsidR="00291E1A" w:rsidRDefault="00291E1A" w:rsidP="00412C0C">
            <w:pPr>
              <w:rPr>
                <w:rFonts w:ascii="Times New Roman" w:hAnsi="Times New Roman"/>
                <w:b/>
                <w:sz w:val="28"/>
                <w:szCs w:val="28"/>
              </w:rPr>
            </w:pPr>
            <w:r w:rsidRPr="00414C20">
              <w:rPr>
                <w:rFonts w:ascii="Times New Roman" w:hAnsi="Times New Roman"/>
                <w:b/>
                <w:sz w:val="24"/>
                <w:szCs w:val="24"/>
              </w:rPr>
              <w:t xml:space="preserve">Раздел 2. Общая характеристика образовательной программы </w:t>
            </w:r>
          </w:p>
        </w:tc>
      </w:tr>
      <w:tr w:rsidR="00291E1A" w:rsidTr="00291E1A">
        <w:tc>
          <w:tcPr>
            <w:tcW w:w="9747" w:type="dxa"/>
          </w:tcPr>
          <w:p w:rsidR="00291E1A" w:rsidRPr="00414C20" w:rsidRDefault="00291E1A" w:rsidP="00175B70">
            <w:pPr>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p>
        </w:tc>
      </w:tr>
      <w:tr w:rsidR="00291E1A" w:rsidTr="00291E1A">
        <w:tc>
          <w:tcPr>
            <w:tcW w:w="9747" w:type="dxa"/>
          </w:tcPr>
          <w:p w:rsidR="00291E1A" w:rsidRPr="00414C20" w:rsidRDefault="00291E1A" w:rsidP="00175B70">
            <w:pPr>
              <w:rPr>
                <w:rFonts w:ascii="Times New Roman" w:hAnsi="Times New Roman"/>
                <w:b/>
                <w:sz w:val="24"/>
                <w:szCs w:val="24"/>
              </w:rPr>
            </w:pPr>
            <w:r w:rsidRPr="00414C20">
              <w:rPr>
                <w:rFonts w:ascii="Times New Roman" w:hAnsi="Times New Roman"/>
                <w:b/>
                <w:sz w:val="24"/>
                <w:szCs w:val="24"/>
              </w:rPr>
              <w:t>Раздел 4. Планируемые результаты освоения образовательной программы</w:t>
            </w:r>
          </w:p>
        </w:tc>
      </w:tr>
      <w:tr w:rsidR="00291E1A" w:rsidTr="00291E1A">
        <w:tc>
          <w:tcPr>
            <w:tcW w:w="9747" w:type="dxa"/>
          </w:tcPr>
          <w:p w:rsidR="00291E1A" w:rsidRPr="00414C20" w:rsidRDefault="00291E1A" w:rsidP="00175B70">
            <w:pPr>
              <w:rPr>
                <w:rFonts w:ascii="Times New Roman" w:hAnsi="Times New Roman"/>
                <w:b/>
                <w:sz w:val="24"/>
                <w:szCs w:val="24"/>
              </w:rPr>
            </w:pPr>
            <w:r w:rsidRPr="00414C20">
              <w:rPr>
                <w:rFonts w:ascii="Times New Roman" w:hAnsi="Times New Roman"/>
                <w:sz w:val="24"/>
                <w:szCs w:val="24"/>
              </w:rPr>
              <w:t>4.1. Общие компетенции</w:t>
            </w:r>
          </w:p>
        </w:tc>
      </w:tr>
      <w:tr w:rsidR="00291E1A" w:rsidTr="00291E1A">
        <w:tc>
          <w:tcPr>
            <w:tcW w:w="9747" w:type="dxa"/>
          </w:tcPr>
          <w:p w:rsidR="00291E1A" w:rsidRPr="00414C20" w:rsidRDefault="00291E1A" w:rsidP="00175B70">
            <w:pPr>
              <w:rPr>
                <w:rFonts w:ascii="Times New Roman" w:hAnsi="Times New Roman"/>
                <w:sz w:val="24"/>
                <w:szCs w:val="24"/>
              </w:rPr>
            </w:pPr>
            <w:r w:rsidRPr="00414C20">
              <w:rPr>
                <w:rFonts w:ascii="Times New Roman" w:hAnsi="Times New Roman"/>
                <w:sz w:val="24"/>
                <w:szCs w:val="24"/>
              </w:rPr>
              <w:t>4.2. Профессиональные компетенции</w:t>
            </w:r>
          </w:p>
        </w:tc>
      </w:tr>
      <w:tr w:rsidR="00291E1A" w:rsidTr="00291E1A">
        <w:tc>
          <w:tcPr>
            <w:tcW w:w="9747" w:type="dxa"/>
          </w:tcPr>
          <w:p w:rsidR="00291E1A" w:rsidRPr="00414C20" w:rsidRDefault="00291E1A" w:rsidP="00117310">
            <w:pPr>
              <w:rPr>
                <w:rFonts w:ascii="Times New Roman" w:hAnsi="Times New Roman"/>
                <w:sz w:val="24"/>
                <w:szCs w:val="24"/>
              </w:rPr>
            </w:pPr>
            <w:r>
              <w:rPr>
                <w:rFonts w:ascii="Times New Roman" w:hAnsi="Times New Roman"/>
                <w:b/>
                <w:sz w:val="24"/>
                <w:szCs w:val="24"/>
              </w:rPr>
              <w:t>Раздел 5. С</w:t>
            </w:r>
            <w:r w:rsidRPr="00414C20">
              <w:rPr>
                <w:rFonts w:ascii="Times New Roman" w:hAnsi="Times New Roman"/>
                <w:b/>
                <w:sz w:val="24"/>
                <w:szCs w:val="24"/>
              </w:rPr>
              <w:t>труктура образовательной программы</w:t>
            </w:r>
          </w:p>
        </w:tc>
      </w:tr>
      <w:tr w:rsidR="00291E1A" w:rsidTr="00291E1A">
        <w:tc>
          <w:tcPr>
            <w:tcW w:w="9747" w:type="dxa"/>
          </w:tcPr>
          <w:p w:rsidR="00291E1A" w:rsidRPr="00414C20" w:rsidRDefault="00291E1A" w:rsidP="00175B70">
            <w:pPr>
              <w:rPr>
                <w:rFonts w:ascii="Times New Roman" w:hAnsi="Times New Roman"/>
                <w:b/>
                <w:sz w:val="24"/>
                <w:szCs w:val="24"/>
              </w:rPr>
            </w:pPr>
            <w:r>
              <w:rPr>
                <w:rFonts w:ascii="Times New Roman" w:hAnsi="Times New Roman"/>
                <w:sz w:val="24"/>
                <w:szCs w:val="24"/>
              </w:rPr>
              <w:t>5.1. Рабочий</w:t>
            </w:r>
            <w:r w:rsidRPr="00414C20">
              <w:rPr>
                <w:rFonts w:ascii="Times New Roman" w:hAnsi="Times New Roman"/>
                <w:sz w:val="24"/>
                <w:szCs w:val="24"/>
              </w:rPr>
              <w:t xml:space="preserve"> учебный план</w:t>
            </w:r>
          </w:p>
        </w:tc>
      </w:tr>
      <w:tr w:rsidR="00291E1A" w:rsidTr="00291E1A">
        <w:tc>
          <w:tcPr>
            <w:tcW w:w="9747" w:type="dxa"/>
          </w:tcPr>
          <w:p w:rsidR="00291E1A" w:rsidRPr="00414C20" w:rsidRDefault="00291E1A" w:rsidP="00117310">
            <w:pPr>
              <w:rPr>
                <w:rFonts w:ascii="Times New Roman" w:hAnsi="Times New Roman"/>
                <w:b/>
                <w:sz w:val="24"/>
                <w:szCs w:val="24"/>
              </w:rPr>
            </w:pPr>
            <w:r>
              <w:rPr>
                <w:rFonts w:ascii="Times New Roman" w:hAnsi="Times New Roman"/>
                <w:sz w:val="24"/>
                <w:szCs w:val="24"/>
              </w:rPr>
              <w:t>5.2. К</w:t>
            </w:r>
            <w:r w:rsidRPr="00414C20">
              <w:rPr>
                <w:rFonts w:ascii="Times New Roman" w:hAnsi="Times New Roman"/>
                <w:sz w:val="24"/>
                <w:szCs w:val="24"/>
              </w:rPr>
              <w:t>алендарный учебный график</w:t>
            </w:r>
          </w:p>
        </w:tc>
      </w:tr>
      <w:tr w:rsidR="00291E1A" w:rsidTr="00291E1A">
        <w:tc>
          <w:tcPr>
            <w:tcW w:w="9747" w:type="dxa"/>
          </w:tcPr>
          <w:p w:rsidR="00291E1A" w:rsidRPr="00414C20" w:rsidRDefault="00291E1A" w:rsidP="00117310">
            <w:pPr>
              <w:rPr>
                <w:rFonts w:ascii="Times New Roman" w:hAnsi="Times New Roman"/>
                <w:b/>
                <w:sz w:val="24"/>
                <w:szCs w:val="24"/>
              </w:rPr>
            </w:pPr>
            <w:r>
              <w:rPr>
                <w:rFonts w:ascii="Times New Roman" w:hAnsi="Times New Roman"/>
                <w:b/>
                <w:sz w:val="24"/>
                <w:szCs w:val="24"/>
              </w:rPr>
              <w:t>Раздел 6. У</w:t>
            </w:r>
            <w:r w:rsidRPr="00414C20">
              <w:rPr>
                <w:rFonts w:ascii="Times New Roman" w:hAnsi="Times New Roman"/>
                <w:b/>
                <w:sz w:val="24"/>
                <w:szCs w:val="24"/>
              </w:rPr>
              <w:t>словия реализации образовательной программы</w:t>
            </w:r>
          </w:p>
        </w:tc>
      </w:tr>
      <w:tr w:rsidR="00291E1A" w:rsidTr="00291E1A">
        <w:tc>
          <w:tcPr>
            <w:tcW w:w="9747" w:type="dxa"/>
          </w:tcPr>
          <w:p w:rsidR="00291E1A" w:rsidRPr="00414C20" w:rsidRDefault="00291E1A" w:rsidP="001C6D27">
            <w:pPr>
              <w:suppressAutoHyphens/>
              <w:rPr>
                <w:rFonts w:ascii="Times New Roman" w:hAnsi="Times New Roman"/>
                <w:b/>
                <w:sz w:val="24"/>
                <w:szCs w:val="24"/>
              </w:rPr>
            </w:pPr>
            <w:r w:rsidRPr="00414C20">
              <w:rPr>
                <w:rFonts w:ascii="Times New Roman" w:hAnsi="Times New Roman"/>
                <w:sz w:val="24"/>
                <w:szCs w:val="24"/>
              </w:rPr>
              <w:t xml:space="preserve">6.1. </w:t>
            </w:r>
            <w:r w:rsidRPr="00414C20">
              <w:rPr>
                <w:rFonts w:ascii="Times New Roman" w:hAnsi="Times New Roman"/>
                <w:sz w:val="24"/>
              </w:rPr>
              <w:t>Требования к материально-техническому оснащению образовательной</w:t>
            </w:r>
            <w:r>
              <w:rPr>
                <w:rFonts w:ascii="Times New Roman" w:hAnsi="Times New Roman"/>
                <w:sz w:val="24"/>
              </w:rPr>
              <w:t xml:space="preserve"> п</w:t>
            </w:r>
            <w:r w:rsidRPr="00414C20">
              <w:rPr>
                <w:rFonts w:ascii="Times New Roman" w:hAnsi="Times New Roman"/>
                <w:sz w:val="24"/>
              </w:rPr>
              <w:t>рограммы</w:t>
            </w:r>
          </w:p>
        </w:tc>
      </w:tr>
      <w:tr w:rsidR="00291E1A" w:rsidTr="00291E1A">
        <w:tc>
          <w:tcPr>
            <w:tcW w:w="9747" w:type="dxa"/>
          </w:tcPr>
          <w:p w:rsidR="00291E1A" w:rsidRPr="00414C20" w:rsidRDefault="00291E1A" w:rsidP="00175B70">
            <w:pPr>
              <w:rPr>
                <w:rFonts w:ascii="Times New Roman" w:hAnsi="Times New Roman"/>
                <w:b/>
                <w:sz w:val="24"/>
                <w:szCs w:val="24"/>
              </w:rPr>
            </w:pPr>
            <w:r w:rsidRPr="00414C20">
              <w:rPr>
                <w:rFonts w:ascii="Times New Roman" w:hAnsi="Times New Roman"/>
                <w:sz w:val="24"/>
                <w:szCs w:val="24"/>
              </w:rPr>
              <w:t xml:space="preserve">6.2. </w:t>
            </w:r>
            <w:r w:rsidRPr="00414C20">
              <w:rPr>
                <w:rFonts w:ascii="Times New Roman" w:hAnsi="Times New Roman"/>
                <w:sz w:val="24"/>
                <w:szCs w:val="28"/>
              </w:rPr>
              <w:t>Требования к кадровым условиям реализации образовательной программы</w:t>
            </w:r>
          </w:p>
        </w:tc>
      </w:tr>
      <w:tr w:rsidR="00291E1A" w:rsidTr="00291E1A">
        <w:tc>
          <w:tcPr>
            <w:tcW w:w="9747" w:type="dxa"/>
          </w:tcPr>
          <w:p w:rsidR="00291E1A" w:rsidRPr="002678F5" w:rsidRDefault="00291E1A" w:rsidP="002678F5">
            <w:pPr>
              <w:contextualSpacing/>
              <w:jc w:val="both"/>
              <w:rPr>
                <w:bCs/>
                <w:color w:val="000000"/>
                <w:sz w:val="28"/>
                <w:szCs w:val="28"/>
              </w:rPr>
            </w:pPr>
            <w:r>
              <w:rPr>
                <w:sz w:val="24"/>
                <w:szCs w:val="24"/>
              </w:rPr>
              <w:t xml:space="preserve">6.3 </w:t>
            </w:r>
            <w:r>
              <w:rPr>
                <w:rFonts w:ascii="Times New Roman" w:hAnsi="Times New Roman"/>
                <w:bCs/>
                <w:color w:val="000000"/>
                <w:sz w:val="24"/>
                <w:szCs w:val="24"/>
              </w:rPr>
              <w:t>Х</w:t>
            </w:r>
            <w:r w:rsidRPr="002678F5">
              <w:rPr>
                <w:rFonts w:ascii="Times New Roman" w:hAnsi="Times New Roman"/>
                <w:bCs/>
                <w:color w:val="000000"/>
                <w:sz w:val="24"/>
                <w:szCs w:val="24"/>
              </w:rPr>
              <w:t>арактеристика среды, обеспечивающая развитие общих компетенций выпускников</w:t>
            </w:r>
          </w:p>
        </w:tc>
      </w:tr>
      <w:tr w:rsidR="00291E1A" w:rsidTr="00291E1A">
        <w:tc>
          <w:tcPr>
            <w:tcW w:w="9747" w:type="dxa"/>
          </w:tcPr>
          <w:p w:rsidR="00291E1A" w:rsidRPr="00414C20" w:rsidRDefault="00291E1A" w:rsidP="00175B70">
            <w:pPr>
              <w:rPr>
                <w:rFonts w:ascii="Times New Roman" w:hAnsi="Times New Roman"/>
                <w:sz w:val="24"/>
                <w:szCs w:val="24"/>
              </w:rPr>
            </w:pPr>
            <w:r>
              <w:rPr>
                <w:rFonts w:ascii="Times New Roman" w:hAnsi="Times New Roman"/>
                <w:sz w:val="24"/>
                <w:szCs w:val="24"/>
              </w:rPr>
              <w:t>6.4</w:t>
            </w:r>
            <w:r>
              <w:rPr>
                <w:rFonts w:ascii="Times New Roman" w:hAnsi="Times New Roman"/>
                <w:b/>
                <w:bCs/>
                <w:color w:val="000000"/>
                <w:sz w:val="28"/>
                <w:szCs w:val="28"/>
              </w:rPr>
              <w:t xml:space="preserve"> </w:t>
            </w:r>
            <w:r w:rsidRPr="002678F5">
              <w:rPr>
                <w:rFonts w:ascii="Times New Roman" w:hAnsi="Times New Roman"/>
                <w:bCs/>
                <w:color w:val="000000"/>
                <w:sz w:val="24"/>
                <w:szCs w:val="24"/>
              </w:rPr>
              <w:t>Социально-бытовые условия</w:t>
            </w:r>
          </w:p>
        </w:tc>
      </w:tr>
      <w:tr w:rsidR="00291E1A" w:rsidTr="00291E1A">
        <w:tc>
          <w:tcPr>
            <w:tcW w:w="9747" w:type="dxa"/>
          </w:tcPr>
          <w:p w:rsidR="00291E1A" w:rsidRPr="00414C20" w:rsidRDefault="00291E1A" w:rsidP="00175B70">
            <w:pPr>
              <w:rPr>
                <w:rFonts w:ascii="Times New Roman" w:hAnsi="Times New Roman"/>
                <w:b/>
                <w:sz w:val="24"/>
                <w:szCs w:val="24"/>
              </w:rPr>
            </w:pPr>
            <w:r>
              <w:rPr>
                <w:rFonts w:ascii="Times New Roman" w:hAnsi="Times New Roman"/>
                <w:sz w:val="24"/>
                <w:szCs w:val="24"/>
              </w:rPr>
              <w:t>6.5</w:t>
            </w:r>
            <w:r w:rsidRPr="00414C20">
              <w:rPr>
                <w:rFonts w:ascii="Times New Roman" w:hAnsi="Times New Roman"/>
                <w:sz w:val="24"/>
                <w:szCs w:val="24"/>
              </w:rPr>
              <w:t>. Примерные расчеты нормативных затрат оказания государственных услуг по реализ</w:t>
            </w:r>
            <w:r w:rsidRPr="00414C20">
              <w:rPr>
                <w:rFonts w:ascii="Times New Roman" w:hAnsi="Times New Roman"/>
                <w:sz w:val="24"/>
                <w:szCs w:val="24"/>
              </w:rPr>
              <w:t>а</w:t>
            </w:r>
            <w:r w:rsidRPr="00414C20">
              <w:rPr>
                <w:rFonts w:ascii="Times New Roman" w:hAnsi="Times New Roman"/>
                <w:sz w:val="24"/>
                <w:szCs w:val="24"/>
              </w:rPr>
              <w:t>ции образовательной программы</w:t>
            </w:r>
          </w:p>
        </w:tc>
      </w:tr>
      <w:tr w:rsidR="00291E1A" w:rsidTr="00291E1A">
        <w:tc>
          <w:tcPr>
            <w:tcW w:w="9747" w:type="dxa"/>
          </w:tcPr>
          <w:p w:rsidR="00291E1A" w:rsidRPr="004817AD" w:rsidRDefault="00291E1A" w:rsidP="004817AD">
            <w:pPr>
              <w:jc w:val="both"/>
              <w:rPr>
                <w:rFonts w:ascii="Times New Roman" w:hAnsi="Times New Roman"/>
                <w:b/>
                <w:sz w:val="24"/>
                <w:szCs w:val="24"/>
              </w:rPr>
            </w:pPr>
            <w:r w:rsidRPr="00414C20">
              <w:rPr>
                <w:rFonts w:ascii="Times New Roman" w:hAnsi="Times New Roman"/>
                <w:b/>
                <w:sz w:val="24"/>
                <w:szCs w:val="24"/>
              </w:rPr>
              <w:t xml:space="preserve"> </w:t>
            </w:r>
            <w:r w:rsidRPr="004817AD">
              <w:rPr>
                <w:rFonts w:ascii="Times New Roman" w:hAnsi="Times New Roman"/>
                <w:b/>
                <w:sz w:val="24"/>
                <w:szCs w:val="24"/>
              </w:rPr>
              <w:t>Раздел 7. Организация образовательного процесса для инвалидов и лиц с ОВЗ</w:t>
            </w:r>
          </w:p>
          <w:p w:rsidR="00291E1A" w:rsidRPr="004817AD" w:rsidRDefault="00291E1A" w:rsidP="004817AD">
            <w:pPr>
              <w:pStyle w:val="ConsPlusNormal"/>
              <w:rPr>
                <w:rFonts w:ascii="Times New Roman" w:hAnsi="Times New Roman" w:cs="Times New Roman"/>
                <w:sz w:val="24"/>
                <w:szCs w:val="24"/>
              </w:rPr>
            </w:pPr>
            <w:r w:rsidRPr="004817AD">
              <w:rPr>
                <w:rFonts w:ascii="Times New Roman" w:hAnsi="Times New Roman" w:cs="Times New Roman"/>
                <w:sz w:val="24"/>
                <w:szCs w:val="24"/>
              </w:rPr>
              <w:t>7.1.1 Нормативные правовые основы разработки адаптированной образовательной пр</w:t>
            </w:r>
            <w:r w:rsidRPr="004817AD">
              <w:rPr>
                <w:rFonts w:ascii="Times New Roman" w:hAnsi="Times New Roman" w:cs="Times New Roman"/>
                <w:sz w:val="24"/>
                <w:szCs w:val="24"/>
              </w:rPr>
              <w:t>о</w:t>
            </w:r>
            <w:r w:rsidRPr="004817AD">
              <w:rPr>
                <w:rFonts w:ascii="Times New Roman" w:hAnsi="Times New Roman" w:cs="Times New Roman"/>
                <w:sz w:val="24"/>
                <w:szCs w:val="24"/>
              </w:rPr>
              <w:t>граммы</w:t>
            </w:r>
          </w:p>
          <w:p w:rsidR="00291E1A" w:rsidRPr="004817AD" w:rsidRDefault="00291E1A" w:rsidP="004817AD">
            <w:pPr>
              <w:outlineLvl w:val="3"/>
              <w:rPr>
                <w:rFonts w:ascii="Times New Roman" w:hAnsi="Times New Roman"/>
                <w:bCs/>
                <w:sz w:val="24"/>
                <w:szCs w:val="24"/>
              </w:rPr>
            </w:pPr>
            <w:r w:rsidRPr="004817AD">
              <w:rPr>
                <w:rFonts w:ascii="Times New Roman" w:hAnsi="Times New Roman"/>
                <w:bCs/>
                <w:sz w:val="24"/>
                <w:szCs w:val="24"/>
              </w:rPr>
              <w:t>7.1.2 Используемые термины, определения, сокращения</w:t>
            </w:r>
          </w:p>
          <w:p w:rsidR="00291E1A" w:rsidRPr="004817AD" w:rsidRDefault="00291E1A" w:rsidP="004817AD">
            <w:pPr>
              <w:pStyle w:val="ConsPlusNormal"/>
              <w:rPr>
                <w:rFonts w:ascii="Times New Roman" w:hAnsi="Times New Roman" w:cs="Times New Roman"/>
                <w:sz w:val="24"/>
                <w:szCs w:val="24"/>
              </w:rPr>
            </w:pPr>
            <w:r w:rsidRPr="004817AD">
              <w:rPr>
                <w:rFonts w:ascii="Times New Roman" w:hAnsi="Times New Roman" w:cs="Times New Roman"/>
                <w:sz w:val="24"/>
                <w:szCs w:val="24"/>
              </w:rPr>
              <w:t>7.1.3 Нормативный срок освоения адаптированной образовательной программы</w:t>
            </w:r>
          </w:p>
          <w:p w:rsidR="00291E1A" w:rsidRPr="004817AD" w:rsidRDefault="00291E1A" w:rsidP="004817AD">
            <w:pPr>
              <w:pStyle w:val="ConsPlusNormal"/>
              <w:rPr>
                <w:rFonts w:ascii="Times New Roman" w:hAnsi="Times New Roman" w:cs="Times New Roman"/>
                <w:sz w:val="24"/>
                <w:szCs w:val="24"/>
              </w:rPr>
            </w:pPr>
            <w:r w:rsidRPr="004817AD">
              <w:rPr>
                <w:rFonts w:ascii="Times New Roman" w:hAnsi="Times New Roman" w:cs="Times New Roman"/>
                <w:sz w:val="24"/>
                <w:szCs w:val="24"/>
              </w:rPr>
              <w:t>7.1.4. Требования к абитуриенту</w:t>
            </w:r>
          </w:p>
          <w:p w:rsidR="00291E1A" w:rsidRPr="004817AD" w:rsidRDefault="00291E1A" w:rsidP="00EF7C81">
            <w:pPr>
              <w:pStyle w:val="ConsPlusNormal"/>
              <w:widowControl/>
              <w:numPr>
                <w:ilvl w:val="1"/>
                <w:numId w:val="14"/>
              </w:numPr>
              <w:ind w:left="0" w:firstLine="0"/>
              <w:outlineLvl w:val="2"/>
              <w:rPr>
                <w:rFonts w:ascii="Times New Roman" w:hAnsi="Times New Roman" w:cs="Times New Roman"/>
                <w:sz w:val="24"/>
                <w:szCs w:val="24"/>
              </w:rPr>
            </w:pPr>
            <w:r w:rsidRPr="004817AD">
              <w:rPr>
                <w:rFonts w:ascii="Times New Roman" w:hAnsi="Times New Roman" w:cs="Times New Roman"/>
                <w:sz w:val="24"/>
                <w:szCs w:val="24"/>
              </w:rPr>
              <w:t xml:space="preserve"> Характеристика профессиональной деятельности выпускников </w:t>
            </w:r>
            <w:r w:rsidRPr="004817AD">
              <w:rPr>
                <w:rFonts w:ascii="Times New Roman" w:hAnsi="Times New Roman" w:cs="Times New Roman"/>
                <w:sz w:val="24"/>
                <w:szCs w:val="24"/>
              </w:rPr>
              <w:br/>
              <w:t>и требования к результатам освоения адаптированной образовательной программы</w:t>
            </w:r>
          </w:p>
          <w:p w:rsidR="00291E1A" w:rsidRPr="004817AD" w:rsidRDefault="00291E1A" w:rsidP="004817AD">
            <w:pPr>
              <w:pStyle w:val="ConsPlusNormal"/>
              <w:outlineLvl w:val="2"/>
              <w:rPr>
                <w:rFonts w:ascii="Times New Roman" w:hAnsi="Times New Roman" w:cs="Times New Roman"/>
                <w:sz w:val="24"/>
                <w:szCs w:val="24"/>
              </w:rPr>
            </w:pPr>
            <w:r w:rsidRPr="004817AD">
              <w:rPr>
                <w:rFonts w:ascii="Times New Roman" w:hAnsi="Times New Roman" w:cs="Times New Roman"/>
                <w:sz w:val="24"/>
                <w:szCs w:val="24"/>
              </w:rPr>
              <w:t>7.3. Документы, определяющие содержание и организацию образовательного процесса</w:t>
            </w:r>
          </w:p>
          <w:p w:rsidR="00291E1A" w:rsidRPr="004817AD" w:rsidRDefault="00291E1A" w:rsidP="004817AD">
            <w:pPr>
              <w:pStyle w:val="ConsPlusNormal"/>
              <w:rPr>
                <w:rFonts w:ascii="Times New Roman" w:hAnsi="Times New Roman" w:cs="Times New Roman"/>
                <w:sz w:val="24"/>
                <w:szCs w:val="24"/>
              </w:rPr>
            </w:pPr>
            <w:r w:rsidRPr="004817AD">
              <w:rPr>
                <w:rFonts w:ascii="Times New Roman" w:hAnsi="Times New Roman" w:cs="Times New Roman"/>
                <w:sz w:val="24"/>
                <w:szCs w:val="24"/>
              </w:rPr>
              <w:t>7.3.1. Учебный план (прилагается)</w:t>
            </w:r>
          </w:p>
          <w:p w:rsidR="00291E1A" w:rsidRPr="004817AD" w:rsidRDefault="00291E1A" w:rsidP="004817AD">
            <w:pPr>
              <w:pStyle w:val="ConsPlusNormal"/>
              <w:rPr>
                <w:rFonts w:ascii="Times New Roman" w:hAnsi="Times New Roman" w:cs="Times New Roman"/>
                <w:sz w:val="24"/>
                <w:szCs w:val="24"/>
              </w:rPr>
            </w:pPr>
            <w:r w:rsidRPr="004817AD">
              <w:rPr>
                <w:rFonts w:ascii="Times New Roman" w:hAnsi="Times New Roman" w:cs="Times New Roman"/>
                <w:sz w:val="24"/>
                <w:szCs w:val="24"/>
              </w:rPr>
              <w:t>7.3.2 Рабочие программы общеобразовательных дисциплин</w:t>
            </w:r>
          </w:p>
          <w:p w:rsidR="00291E1A" w:rsidRPr="004817AD" w:rsidRDefault="00291E1A" w:rsidP="004817AD">
            <w:pPr>
              <w:pStyle w:val="ConsPlusNormal"/>
              <w:rPr>
                <w:rFonts w:ascii="Times New Roman" w:hAnsi="Times New Roman" w:cs="Times New Roman"/>
                <w:sz w:val="24"/>
                <w:szCs w:val="24"/>
              </w:rPr>
            </w:pPr>
            <w:r w:rsidRPr="004817AD">
              <w:rPr>
                <w:rFonts w:ascii="Times New Roman" w:hAnsi="Times New Roman" w:cs="Times New Roman"/>
                <w:sz w:val="24"/>
                <w:szCs w:val="24"/>
              </w:rPr>
              <w:t>7.3.3 Текущий контроль успеваемости и промежуточная аттестация обучающихся.</w:t>
            </w:r>
          </w:p>
          <w:p w:rsidR="00291E1A" w:rsidRPr="004817AD" w:rsidRDefault="00291E1A" w:rsidP="004817AD">
            <w:pPr>
              <w:pStyle w:val="ConsPlusNormal"/>
              <w:rPr>
                <w:rFonts w:ascii="Times New Roman" w:hAnsi="Times New Roman" w:cs="Times New Roman"/>
                <w:sz w:val="24"/>
                <w:szCs w:val="24"/>
              </w:rPr>
            </w:pPr>
            <w:r w:rsidRPr="004817AD">
              <w:rPr>
                <w:rFonts w:ascii="Times New Roman" w:hAnsi="Times New Roman" w:cs="Times New Roman"/>
                <w:sz w:val="24"/>
                <w:szCs w:val="24"/>
              </w:rPr>
              <w:t>7.3.4. Организация государственной итоговой аттестации выпускников-инвалидов и в</w:t>
            </w:r>
            <w:r w:rsidRPr="004817AD">
              <w:rPr>
                <w:rFonts w:ascii="Times New Roman" w:hAnsi="Times New Roman" w:cs="Times New Roman"/>
                <w:sz w:val="24"/>
                <w:szCs w:val="24"/>
              </w:rPr>
              <w:t>ы</w:t>
            </w:r>
            <w:r w:rsidRPr="004817AD">
              <w:rPr>
                <w:rFonts w:ascii="Times New Roman" w:hAnsi="Times New Roman" w:cs="Times New Roman"/>
                <w:sz w:val="24"/>
                <w:szCs w:val="24"/>
              </w:rPr>
              <w:t>пускников с ограниченными возможностями здоровья.</w:t>
            </w:r>
          </w:p>
          <w:p w:rsidR="00291E1A" w:rsidRPr="004817AD" w:rsidRDefault="00291E1A" w:rsidP="004817AD">
            <w:pPr>
              <w:pStyle w:val="ConsPlusNormal"/>
              <w:widowControl/>
              <w:outlineLvl w:val="2"/>
              <w:rPr>
                <w:rFonts w:ascii="Times New Roman" w:hAnsi="Times New Roman" w:cs="Times New Roman"/>
                <w:sz w:val="24"/>
                <w:szCs w:val="24"/>
              </w:rPr>
            </w:pPr>
            <w:r w:rsidRPr="004817AD">
              <w:rPr>
                <w:rFonts w:ascii="Times New Roman" w:hAnsi="Times New Roman" w:cs="Times New Roman"/>
                <w:sz w:val="24"/>
                <w:szCs w:val="24"/>
              </w:rPr>
              <w:t xml:space="preserve">7.4.Обеспечение специальных условий для обучающихся инвалидов </w:t>
            </w:r>
            <w:r w:rsidRPr="004817AD">
              <w:rPr>
                <w:rFonts w:ascii="Times New Roman" w:hAnsi="Times New Roman" w:cs="Times New Roman"/>
                <w:sz w:val="24"/>
                <w:szCs w:val="24"/>
              </w:rPr>
              <w:br/>
              <w:t>и обучающихся с ограниченными возможностями</w:t>
            </w:r>
          </w:p>
          <w:p w:rsidR="00291E1A" w:rsidRPr="004817AD" w:rsidRDefault="00291E1A" w:rsidP="004817AD">
            <w:pPr>
              <w:pStyle w:val="ConsPlusNormal"/>
              <w:rPr>
                <w:rFonts w:ascii="Times New Roman" w:hAnsi="Times New Roman"/>
                <w:sz w:val="24"/>
                <w:szCs w:val="24"/>
              </w:rPr>
            </w:pPr>
            <w:r w:rsidRPr="004817AD">
              <w:rPr>
                <w:rFonts w:ascii="Times New Roman" w:hAnsi="Times New Roman"/>
                <w:sz w:val="24"/>
                <w:szCs w:val="24"/>
              </w:rPr>
              <w:t>7.4.1. Кадровое обеспечение</w:t>
            </w:r>
          </w:p>
          <w:p w:rsidR="00291E1A" w:rsidRPr="004817AD" w:rsidRDefault="00291E1A" w:rsidP="004817AD">
            <w:pPr>
              <w:pStyle w:val="ConsPlusNormal"/>
              <w:rPr>
                <w:rFonts w:ascii="Times New Roman" w:hAnsi="Times New Roman" w:cs="Times New Roman"/>
                <w:sz w:val="24"/>
                <w:szCs w:val="24"/>
              </w:rPr>
            </w:pPr>
            <w:r w:rsidRPr="004817AD">
              <w:rPr>
                <w:rFonts w:ascii="Times New Roman" w:hAnsi="Times New Roman" w:cs="Times New Roman"/>
                <w:sz w:val="24"/>
                <w:szCs w:val="24"/>
              </w:rPr>
              <w:t>7.4.2. Учебно-методическое и информационное обеспечение</w:t>
            </w:r>
          </w:p>
          <w:p w:rsidR="00291E1A" w:rsidRPr="004817AD" w:rsidRDefault="00291E1A" w:rsidP="004817AD">
            <w:pPr>
              <w:pStyle w:val="ConsPlusNormal"/>
              <w:rPr>
                <w:rFonts w:ascii="Times New Roman" w:hAnsi="Times New Roman" w:cs="Times New Roman"/>
                <w:sz w:val="24"/>
                <w:szCs w:val="24"/>
              </w:rPr>
            </w:pPr>
            <w:r w:rsidRPr="004817AD">
              <w:rPr>
                <w:rFonts w:ascii="Times New Roman" w:hAnsi="Times New Roman"/>
                <w:sz w:val="24"/>
                <w:szCs w:val="24"/>
              </w:rPr>
              <w:t>7.4.3. Материально-техническое обеспечение</w:t>
            </w:r>
          </w:p>
          <w:p w:rsidR="00291E1A" w:rsidRPr="004817AD" w:rsidRDefault="00291E1A" w:rsidP="004817AD">
            <w:pPr>
              <w:pStyle w:val="ConsPlusNormal"/>
              <w:rPr>
                <w:rFonts w:ascii="Times New Roman" w:hAnsi="Times New Roman" w:cs="Times New Roman"/>
                <w:sz w:val="24"/>
                <w:szCs w:val="24"/>
              </w:rPr>
            </w:pPr>
            <w:r w:rsidRPr="004817AD">
              <w:rPr>
                <w:rFonts w:ascii="Times New Roman" w:hAnsi="Times New Roman" w:cs="Times New Roman"/>
                <w:sz w:val="24"/>
                <w:szCs w:val="24"/>
              </w:rPr>
              <w:t xml:space="preserve">7.4.4 Требования к организации практики обучающихся инвалидов </w:t>
            </w:r>
            <w:r w:rsidRPr="004817AD">
              <w:rPr>
                <w:rFonts w:ascii="Times New Roman" w:hAnsi="Times New Roman" w:cs="Times New Roman"/>
                <w:sz w:val="24"/>
                <w:szCs w:val="24"/>
              </w:rPr>
              <w:br/>
              <w:t>и обучающихся с ограниченными возможностями здоровья</w:t>
            </w:r>
          </w:p>
          <w:p w:rsidR="00291E1A" w:rsidRPr="004817AD" w:rsidRDefault="00291E1A" w:rsidP="004817AD">
            <w:pPr>
              <w:pStyle w:val="ConsPlusNormal"/>
              <w:rPr>
                <w:rFonts w:ascii="Times New Roman" w:hAnsi="Times New Roman" w:cs="Times New Roman"/>
                <w:sz w:val="24"/>
                <w:szCs w:val="24"/>
              </w:rPr>
            </w:pPr>
            <w:r w:rsidRPr="004817AD">
              <w:rPr>
                <w:rFonts w:ascii="Times New Roman" w:hAnsi="Times New Roman" w:cs="Times New Roman"/>
                <w:sz w:val="24"/>
                <w:szCs w:val="24"/>
              </w:rPr>
              <w:t>7.4.5. Характеристика социокультурной среды профессионального образовательного учр</w:t>
            </w:r>
            <w:r w:rsidRPr="004817AD">
              <w:rPr>
                <w:rFonts w:ascii="Times New Roman" w:hAnsi="Times New Roman" w:cs="Times New Roman"/>
                <w:sz w:val="24"/>
                <w:szCs w:val="24"/>
              </w:rPr>
              <w:t>е</w:t>
            </w:r>
            <w:r w:rsidRPr="004817AD">
              <w:rPr>
                <w:rFonts w:ascii="Times New Roman" w:hAnsi="Times New Roman" w:cs="Times New Roman"/>
                <w:sz w:val="24"/>
                <w:szCs w:val="24"/>
              </w:rPr>
              <w:t>ждения, обеспечивающего социальную адаптацию обучающихся инвалидов и обучающихся с ограниченными возможностями здоровья</w:t>
            </w:r>
          </w:p>
          <w:p w:rsidR="00291E1A" w:rsidRPr="004817AD" w:rsidRDefault="00291E1A" w:rsidP="004817AD">
            <w:pPr>
              <w:pStyle w:val="ConsPlusNormal"/>
              <w:outlineLvl w:val="1"/>
              <w:rPr>
                <w:rFonts w:ascii="Times New Roman" w:hAnsi="Times New Roman" w:cs="Times New Roman"/>
                <w:sz w:val="24"/>
                <w:szCs w:val="24"/>
              </w:rPr>
            </w:pPr>
            <w:r w:rsidRPr="004817AD">
              <w:rPr>
                <w:rFonts w:ascii="Times New Roman" w:hAnsi="Times New Roman" w:cs="Times New Roman"/>
                <w:sz w:val="24"/>
                <w:szCs w:val="24"/>
              </w:rPr>
              <w:t>7. 5. Реализация адаптированной программы среднего профессионального образования</w:t>
            </w:r>
          </w:p>
          <w:p w:rsidR="00291E1A" w:rsidRPr="00414C20" w:rsidRDefault="00291E1A" w:rsidP="004817AD">
            <w:pPr>
              <w:rPr>
                <w:rFonts w:ascii="Times New Roman" w:hAnsi="Times New Roman"/>
                <w:sz w:val="24"/>
                <w:szCs w:val="24"/>
              </w:rPr>
            </w:pPr>
          </w:p>
        </w:tc>
      </w:tr>
      <w:tr w:rsidR="00291E1A" w:rsidTr="00291E1A">
        <w:tc>
          <w:tcPr>
            <w:tcW w:w="9747" w:type="dxa"/>
          </w:tcPr>
          <w:p w:rsidR="00291E1A" w:rsidRPr="00414C20" w:rsidRDefault="00291E1A" w:rsidP="001C6D27">
            <w:pPr>
              <w:suppressAutoHyphens/>
              <w:jc w:val="both"/>
              <w:rPr>
                <w:rFonts w:ascii="Times New Roman" w:hAnsi="Times New Roman"/>
                <w:b/>
                <w:sz w:val="24"/>
                <w:szCs w:val="24"/>
              </w:rPr>
            </w:pPr>
            <w:r w:rsidRPr="00414C20">
              <w:rPr>
                <w:rFonts w:ascii="Times New Roman" w:hAnsi="Times New Roman"/>
                <w:b/>
                <w:sz w:val="24"/>
                <w:szCs w:val="24"/>
              </w:rPr>
              <w:t>ПРИЛОЖЕНИЯ</w:t>
            </w:r>
          </w:p>
        </w:tc>
      </w:tr>
      <w:tr w:rsidR="00291E1A" w:rsidTr="00291E1A">
        <w:tc>
          <w:tcPr>
            <w:tcW w:w="9747" w:type="dxa"/>
          </w:tcPr>
          <w:p w:rsidR="00291E1A" w:rsidRPr="00FF198E" w:rsidRDefault="00291E1A" w:rsidP="00EF7C81">
            <w:pPr>
              <w:pStyle w:val="ae"/>
              <w:numPr>
                <w:ilvl w:val="0"/>
                <w:numId w:val="2"/>
              </w:numPr>
              <w:suppressAutoHyphens/>
              <w:spacing w:after="0"/>
              <w:jc w:val="both"/>
              <w:rPr>
                <w:sz w:val="22"/>
                <w:szCs w:val="22"/>
                <w:u w:val="single"/>
              </w:rPr>
            </w:pPr>
            <w:r w:rsidRPr="00FF198E">
              <w:rPr>
                <w:sz w:val="22"/>
                <w:szCs w:val="22"/>
                <w:u w:val="single"/>
              </w:rPr>
              <w:t xml:space="preserve">Программы профессиональных модулей. </w:t>
            </w:r>
          </w:p>
          <w:p w:rsidR="00291E1A" w:rsidRPr="00117310" w:rsidRDefault="00291E1A" w:rsidP="001C6D27">
            <w:pPr>
              <w:rPr>
                <w:rFonts w:ascii="Times New Roman" w:hAnsi="Times New Roman"/>
              </w:rPr>
            </w:pPr>
            <w:r w:rsidRPr="00117310">
              <w:rPr>
                <w:rFonts w:ascii="Times New Roman" w:hAnsi="Times New Roman"/>
              </w:rPr>
              <w:t xml:space="preserve">Приложение </w:t>
            </w:r>
            <w:r w:rsidRPr="00117310">
              <w:rPr>
                <w:rFonts w:ascii="Times New Roman" w:hAnsi="Times New Roman"/>
                <w:lang w:val="en-US"/>
              </w:rPr>
              <w:t>I</w:t>
            </w:r>
            <w:r w:rsidRPr="00117310">
              <w:rPr>
                <w:rFonts w:ascii="Times New Roman" w:hAnsi="Times New Roman"/>
              </w:rPr>
              <w:t>.1. Программа профессионального модуля «Техническое обслуживание и ремонт авт</w:t>
            </w:r>
            <w:r w:rsidRPr="00117310">
              <w:rPr>
                <w:rFonts w:ascii="Times New Roman" w:hAnsi="Times New Roman"/>
              </w:rPr>
              <w:t>о</w:t>
            </w:r>
            <w:r w:rsidRPr="00117310">
              <w:rPr>
                <w:rFonts w:ascii="Times New Roman" w:hAnsi="Times New Roman"/>
              </w:rPr>
              <w:t>транспортных средств»</w:t>
            </w:r>
          </w:p>
          <w:p w:rsidR="00291E1A" w:rsidRPr="00117310" w:rsidRDefault="00291E1A" w:rsidP="001C6D27">
            <w:pPr>
              <w:rPr>
                <w:rFonts w:ascii="Times New Roman" w:hAnsi="Times New Roman"/>
              </w:rPr>
            </w:pPr>
            <w:r w:rsidRPr="00117310">
              <w:rPr>
                <w:rFonts w:ascii="Times New Roman" w:hAnsi="Times New Roman"/>
              </w:rPr>
              <w:t xml:space="preserve">Приложение </w:t>
            </w:r>
            <w:r w:rsidRPr="00117310">
              <w:rPr>
                <w:rFonts w:ascii="Times New Roman" w:hAnsi="Times New Roman"/>
                <w:lang w:val="en-US"/>
              </w:rPr>
              <w:t>I</w:t>
            </w:r>
            <w:r w:rsidRPr="00117310">
              <w:rPr>
                <w:rFonts w:ascii="Times New Roman" w:hAnsi="Times New Roman"/>
              </w:rPr>
              <w:t>.2. Программа профессионального модуля «Организация процессов по техническому обслуживанию и</w:t>
            </w:r>
            <w:r>
              <w:rPr>
                <w:rFonts w:ascii="Times New Roman" w:hAnsi="Times New Roman"/>
              </w:rPr>
              <w:t xml:space="preserve"> ремонту автотранспортных средс</w:t>
            </w:r>
            <w:r w:rsidRPr="00117310">
              <w:rPr>
                <w:rFonts w:ascii="Times New Roman" w:hAnsi="Times New Roman"/>
              </w:rPr>
              <w:t>тв»</w:t>
            </w:r>
          </w:p>
          <w:p w:rsidR="00291E1A" w:rsidRDefault="00291E1A" w:rsidP="001C6D27">
            <w:pPr>
              <w:rPr>
                <w:rFonts w:ascii="Times New Roman" w:hAnsi="Times New Roman"/>
              </w:rPr>
            </w:pPr>
            <w:r w:rsidRPr="00117310">
              <w:rPr>
                <w:rFonts w:ascii="Times New Roman" w:hAnsi="Times New Roman"/>
              </w:rPr>
              <w:t xml:space="preserve">Приложение </w:t>
            </w:r>
            <w:r w:rsidRPr="00117310">
              <w:rPr>
                <w:rFonts w:ascii="Times New Roman" w:hAnsi="Times New Roman"/>
                <w:lang w:val="en-US"/>
              </w:rPr>
              <w:t>I</w:t>
            </w:r>
            <w:r>
              <w:rPr>
                <w:rFonts w:ascii="Times New Roman" w:hAnsi="Times New Roman"/>
              </w:rPr>
              <w:t>.3. П</w:t>
            </w:r>
            <w:r w:rsidRPr="00117310">
              <w:rPr>
                <w:rFonts w:ascii="Times New Roman" w:hAnsi="Times New Roman"/>
              </w:rPr>
              <w:t xml:space="preserve">рограмма профессионального модуля </w:t>
            </w:r>
            <w:r>
              <w:rPr>
                <w:rFonts w:ascii="Times New Roman" w:hAnsi="Times New Roman"/>
              </w:rPr>
              <w:t xml:space="preserve"> </w:t>
            </w:r>
            <w:r w:rsidRPr="00117310">
              <w:rPr>
                <w:rFonts w:ascii="Times New Roman" w:hAnsi="Times New Roman"/>
              </w:rPr>
              <w:t>«Организация процессов модернизации и модификации автотранспортных средств»</w:t>
            </w:r>
          </w:p>
          <w:p w:rsidR="00291E1A" w:rsidRPr="00117310" w:rsidRDefault="00291E1A" w:rsidP="001C6D27">
            <w:pPr>
              <w:rPr>
                <w:rFonts w:ascii="Times New Roman" w:hAnsi="Times New Roman"/>
              </w:rPr>
            </w:pPr>
            <w:r>
              <w:rPr>
                <w:rFonts w:ascii="Times New Roman" w:hAnsi="Times New Roman"/>
              </w:rPr>
              <w:t>Приложение 1.4. Программа профессионального модуля «Выполнение работ по профессии 18511 Слесарь по ремонту автомобилей»</w:t>
            </w:r>
          </w:p>
        </w:tc>
      </w:tr>
      <w:tr w:rsidR="00291E1A" w:rsidTr="00291E1A">
        <w:tc>
          <w:tcPr>
            <w:tcW w:w="9747" w:type="dxa"/>
          </w:tcPr>
          <w:p w:rsidR="00291E1A" w:rsidRPr="002E768C" w:rsidRDefault="00291E1A" w:rsidP="00EF7C81">
            <w:pPr>
              <w:pStyle w:val="ae"/>
              <w:numPr>
                <w:ilvl w:val="0"/>
                <w:numId w:val="2"/>
              </w:numPr>
              <w:suppressAutoHyphens/>
              <w:spacing w:after="0"/>
              <w:jc w:val="both"/>
              <w:rPr>
                <w:rFonts w:eastAsia="Times New Roman"/>
                <w:u w:val="single"/>
              </w:rPr>
            </w:pPr>
            <w:r w:rsidRPr="002E768C">
              <w:rPr>
                <w:rFonts w:eastAsia="Times New Roman"/>
                <w:u w:val="single"/>
              </w:rPr>
              <w:t>Программы учебных дисциплин</w:t>
            </w:r>
            <w:r w:rsidRPr="002E768C">
              <w:rPr>
                <w:rFonts w:eastAsia="Times New Roman"/>
              </w:rPr>
              <w:t xml:space="preserve">.                                                                                    </w:t>
            </w:r>
          </w:p>
          <w:p w:rsidR="00291E1A" w:rsidRPr="00FF198E"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Pr>
                <w:rFonts w:ascii="Times New Roman" w:hAnsi="Times New Roman"/>
              </w:rPr>
              <w:t>.1. П</w:t>
            </w:r>
            <w:r w:rsidRPr="00FF198E">
              <w:rPr>
                <w:rFonts w:ascii="Times New Roman" w:hAnsi="Times New Roman"/>
              </w:rPr>
              <w:t>рограмма учебной дисциплины «Инженерная графика»</w:t>
            </w:r>
          </w:p>
          <w:p w:rsidR="00291E1A" w:rsidRPr="00FF198E"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Pr>
                <w:rFonts w:ascii="Times New Roman" w:hAnsi="Times New Roman"/>
              </w:rPr>
              <w:t>.2. П</w:t>
            </w:r>
            <w:r w:rsidRPr="00FF198E">
              <w:rPr>
                <w:rFonts w:ascii="Times New Roman" w:hAnsi="Times New Roman"/>
              </w:rPr>
              <w:t>рограмма учебной дисциплины «Техническая</w:t>
            </w:r>
            <w:r>
              <w:rPr>
                <w:rFonts w:ascii="Times New Roman" w:hAnsi="Times New Roman"/>
              </w:rPr>
              <w:t xml:space="preserve"> </w:t>
            </w:r>
            <w:r w:rsidRPr="00FF198E">
              <w:rPr>
                <w:rFonts w:ascii="Times New Roman" w:hAnsi="Times New Roman"/>
              </w:rPr>
              <w:t>механика»</w:t>
            </w:r>
          </w:p>
          <w:p w:rsidR="00291E1A" w:rsidRPr="00FF198E"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Pr>
                <w:rFonts w:ascii="Times New Roman" w:hAnsi="Times New Roman"/>
              </w:rPr>
              <w:t>.3. П</w:t>
            </w:r>
            <w:r w:rsidRPr="00FF198E">
              <w:rPr>
                <w:rFonts w:ascii="Times New Roman" w:hAnsi="Times New Roman"/>
              </w:rPr>
              <w:t>рограмма учебной дисциплины «Электротехника и электроника»</w:t>
            </w:r>
          </w:p>
          <w:p w:rsidR="00291E1A" w:rsidRPr="00E16364"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.4. Программа учебной дисциплины «Материаловедение</w:t>
            </w:r>
            <w:r>
              <w:rPr>
                <w:rFonts w:ascii="Times New Roman" w:hAnsi="Times New Roman"/>
              </w:rPr>
              <w:t>»</w:t>
            </w:r>
          </w:p>
          <w:p w:rsidR="00291E1A" w:rsidRPr="00FF198E"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.5. Программа учебной дисциплины «Метрология»</w:t>
            </w:r>
          </w:p>
          <w:p w:rsidR="00291E1A" w:rsidRPr="00FF198E"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.6. Программа учебной дисциплины «Информационные технологии в профессиональной деятельности»</w:t>
            </w:r>
          </w:p>
          <w:p w:rsidR="00291E1A"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.7. Программа учебной дисциплины «Правовое обеспечение профессиональной деятельности»</w:t>
            </w:r>
          </w:p>
          <w:p w:rsidR="00291E1A" w:rsidRPr="00FF198E"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.7.</w:t>
            </w:r>
            <w:r>
              <w:rPr>
                <w:rFonts w:ascii="Times New Roman" w:hAnsi="Times New Roman"/>
              </w:rPr>
              <w:t>1 (адаптац. цикл)</w:t>
            </w:r>
            <w:r w:rsidRPr="00FF198E">
              <w:rPr>
                <w:rFonts w:ascii="Times New Roman" w:hAnsi="Times New Roman"/>
              </w:rPr>
              <w:t xml:space="preserve"> Программа учебной дисциплины «</w:t>
            </w:r>
            <w:r>
              <w:rPr>
                <w:rFonts w:ascii="Times New Roman" w:hAnsi="Times New Roman"/>
              </w:rPr>
              <w:t>Социальная адаптация и основы социально-правовых знаний</w:t>
            </w:r>
            <w:r w:rsidRPr="00FF198E">
              <w:rPr>
                <w:rFonts w:ascii="Times New Roman" w:hAnsi="Times New Roman"/>
              </w:rPr>
              <w:t>»</w:t>
            </w:r>
          </w:p>
          <w:p w:rsidR="00291E1A"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.8. Программа учебной дисциплины «Охрана труда»</w:t>
            </w:r>
          </w:p>
          <w:p w:rsidR="00291E1A"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w:t>
            </w:r>
            <w:r>
              <w:rPr>
                <w:rFonts w:ascii="Times New Roman" w:hAnsi="Times New Roman"/>
              </w:rPr>
              <w:t>9</w:t>
            </w:r>
            <w:r w:rsidRPr="00FF198E">
              <w:rPr>
                <w:rFonts w:ascii="Times New Roman" w:hAnsi="Times New Roman"/>
              </w:rPr>
              <w:t>. Программа учебной дисциплины</w:t>
            </w:r>
            <w:r>
              <w:rPr>
                <w:rFonts w:ascii="Times New Roman" w:hAnsi="Times New Roman"/>
              </w:rPr>
              <w:t xml:space="preserve"> «Безопасность жизнедеятельности»</w:t>
            </w:r>
          </w:p>
          <w:p w:rsidR="00291E1A"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w:t>
            </w:r>
            <w:r>
              <w:rPr>
                <w:rFonts w:ascii="Times New Roman" w:hAnsi="Times New Roman"/>
              </w:rPr>
              <w:t>10</w:t>
            </w:r>
            <w:r w:rsidRPr="00FF198E">
              <w:rPr>
                <w:rFonts w:ascii="Times New Roman" w:hAnsi="Times New Roman"/>
              </w:rPr>
              <w:t>. Программа учебной дисциплины</w:t>
            </w:r>
            <w:r>
              <w:rPr>
                <w:rFonts w:ascii="Times New Roman" w:hAnsi="Times New Roman"/>
              </w:rPr>
              <w:t xml:space="preserve"> «Основы философии»</w:t>
            </w:r>
          </w:p>
          <w:p w:rsidR="00291E1A"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w:t>
            </w:r>
            <w:r>
              <w:rPr>
                <w:rFonts w:ascii="Times New Roman" w:hAnsi="Times New Roman"/>
              </w:rPr>
              <w:t>11</w:t>
            </w:r>
            <w:r w:rsidRPr="00FF198E">
              <w:rPr>
                <w:rFonts w:ascii="Times New Roman" w:hAnsi="Times New Roman"/>
              </w:rPr>
              <w:t>. П</w:t>
            </w:r>
            <w:r>
              <w:rPr>
                <w:rFonts w:ascii="Times New Roman" w:hAnsi="Times New Roman"/>
              </w:rPr>
              <w:t>р</w:t>
            </w:r>
            <w:r w:rsidRPr="00FF198E">
              <w:rPr>
                <w:rFonts w:ascii="Times New Roman" w:hAnsi="Times New Roman"/>
              </w:rPr>
              <w:t>ограмма учебной дисциплины</w:t>
            </w:r>
            <w:r>
              <w:rPr>
                <w:rFonts w:ascii="Times New Roman" w:hAnsi="Times New Roman"/>
              </w:rPr>
              <w:t xml:space="preserve"> «История»</w:t>
            </w:r>
          </w:p>
          <w:p w:rsidR="00291E1A"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w:t>
            </w:r>
            <w:r>
              <w:rPr>
                <w:rFonts w:ascii="Times New Roman" w:hAnsi="Times New Roman"/>
              </w:rPr>
              <w:t>12. П</w:t>
            </w:r>
            <w:r w:rsidRPr="00FF198E">
              <w:rPr>
                <w:rFonts w:ascii="Times New Roman" w:hAnsi="Times New Roman"/>
              </w:rPr>
              <w:t>рограмма учебной дисциплины</w:t>
            </w:r>
            <w:r>
              <w:rPr>
                <w:rFonts w:ascii="Times New Roman" w:hAnsi="Times New Roman"/>
              </w:rPr>
              <w:t xml:space="preserve"> «Иностранный язык в профессиональной деятельности»</w:t>
            </w:r>
          </w:p>
          <w:p w:rsidR="00291E1A"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Pr>
                <w:rFonts w:ascii="Times New Roman" w:hAnsi="Times New Roman"/>
              </w:rPr>
              <w:t>.13</w:t>
            </w:r>
            <w:r w:rsidRPr="00FF198E">
              <w:rPr>
                <w:rFonts w:ascii="Times New Roman" w:hAnsi="Times New Roman"/>
              </w:rPr>
              <w:t>. Программа учебной дисциплины</w:t>
            </w:r>
            <w:r>
              <w:rPr>
                <w:rFonts w:ascii="Times New Roman" w:hAnsi="Times New Roman"/>
              </w:rPr>
              <w:t xml:space="preserve"> «Физическая культура»</w:t>
            </w:r>
          </w:p>
          <w:p w:rsidR="00291E1A"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w:t>
            </w:r>
            <w:r>
              <w:rPr>
                <w:rFonts w:ascii="Times New Roman" w:hAnsi="Times New Roman"/>
              </w:rPr>
              <w:t>14</w:t>
            </w:r>
            <w:r w:rsidRPr="00FF198E">
              <w:rPr>
                <w:rFonts w:ascii="Times New Roman" w:hAnsi="Times New Roman"/>
              </w:rPr>
              <w:t>. Программа учебной дисциплины</w:t>
            </w:r>
            <w:r>
              <w:rPr>
                <w:rFonts w:ascii="Times New Roman" w:hAnsi="Times New Roman"/>
              </w:rPr>
              <w:t xml:space="preserve"> «Психология общения»</w:t>
            </w:r>
          </w:p>
          <w:p w:rsidR="00291E1A"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w:t>
            </w:r>
            <w:r>
              <w:rPr>
                <w:rFonts w:ascii="Times New Roman" w:hAnsi="Times New Roman"/>
              </w:rPr>
              <w:t>14</w:t>
            </w:r>
            <w:r w:rsidRPr="00FF198E">
              <w:rPr>
                <w:rFonts w:ascii="Times New Roman" w:hAnsi="Times New Roman"/>
              </w:rPr>
              <w:t>.</w:t>
            </w:r>
            <w:r>
              <w:rPr>
                <w:rFonts w:ascii="Times New Roman" w:hAnsi="Times New Roman"/>
              </w:rPr>
              <w:t>1(адаптац. цикла)</w:t>
            </w:r>
            <w:r w:rsidRPr="00FF198E">
              <w:rPr>
                <w:rFonts w:ascii="Times New Roman" w:hAnsi="Times New Roman"/>
              </w:rPr>
              <w:t xml:space="preserve"> Программа учебной дисциплины</w:t>
            </w:r>
            <w:r>
              <w:rPr>
                <w:rFonts w:ascii="Times New Roman" w:hAnsi="Times New Roman"/>
              </w:rPr>
              <w:t xml:space="preserve"> «Психология личности и профессиональное самоопределение»</w:t>
            </w:r>
          </w:p>
          <w:p w:rsidR="00291E1A"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w:t>
            </w:r>
            <w:r>
              <w:rPr>
                <w:rFonts w:ascii="Times New Roman" w:hAnsi="Times New Roman"/>
              </w:rPr>
              <w:t>15</w:t>
            </w:r>
            <w:r w:rsidRPr="00FF198E">
              <w:rPr>
                <w:rFonts w:ascii="Times New Roman" w:hAnsi="Times New Roman"/>
              </w:rPr>
              <w:t>. Программа учебной дисциплины</w:t>
            </w:r>
            <w:r>
              <w:rPr>
                <w:rFonts w:ascii="Times New Roman" w:hAnsi="Times New Roman"/>
              </w:rPr>
              <w:t xml:space="preserve"> «Математика»</w:t>
            </w:r>
          </w:p>
          <w:p w:rsidR="00291E1A" w:rsidRDefault="00291E1A" w:rsidP="001C6D27">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w:t>
            </w:r>
            <w:r>
              <w:rPr>
                <w:rFonts w:ascii="Times New Roman" w:hAnsi="Times New Roman"/>
              </w:rPr>
              <w:t>16</w:t>
            </w:r>
            <w:r w:rsidRPr="00FF198E">
              <w:rPr>
                <w:rFonts w:ascii="Times New Roman" w:hAnsi="Times New Roman"/>
              </w:rPr>
              <w:t>. Пр</w:t>
            </w:r>
            <w:r>
              <w:rPr>
                <w:rFonts w:ascii="Times New Roman" w:hAnsi="Times New Roman"/>
              </w:rPr>
              <w:t>ог</w:t>
            </w:r>
            <w:r w:rsidRPr="00FF198E">
              <w:rPr>
                <w:rFonts w:ascii="Times New Roman" w:hAnsi="Times New Roman"/>
              </w:rPr>
              <w:t>рамма учебной дисциплины</w:t>
            </w:r>
            <w:r>
              <w:rPr>
                <w:rFonts w:ascii="Times New Roman" w:hAnsi="Times New Roman"/>
              </w:rPr>
              <w:t xml:space="preserve"> «Информатика»</w:t>
            </w:r>
          </w:p>
          <w:p w:rsidR="00291E1A" w:rsidRDefault="00291E1A" w:rsidP="00C93403">
            <w:pPr>
              <w:suppressAutoHyphens/>
              <w:jc w:val="both"/>
              <w:rPr>
                <w:rFonts w:ascii="Times New Roman" w:hAnsi="Times New Roman"/>
                <w:b/>
                <w:sz w:val="24"/>
                <w:szCs w:val="24"/>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w:t>
            </w:r>
            <w:r>
              <w:rPr>
                <w:rFonts w:ascii="Times New Roman" w:hAnsi="Times New Roman"/>
              </w:rPr>
              <w:t>17</w:t>
            </w:r>
            <w:r w:rsidRPr="00FF198E">
              <w:rPr>
                <w:rFonts w:ascii="Times New Roman" w:hAnsi="Times New Roman"/>
              </w:rPr>
              <w:t>. Программа учебной дисциплины</w:t>
            </w:r>
            <w:r>
              <w:rPr>
                <w:rFonts w:ascii="Times New Roman" w:hAnsi="Times New Roman"/>
              </w:rPr>
              <w:t xml:space="preserve"> </w:t>
            </w:r>
            <w:r>
              <w:rPr>
                <w:rFonts w:ascii="Times New Roman" w:hAnsi="Times New Roman"/>
                <w:b/>
                <w:sz w:val="24"/>
                <w:szCs w:val="24"/>
              </w:rPr>
              <w:t>«</w:t>
            </w:r>
            <w:r w:rsidRPr="00025360">
              <w:rPr>
                <w:rFonts w:ascii="Times New Roman" w:hAnsi="Times New Roman"/>
                <w:sz w:val="24"/>
                <w:szCs w:val="24"/>
              </w:rPr>
              <w:t>Экология</w:t>
            </w:r>
            <w:r>
              <w:rPr>
                <w:rFonts w:ascii="Times New Roman" w:hAnsi="Times New Roman"/>
                <w:b/>
                <w:sz w:val="24"/>
                <w:szCs w:val="24"/>
              </w:rPr>
              <w:t>»</w:t>
            </w:r>
          </w:p>
          <w:p w:rsidR="00291E1A" w:rsidRDefault="00291E1A" w:rsidP="00C93403">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w:t>
            </w:r>
            <w:r>
              <w:rPr>
                <w:rFonts w:ascii="Times New Roman" w:hAnsi="Times New Roman"/>
              </w:rPr>
              <w:t>18</w:t>
            </w:r>
            <w:r w:rsidRPr="00FF198E">
              <w:rPr>
                <w:rFonts w:ascii="Times New Roman" w:hAnsi="Times New Roman"/>
              </w:rPr>
              <w:t>. Программа учебной дисциплины</w:t>
            </w:r>
            <w:r>
              <w:rPr>
                <w:rFonts w:ascii="Times New Roman" w:hAnsi="Times New Roman"/>
              </w:rPr>
              <w:t xml:space="preserve"> «Русский язык и культура речи»</w:t>
            </w:r>
          </w:p>
          <w:p w:rsidR="00291E1A" w:rsidRDefault="00291E1A" w:rsidP="00C93403">
            <w:pPr>
              <w:suppressAutoHyphens/>
              <w:jc w:val="both"/>
              <w:rPr>
                <w:rFonts w:ascii="Times New Roman" w:hAnsi="Times New Roman"/>
              </w:rPr>
            </w:pPr>
            <w:r w:rsidRPr="00FF198E">
              <w:rPr>
                <w:rFonts w:ascii="Times New Roman" w:hAnsi="Times New Roman"/>
              </w:rPr>
              <w:t xml:space="preserve">Приложение </w:t>
            </w:r>
            <w:r w:rsidRPr="00FF198E">
              <w:rPr>
                <w:rFonts w:ascii="Times New Roman" w:hAnsi="Times New Roman"/>
                <w:lang w:val="en-US"/>
              </w:rPr>
              <w:t>II</w:t>
            </w:r>
            <w:r w:rsidRPr="00FF198E">
              <w:rPr>
                <w:rFonts w:ascii="Times New Roman" w:hAnsi="Times New Roman"/>
              </w:rPr>
              <w:t>.</w:t>
            </w:r>
            <w:r>
              <w:rPr>
                <w:rFonts w:ascii="Times New Roman" w:hAnsi="Times New Roman"/>
              </w:rPr>
              <w:t>19</w:t>
            </w:r>
            <w:r w:rsidRPr="00FF198E">
              <w:rPr>
                <w:rFonts w:ascii="Times New Roman" w:hAnsi="Times New Roman"/>
              </w:rPr>
              <w:t>. Программа учебной дисциплины</w:t>
            </w:r>
            <w:r>
              <w:rPr>
                <w:rFonts w:ascii="Times New Roman" w:hAnsi="Times New Roman"/>
              </w:rPr>
              <w:t xml:space="preserve"> « Проектирование карьеры»</w:t>
            </w:r>
          </w:p>
          <w:p w:rsidR="00291E1A" w:rsidRPr="00C2213A" w:rsidRDefault="00291E1A" w:rsidP="00C93403">
            <w:pPr>
              <w:suppressAutoHyphens/>
              <w:jc w:val="both"/>
              <w:rPr>
                <w:rFonts w:ascii="Times New Roman" w:hAnsi="Times New Roman"/>
                <w:b/>
                <w:sz w:val="24"/>
                <w:szCs w:val="24"/>
              </w:rPr>
            </w:pPr>
            <w:r>
              <w:rPr>
                <w:rFonts w:ascii="Times New Roman" w:hAnsi="Times New Roman"/>
              </w:rPr>
              <w:t xml:space="preserve">Приложения </w:t>
            </w:r>
            <w:r>
              <w:rPr>
                <w:rFonts w:ascii="Times New Roman" w:hAnsi="Times New Roman"/>
                <w:lang w:val="en-US"/>
              </w:rPr>
              <w:t>III</w:t>
            </w:r>
            <w:r w:rsidRPr="00C2213A">
              <w:rPr>
                <w:rFonts w:ascii="Times New Roman" w:hAnsi="Times New Roman"/>
              </w:rPr>
              <w:t>.1-</w:t>
            </w:r>
            <w:r>
              <w:rPr>
                <w:rFonts w:ascii="Times New Roman" w:hAnsi="Times New Roman"/>
                <w:lang w:val="en-US"/>
              </w:rPr>
              <w:t>III</w:t>
            </w:r>
            <w:r w:rsidRPr="00C2213A">
              <w:rPr>
                <w:rFonts w:ascii="Times New Roman" w:hAnsi="Times New Roman"/>
              </w:rPr>
              <w:t xml:space="preserve">.13 </w:t>
            </w:r>
            <w:r>
              <w:rPr>
                <w:rFonts w:ascii="Times New Roman" w:hAnsi="Times New Roman"/>
              </w:rPr>
              <w:t>Программы дисциплин  общеобразовательного цикла</w:t>
            </w:r>
          </w:p>
        </w:tc>
      </w:tr>
    </w:tbl>
    <w:p w:rsidR="003B798E" w:rsidRDefault="003B798E" w:rsidP="00414C20">
      <w:pPr>
        <w:spacing w:after="0"/>
        <w:ind w:firstLine="708"/>
        <w:jc w:val="both"/>
        <w:rPr>
          <w:rFonts w:ascii="Times New Roman" w:hAnsi="Times New Roman"/>
          <w:b/>
          <w:sz w:val="24"/>
          <w:szCs w:val="24"/>
        </w:rPr>
      </w:pPr>
      <w:bookmarkStart w:id="1" w:name="_Toc460855517"/>
      <w:bookmarkStart w:id="2" w:name="_Toc460939924"/>
    </w:p>
    <w:p w:rsidR="003B798E" w:rsidRDefault="003B798E" w:rsidP="00414C20">
      <w:pPr>
        <w:spacing w:after="0"/>
        <w:ind w:firstLine="708"/>
        <w:jc w:val="both"/>
        <w:rPr>
          <w:rFonts w:ascii="Times New Roman" w:hAnsi="Times New Roman"/>
          <w:b/>
          <w:sz w:val="24"/>
          <w:szCs w:val="24"/>
        </w:rPr>
      </w:pPr>
    </w:p>
    <w:p w:rsidR="008D58DC" w:rsidRPr="00414C20" w:rsidRDefault="008D58DC" w:rsidP="00414C20">
      <w:pPr>
        <w:spacing w:after="0"/>
        <w:ind w:firstLine="708"/>
        <w:jc w:val="both"/>
        <w:rPr>
          <w:rFonts w:ascii="Times New Roman" w:hAnsi="Times New Roman"/>
          <w:b/>
          <w:sz w:val="24"/>
          <w:szCs w:val="24"/>
        </w:rPr>
      </w:pPr>
      <w:r w:rsidRPr="00414C20">
        <w:rPr>
          <w:rFonts w:ascii="Times New Roman" w:hAnsi="Times New Roman"/>
          <w:b/>
          <w:sz w:val="24"/>
          <w:szCs w:val="24"/>
        </w:rPr>
        <w:t>Раздел 1. Общие положения</w:t>
      </w:r>
    </w:p>
    <w:p w:rsidR="00A22949" w:rsidRPr="00414C20" w:rsidRDefault="00A22949" w:rsidP="00414C20">
      <w:pPr>
        <w:spacing w:after="0"/>
        <w:ind w:firstLine="708"/>
        <w:jc w:val="both"/>
        <w:rPr>
          <w:rFonts w:ascii="Times New Roman" w:hAnsi="Times New Roman"/>
          <w:b/>
          <w:sz w:val="24"/>
          <w:szCs w:val="24"/>
        </w:rPr>
      </w:pPr>
    </w:p>
    <w:p w:rsidR="008D58DC" w:rsidRPr="00414C20" w:rsidRDefault="00C93403" w:rsidP="00F41A86">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1.1. Настоящая </w:t>
      </w:r>
      <w:r w:rsidR="008D58DC" w:rsidRPr="00414C20">
        <w:rPr>
          <w:rFonts w:ascii="Times New Roman" w:hAnsi="Times New Roman"/>
          <w:bCs/>
          <w:sz w:val="24"/>
          <w:szCs w:val="24"/>
        </w:rPr>
        <w:t xml:space="preserve"> осн</w:t>
      </w:r>
      <w:r w:rsidR="00C65AFE">
        <w:rPr>
          <w:rFonts w:ascii="Times New Roman" w:hAnsi="Times New Roman"/>
          <w:bCs/>
          <w:sz w:val="24"/>
          <w:szCs w:val="24"/>
        </w:rPr>
        <w:t>овная образовательная ППССЗ</w:t>
      </w:r>
      <w:r w:rsidR="008D58DC" w:rsidRPr="00414C20">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w:t>
      </w:r>
      <w:r w:rsidR="000B09A5" w:rsidRPr="00414C20">
        <w:rPr>
          <w:rFonts w:ascii="Times New Roman" w:hAnsi="Times New Roman"/>
          <w:bCs/>
          <w:sz w:val="24"/>
          <w:szCs w:val="24"/>
        </w:rPr>
        <w:t xml:space="preserve">(ФГОС СПО) </w:t>
      </w:r>
      <w:r w:rsidR="008D58DC" w:rsidRPr="00414C20">
        <w:rPr>
          <w:rFonts w:ascii="Times New Roman" w:hAnsi="Times New Roman"/>
          <w:bCs/>
          <w:sz w:val="24"/>
          <w:szCs w:val="24"/>
        </w:rPr>
        <w:t xml:space="preserve">по </w:t>
      </w:r>
      <w:r w:rsidR="00061CE4" w:rsidRPr="00BE4E20">
        <w:rPr>
          <w:rFonts w:ascii="Times New Roman" w:hAnsi="Times New Roman"/>
          <w:bCs/>
          <w:sz w:val="24"/>
          <w:szCs w:val="24"/>
        </w:rPr>
        <w:t>специальности</w:t>
      </w:r>
      <w:r w:rsidR="00F12339">
        <w:rPr>
          <w:rFonts w:ascii="Times New Roman" w:hAnsi="Times New Roman"/>
          <w:bCs/>
          <w:sz w:val="24"/>
          <w:szCs w:val="24"/>
        </w:rPr>
        <w:t xml:space="preserve"> </w:t>
      </w:r>
      <w:r w:rsidR="00484AC6" w:rsidRPr="00BE4E20">
        <w:rPr>
          <w:rFonts w:ascii="Times New Roman" w:hAnsi="Times New Roman"/>
          <w:color w:val="000000"/>
          <w:sz w:val="24"/>
          <w:szCs w:val="24"/>
          <w:shd w:val="clear" w:color="auto" w:fill="FFFFFF"/>
        </w:rPr>
        <w:t>23.02.07 Техническое обслуживание и ремонт двигателей, систем и агрегатов автомобилей</w:t>
      </w:r>
      <w:r w:rsidR="00484AC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00484AC6">
        <w:rPr>
          <w:rFonts w:ascii="Times New Roman" w:hAnsi="Times New Roman"/>
          <w:bCs/>
          <w:sz w:val="24"/>
          <w:szCs w:val="24"/>
        </w:rPr>
        <w:t xml:space="preserve">утвержденного </w:t>
      </w:r>
      <w:r w:rsidR="00484AC6" w:rsidRPr="00414C20">
        <w:rPr>
          <w:rFonts w:ascii="Times New Roman" w:hAnsi="Times New Roman"/>
          <w:bCs/>
          <w:sz w:val="24"/>
          <w:szCs w:val="24"/>
        </w:rPr>
        <w:t>Приказ</w:t>
      </w:r>
      <w:r w:rsidR="00484AC6">
        <w:rPr>
          <w:rFonts w:ascii="Times New Roman" w:hAnsi="Times New Roman"/>
          <w:bCs/>
          <w:sz w:val="24"/>
          <w:szCs w:val="24"/>
        </w:rPr>
        <w:t>ом</w:t>
      </w:r>
      <w:r w:rsidR="005B79EC">
        <w:rPr>
          <w:rFonts w:ascii="Times New Roman" w:hAnsi="Times New Roman"/>
          <w:bCs/>
          <w:sz w:val="24"/>
          <w:szCs w:val="24"/>
        </w:rPr>
        <w:t xml:space="preserve"> </w:t>
      </w:r>
      <w:r w:rsidR="00484AC6" w:rsidRPr="00414C20">
        <w:rPr>
          <w:rFonts w:ascii="Times New Roman" w:hAnsi="Times New Roman"/>
          <w:bCs/>
          <w:sz w:val="24"/>
          <w:szCs w:val="24"/>
        </w:rPr>
        <w:t xml:space="preserve">Минобрнауки России </w:t>
      </w:r>
      <w:r w:rsidR="00484AC6" w:rsidRPr="00BE4E20">
        <w:rPr>
          <w:rFonts w:ascii="Times New Roman" w:hAnsi="Times New Roman"/>
          <w:color w:val="000000"/>
          <w:sz w:val="24"/>
          <w:szCs w:val="24"/>
          <w:shd w:val="clear" w:color="auto" w:fill="FFFFFF"/>
        </w:rPr>
        <w:t>от 9 декабря 2016 г. № 1568</w:t>
      </w:r>
      <w:r>
        <w:rPr>
          <w:rFonts w:ascii="Times New Roman" w:hAnsi="Times New Roman"/>
          <w:color w:val="000000"/>
          <w:sz w:val="24"/>
          <w:szCs w:val="24"/>
          <w:shd w:val="clear" w:color="auto" w:fill="FFFFFF"/>
        </w:rPr>
        <w:t xml:space="preserve">. </w:t>
      </w:r>
    </w:p>
    <w:p w:rsidR="00345B6C" w:rsidRPr="00414C20" w:rsidRDefault="00C65AFE" w:rsidP="00F41A86">
      <w:pPr>
        <w:suppressAutoHyphens/>
        <w:spacing w:after="0"/>
        <w:ind w:firstLine="596"/>
        <w:jc w:val="both"/>
        <w:rPr>
          <w:rFonts w:ascii="Times New Roman" w:hAnsi="Times New Roman"/>
          <w:bCs/>
          <w:sz w:val="24"/>
          <w:szCs w:val="24"/>
        </w:rPr>
      </w:pPr>
      <w:r>
        <w:rPr>
          <w:rFonts w:ascii="Times New Roman" w:hAnsi="Times New Roman"/>
          <w:bCs/>
          <w:sz w:val="24"/>
          <w:szCs w:val="24"/>
        </w:rPr>
        <w:t>ППССЗ</w:t>
      </w:r>
      <w:r w:rsidR="00574806" w:rsidRPr="00414C20">
        <w:rPr>
          <w:rFonts w:ascii="Times New Roman" w:hAnsi="Times New Roman"/>
          <w:bCs/>
          <w:sz w:val="24"/>
          <w:szCs w:val="24"/>
        </w:rPr>
        <w:t xml:space="preserve"> </w:t>
      </w:r>
      <w:r w:rsidR="008D58DC" w:rsidRPr="00414C20">
        <w:rPr>
          <w:rFonts w:ascii="Times New Roman" w:hAnsi="Times New Roman"/>
          <w:bCs/>
          <w:sz w:val="24"/>
          <w:szCs w:val="24"/>
        </w:rPr>
        <w:t xml:space="preserve">определяет рекомендованный объем и содержание </w:t>
      </w:r>
      <w:r w:rsidR="00345B6C" w:rsidRPr="00414C20">
        <w:rPr>
          <w:rFonts w:ascii="Times New Roman" w:hAnsi="Times New Roman"/>
          <w:bCs/>
          <w:sz w:val="24"/>
          <w:szCs w:val="24"/>
        </w:rPr>
        <w:t xml:space="preserve">среднего профессионального образования </w:t>
      </w:r>
      <w:r w:rsidR="00BE4E20" w:rsidRPr="00414C20">
        <w:rPr>
          <w:rFonts w:ascii="Times New Roman" w:hAnsi="Times New Roman"/>
          <w:bCs/>
          <w:sz w:val="24"/>
          <w:szCs w:val="24"/>
        </w:rPr>
        <w:t xml:space="preserve">по </w:t>
      </w:r>
      <w:r w:rsidR="00BE4E20" w:rsidRPr="007D10DA">
        <w:rPr>
          <w:rFonts w:ascii="Times New Roman" w:hAnsi="Times New Roman"/>
          <w:bCs/>
          <w:sz w:val="24"/>
          <w:szCs w:val="24"/>
        </w:rPr>
        <w:t>специальности</w:t>
      </w:r>
      <w:r w:rsidR="00370B8D">
        <w:rPr>
          <w:rFonts w:ascii="Times New Roman" w:hAnsi="Times New Roman"/>
          <w:bCs/>
          <w:sz w:val="24"/>
          <w:szCs w:val="24"/>
        </w:rPr>
        <w:t xml:space="preserve"> </w:t>
      </w:r>
      <w:r w:rsidR="00BE4E20" w:rsidRPr="00414C20">
        <w:rPr>
          <w:rFonts w:ascii="Times New Roman" w:hAnsi="Times New Roman"/>
          <w:bCs/>
          <w:sz w:val="24"/>
          <w:szCs w:val="24"/>
        </w:rPr>
        <w:t xml:space="preserve">среднего профессионального образования </w:t>
      </w:r>
      <w:r w:rsidR="00BE4E20" w:rsidRPr="007D10DA">
        <w:rPr>
          <w:rStyle w:val="s10"/>
          <w:rFonts w:ascii="Times New Roman" w:hAnsi="Times New Roman"/>
          <w:sz w:val="24"/>
          <w:szCs w:val="24"/>
        </w:rPr>
        <w:t>23.02.07 Техническое обслуживание и ремонт двигателей, систем и агрегатов автомобилей</w:t>
      </w:r>
      <w:r w:rsidR="00345B6C" w:rsidRPr="00414C20">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rsidR="009A415A" w:rsidRDefault="00C65AFE" w:rsidP="00F41A86">
      <w:pPr>
        <w:suppressAutoHyphens/>
        <w:spacing w:after="0"/>
        <w:ind w:firstLine="596"/>
        <w:jc w:val="both"/>
        <w:rPr>
          <w:rFonts w:ascii="Times New Roman" w:hAnsi="Times New Roman"/>
          <w:bCs/>
          <w:sz w:val="24"/>
          <w:szCs w:val="24"/>
        </w:rPr>
      </w:pPr>
      <w:r>
        <w:rPr>
          <w:rFonts w:ascii="Times New Roman" w:hAnsi="Times New Roman"/>
          <w:bCs/>
          <w:sz w:val="24"/>
          <w:szCs w:val="24"/>
        </w:rPr>
        <w:t>ППССЗ</w:t>
      </w:r>
      <w:r w:rsidR="00574806" w:rsidRPr="00BE4E20">
        <w:rPr>
          <w:rFonts w:ascii="Times New Roman" w:hAnsi="Times New Roman"/>
          <w:bCs/>
          <w:sz w:val="24"/>
          <w:szCs w:val="24"/>
        </w:rPr>
        <w:t xml:space="preserve"> </w:t>
      </w:r>
      <w:r w:rsidR="009A415A" w:rsidRPr="00BE4E20">
        <w:rPr>
          <w:rFonts w:ascii="Times New Roman" w:hAnsi="Times New Roman"/>
          <w:bCs/>
          <w:sz w:val="24"/>
          <w:szCs w:val="24"/>
        </w:rPr>
        <w:t>разработана для реализации образовател</w:t>
      </w:r>
      <w:r w:rsidR="004C7D22">
        <w:rPr>
          <w:rFonts w:ascii="Times New Roman" w:hAnsi="Times New Roman"/>
          <w:bCs/>
          <w:sz w:val="24"/>
          <w:szCs w:val="24"/>
        </w:rPr>
        <w:t xml:space="preserve">ьной программы на </w:t>
      </w:r>
      <w:r w:rsidR="009F6701">
        <w:rPr>
          <w:rFonts w:ascii="Times New Roman" w:hAnsi="Times New Roman"/>
          <w:bCs/>
          <w:sz w:val="24"/>
          <w:szCs w:val="24"/>
        </w:rPr>
        <w:t xml:space="preserve">базе основного </w:t>
      </w:r>
      <w:r w:rsidR="009A415A" w:rsidRPr="00BE4E20">
        <w:rPr>
          <w:rFonts w:ascii="Times New Roman" w:hAnsi="Times New Roman"/>
          <w:bCs/>
          <w:sz w:val="24"/>
          <w:szCs w:val="24"/>
        </w:rPr>
        <w:t xml:space="preserve">общего образования. </w:t>
      </w:r>
    </w:p>
    <w:p w:rsidR="00D84404" w:rsidRPr="00BE4E20" w:rsidRDefault="00D84404" w:rsidP="00F41A86">
      <w:pPr>
        <w:suppressAutoHyphens/>
        <w:spacing w:after="0"/>
        <w:ind w:firstLine="596"/>
        <w:jc w:val="both"/>
        <w:rPr>
          <w:rFonts w:ascii="Times New Roman" w:hAnsi="Times New Roman"/>
          <w:bCs/>
          <w:sz w:val="24"/>
          <w:szCs w:val="24"/>
        </w:rPr>
      </w:pPr>
      <w:r>
        <w:rPr>
          <w:rFonts w:ascii="Times New Roman" w:hAnsi="Times New Roman"/>
          <w:bCs/>
          <w:sz w:val="24"/>
          <w:szCs w:val="24"/>
        </w:rPr>
        <w:t>ППССЗ адаптирована для обучения инвалидов и лиц с ОВЗ с учетом особенностей их психофизического</w:t>
      </w:r>
      <w:r w:rsidR="007F6019">
        <w:rPr>
          <w:rFonts w:ascii="Times New Roman" w:hAnsi="Times New Roman"/>
          <w:bCs/>
          <w:sz w:val="24"/>
          <w:szCs w:val="24"/>
        </w:rPr>
        <w:t xml:space="preserve"> развития, индивидуальных возможностей и состояния здоровья.</w:t>
      </w:r>
    </w:p>
    <w:p w:rsidR="009A415A" w:rsidRPr="00414C20" w:rsidRDefault="009A415A" w:rsidP="00414C20">
      <w:pPr>
        <w:suppressAutoHyphens/>
        <w:ind w:firstLine="596"/>
        <w:jc w:val="both"/>
        <w:rPr>
          <w:rFonts w:ascii="Times New Roman" w:hAnsi="Times New Roman"/>
          <w:bCs/>
          <w:sz w:val="24"/>
          <w:szCs w:val="24"/>
        </w:rPr>
      </w:pPr>
    </w:p>
    <w:p w:rsidR="008D58DC" w:rsidRPr="00414C20" w:rsidRDefault="008D58DC" w:rsidP="00414C20">
      <w:pPr>
        <w:suppressAutoHyphens/>
        <w:ind w:firstLine="709"/>
        <w:jc w:val="both"/>
        <w:rPr>
          <w:rFonts w:ascii="Times New Roman" w:hAnsi="Times New Roman"/>
          <w:bCs/>
          <w:sz w:val="24"/>
          <w:szCs w:val="24"/>
        </w:rPr>
      </w:pPr>
      <w:r w:rsidRPr="00414C20">
        <w:rPr>
          <w:rFonts w:ascii="Times New Roman" w:hAnsi="Times New Roman"/>
          <w:bCs/>
          <w:sz w:val="24"/>
          <w:szCs w:val="24"/>
        </w:rPr>
        <w:t>1.2. Нормат</w:t>
      </w:r>
      <w:r w:rsidR="009F6701">
        <w:rPr>
          <w:rFonts w:ascii="Times New Roman" w:hAnsi="Times New Roman"/>
          <w:bCs/>
          <w:sz w:val="24"/>
          <w:szCs w:val="24"/>
        </w:rPr>
        <w:t xml:space="preserve">ивные основания для разработки </w:t>
      </w:r>
      <w:r w:rsidR="00C65AFE">
        <w:rPr>
          <w:rFonts w:ascii="Times New Roman" w:hAnsi="Times New Roman"/>
          <w:bCs/>
          <w:sz w:val="24"/>
          <w:szCs w:val="24"/>
        </w:rPr>
        <w:t>ППССЗ</w:t>
      </w:r>
      <w:r w:rsidR="00C65AFE" w:rsidRPr="00414C20">
        <w:rPr>
          <w:rFonts w:ascii="Times New Roman" w:hAnsi="Times New Roman"/>
          <w:bCs/>
          <w:sz w:val="24"/>
          <w:szCs w:val="24"/>
        </w:rPr>
        <w:t xml:space="preserve"> </w:t>
      </w:r>
      <w:r w:rsidRPr="00414C20">
        <w:rPr>
          <w:rFonts w:ascii="Times New Roman" w:hAnsi="Times New Roman"/>
          <w:bCs/>
          <w:sz w:val="24"/>
          <w:szCs w:val="24"/>
        </w:rPr>
        <w:t>:</w:t>
      </w:r>
    </w:p>
    <w:p w:rsidR="008D58DC" w:rsidRPr="00414C20" w:rsidRDefault="008D58DC" w:rsidP="00EF7C81">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Федеральный закон от 29 декабря 2012 г. №273-ФЗ «Об образовании в Российской Федерации»;</w:t>
      </w:r>
    </w:p>
    <w:p w:rsidR="008D58DC" w:rsidRPr="00414C20" w:rsidRDefault="008D58DC" w:rsidP="00EF7C81">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414C20" w:rsidRDefault="008D58DC" w:rsidP="00EF7C81">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w:t>
      </w:r>
      <w:r w:rsidR="00BE4E20" w:rsidRPr="00BE4E20">
        <w:rPr>
          <w:rFonts w:ascii="Times New Roman" w:hAnsi="Times New Roman"/>
          <w:color w:val="000000"/>
          <w:sz w:val="24"/>
          <w:szCs w:val="24"/>
          <w:shd w:val="clear" w:color="auto" w:fill="FFFFFF"/>
        </w:rPr>
        <w:t>от 9 декабря 2016 г. № 1568 </w:t>
      </w:r>
      <w:r w:rsidR="0072429A">
        <w:rPr>
          <w:rFonts w:ascii="Times New Roman" w:hAnsi="Times New Roman"/>
          <w:color w:val="000000"/>
          <w:sz w:val="24"/>
          <w:szCs w:val="24"/>
          <w:shd w:val="clear" w:color="auto" w:fill="FFFFFF"/>
        </w:rPr>
        <w:t>«</w:t>
      </w:r>
      <w:r w:rsidR="00BE4E20" w:rsidRPr="00BE4E20">
        <w:rPr>
          <w:rFonts w:ascii="Times New Roman" w:hAnsi="Times New Roman"/>
          <w:color w:val="000000"/>
          <w:sz w:val="24"/>
          <w:szCs w:val="24"/>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r>
      <w:r w:rsidR="0072429A">
        <w:rPr>
          <w:rFonts w:ascii="Times New Roman" w:hAnsi="Times New Roman"/>
          <w:color w:val="000000"/>
          <w:sz w:val="24"/>
          <w:szCs w:val="24"/>
          <w:shd w:val="clear" w:color="auto" w:fill="FFFFFF"/>
        </w:rPr>
        <w:t>»</w:t>
      </w:r>
      <w:r w:rsidR="00345B6C" w:rsidRPr="00414C20">
        <w:rPr>
          <w:rFonts w:ascii="Times New Roman" w:hAnsi="Times New Roman"/>
          <w:bCs/>
          <w:sz w:val="24"/>
          <w:szCs w:val="24"/>
        </w:rPr>
        <w:t xml:space="preserve"> (зарегистрирован Министерством юстиции Российской Федерации </w:t>
      </w:r>
      <w:r w:rsidR="0072429A" w:rsidRPr="0072429A">
        <w:rPr>
          <w:rFonts w:ascii="Times New Roman" w:hAnsi="Times New Roman"/>
          <w:bCs/>
          <w:sz w:val="24"/>
          <w:szCs w:val="24"/>
        </w:rPr>
        <w:t>26 декабря 2016 г</w:t>
      </w:r>
      <w:r w:rsidR="00345B6C" w:rsidRPr="0072429A">
        <w:rPr>
          <w:rFonts w:ascii="Times New Roman" w:hAnsi="Times New Roman"/>
          <w:bCs/>
          <w:sz w:val="24"/>
          <w:szCs w:val="24"/>
        </w:rPr>
        <w:t>, регистрационный №</w:t>
      </w:r>
      <w:r w:rsidR="0072429A" w:rsidRPr="0072429A">
        <w:rPr>
          <w:rFonts w:ascii="Times New Roman" w:hAnsi="Times New Roman"/>
          <w:bCs/>
          <w:sz w:val="24"/>
          <w:szCs w:val="24"/>
        </w:rPr>
        <w:t>44946</w:t>
      </w:r>
      <w:r w:rsidR="00345B6C" w:rsidRPr="00414C20">
        <w:rPr>
          <w:rFonts w:ascii="Times New Roman" w:hAnsi="Times New Roman"/>
          <w:bCs/>
          <w:sz w:val="24"/>
          <w:szCs w:val="24"/>
        </w:rPr>
        <w:t>)</w:t>
      </w:r>
      <w:r w:rsidRPr="00414C20">
        <w:rPr>
          <w:rFonts w:ascii="Times New Roman" w:hAnsi="Times New Roman"/>
          <w:bCs/>
          <w:sz w:val="24"/>
          <w:szCs w:val="24"/>
        </w:rPr>
        <w:t>;</w:t>
      </w:r>
    </w:p>
    <w:p w:rsidR="008D58DC" w:rsidRPr="00414C20" w:rsidRDefault="008D58DC" w:rsidP="00EF7C81">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w:t>
      </w:r>
      <w:r w:rsidR="0044139C" w:rsidRPr="00414C20">
        <w:rPr>
          <w:rFonts w:ascii="Times New Roman" w:hAnsi="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414C20">
        <w:rPr>
          <w:rFonts w:ascii="Times New Roman" w:hAnsi="Times New Roman"/>
          <w:bCs/>
          <w:sz w:val="24"/>
          <w:szCs w:val="24"/>
        </w:rPr>
        <w:t>(далее – Порядок организации образовательной деятельности);</w:t>
      </w:r>
    </w:p>
    <w:p w:rsidR="0044139C" w:rsidRPr="00414C20" w:rsidRDefault="008D58DC" w:rsidP="00EF7C81">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w:t>
      </w:r>
      <w:r w:rsidR="0044139C" w:rsidRPr="00414C20">
        <w:rPr>
          <w:rFonts w:ascii="Times New Roman" w:hAnsi="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44139C" w:rsidRDefault="00180EE3" w:rsidP="00EF7C81">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w:t>
      </w:r>
      <w:r w:rsidR="00A65E0D">
        <w:rPr>
          <w:rFonts w:ascii="Times New Roman" w:hAnsi="Times New Roman"/>
          <w:bCs/>
          <w:sz w:val="24"/>
          <w:szCs w:val="24"/>
        </w:rPr>
        <w:t xml:space="preserve"> </w:t>
      </w:r>
      <w:r w:rsidR="0044139C" w:rsidRPr="00414C20">
        <w:rPr>
          <w:rFonts w:ascii="Times New Roman" w:hAnsi="Times New Roman"/>
          <w:bCs/>
          <w:sz w:val="24"/>
          <w:szCs w:val="24"/>
        </w:rPr>
        <w:t xml:space="preserve">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w:t>
      </w:r>
      <w:r w:rsidR="000513DB">
        <w:rPr>
          <w:rFonts w:ascii="Times New Roman" w:hAnsi="Times New Roman"/>
          <w:bCs/>
          <w:sz w:val="24"/>
          <w:szCs w:val="24"/>
        </w:rPr>
        <w:t>регистрационный № 28785)</w:t>
      </w:r>
    </w:p>
    <w:p w:rsidR="00345B6C" w:rsidRPr="000513DB" w:rsidRDefault="000513DB" w:rsidP="00EF7C81">
      <w:pPr>
        <w:pStyle w:val="ae"/>
        <w:widowControl w:val="0"/>
        <w:numPr>
          <w:ilvl w:val="0"/>
          <w:numId w:val="1"/>
        </w:numPr>
        <w:autoSpaceDE w:val="0"/>
        <w:autoSpaceDN w:val="0"/>
        <w:adjustRightInd w:val="0"/>
        <w:spacing w:after="150"/>
        <w:ind w:left="142" w:firstLine="567"/>
        <w:rPr>
          <w:bCs/>
        </w:rPr>
      </w:pPr>
      <w:r w:rsidRPr="000513DB">
        <w:rPr>
          <w:bCs/>
        </w:rPr>
        <w:t xml:space="preserve">Приказ </w:t>
      </w:r>
      <w:r>
        <w:rPr>
          <w:bCs/>
        </w:rPr>
        <w:t xml:space="preserve">Минобрнауки  </w:t>
      </w:r>
      <w:r w:rsidRPr="000513DB">
        <w:rPr>
          <w:bCs/>
        </w:rPr>
        <w:t>от 17 ноября 2017 г. n 1138 о внесении изменений в порядок проведения государственной итоговой аттестации по образовательным пр</w:t>
      </w:r>
      <w:r w:rsidRPr="000513DB">
        <w:rPr>
          <w:bCs/>
        </w:rPr>
        <w:t>о</w:t>
      </w:r>
      <w:r w:rsidRPr="000513DB">
        <w:rPr>
          <w:bCs/>
        </w:rPr>
        <w:t>граммам среднего профессионального образования, утвержденный приказом министе</w:t>
      </w:r>
      <w:r w:rsidRPr="000513DB">
        <w:rPr>
          <w:bCs/>
        </w:rPr>
        <w:t>р</w:t>
      </w:r>
      <w:r w:rsidRPr="000513DB">
        <w:rPr>
          <w:bCs/>
        </w:rPr>
        <w:t>ства образования и науки российской федерации от 16 августа 2013 Г. N 968</w:t>
      </w:r>
    </w:p>
    <w:p w:rsidR="008D58DC" w:rsidRPr="00414C20" w:rsidRDefault="008D58DC" w:rsidP="00414C20">
      <w:pPr>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1.</w:t>
      </w:r>
      <w:r w:rsidR="00B6565C" w:rsidRPr="00414C20">
        <w:rPr>
          <w:rFonts w:ascii="Times New Roman" w:hAnsi="Times New Roman"/>
          <w:bCs/>
          <w:sz w:val="24"/>
          <w:szCs w:val="24"/>
        </w:rPr>
        <w:t>3</w:t>
      </w:r>
      <w:r w:rsidRPr="00414C20">
        <w:rPr>
          <w:rFonts w:ascii="Times New Roman" w:hAnsi="Times New Roman"/>
          <w:bCs/>
          <w:sz w:val="24"/>
          <w:szCs w:val="24"/>
        </w:rPr>
        <w:t>. Перечень сок</w:t>
      </w:r>
      <w:r w:rsidR="009F6701">
        <w:rPr>
          <w:rFonts w:ascii="Times New Roman" w:hAnsi="Times New Roman"/>
          <w:bCs/>
          <w:sz w:val="24"/>
          <w:szCs w:val="24"/>
        </w:rPr>
        <w:t xml:space="preserve">ращений, используемых в тексте </w:t>
      </w:r>
      <w:r w:rsidR="00C65AFE">
        <w:rPr>
          <w:rFonts w:ascii="Times New Roman" w:hAnsi="Times New Roman"/>
          <w:bCs/>
          <w:sz w:val="24"/>
          <w:szCs w:val="24"/>
        </w:rPr>
        <w:t>ППССЗ:</w:t>
      </w:r>
    </w:p>
    <w:p w:rsidR="008D58DC" w:rsidRPr="00414C20" w:rsidRDefault="0044139C"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ФГОС СП</w:t>
      </w:r>
      <w:r w:rsidR="008D58DC" w:rsidRPr="00414C20">
        <w:rPr>
          <w:rFonts w:ascii="Times New Roman" w:hAnsi="Times New Roman"/>
          <w:bCs/>
          <w:sz w:val="24"/>
          <w:szCs w:val="24"/>
        </w:rPr>
        <w:t xml:space="preserve">О – Федеральный государственный образовательный стандарт </w:t>
      </w:r>
      <w:r w:rsidRPr="00414C20">
        <w:rPr>
          <w:rFonts w:ascii="Times New Roman" w:hAnsi="Times New Roman"/>
          <w:bCs/>
          <w:sz w:val="24"/>
          <w:szCs w:val="24"/>
        </w:rPr>
        <w:t xml:space="preserve">среднего профессионального </w:t>
      </w:r>
      <w:r w:rsidR="008D58DC" w:rsidRPr="00414C20">
        <w:rPr>
          <w:rFonts w:ascii="Times New Roman" w:hAnsi="Times New Roman"/>
          <w:bCs/>
          <w:sz w:val="24"/>
          <w:szCs w:val="24"/>
        </w:rPr>
        <w:t>образования;</w:t>
      </w:r>
    </w:p>
    <w:p w:rsidR="008D58DC" w:rsidRPr="00414C20" w:rsidRDefault="00C65AFE" w:rsidP="00414C20">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ППССЗ </w:t>
      </w:r>
      <w:r w:rsidR="009F6701">
        <w:rPr>
          <w:rFonts w:ascii="Times New Roman" w:hAnsi="Times New Roman"/>
          <w:bCs/>
          <w:sz w:val="24"/>
          <w:szCs w:val="24"/>
        </w:rPr>
        <w:t xml:space="preserve">– </w:t>
      </w:r>
      <w:r w:rsidR="008D58DC" w:rsidRPr="00414C20">
        <w:rPr>
          <w:rFonts w:ascii="Times New Roman" w:hAnsi="Times New Roman"/>
          <w:bCs/>
          <w:sz w:val="24"/>
          <w:szCs w:val="24"/>
        </w:rPr>
        <w:t xml:space="preserve"> основная образовательная программа</w:t>
      </w:r>
      <w:r>
        <w:rPr>
          <w:rFonts w:ascii="Times New Roman" w:hAnsi="Times New Roman"/>
          <w:bCs/>
          <w:sz w:val="24"/>
          <w:szCs w:val="24"/>
        </w:rPr>
        <w:t xml:space="preserve"> подготовки специалистов среднего звена</w:t>
      </w:r>
      <w:r w:rsidR="008D58DC" w:rsidRPr="00414C20">
        <w:rPr>
          <w:rFonts w:ascii="Times New Roman" w:hAnsi="Times New Roman"/>
          <w:bCs/>
          <w:sz w:val="24"/>
          <w:szCs w:val="24"/>
        </w:rPr>
        <w:t xml:space="preserve">; </w:t>
      </w:r>
    </w:p>
    <w:p w:rsidR="00180EE3" w:rsidRPr="00414C20" w:rsidRDefault="00180EE3"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МДК</w:t>
      </w:r>
      <w:r w:rsidR="003A6FFA" w:rsidRPr="00414C20">
        <w:rPr>
          <w:rFonts w:ascii="Times New Roman" w:hAnsi="Times New Roman"/>
          <w:bCs/>
          <w:sz w:val="24"/>
          <w:szCs w:val="24"/>
        </w:rPr>
        <w:t xml:space="preserve"> – междисциплинарный курс</w:t>
      </w:r>
    </w:p>
    <w:p w:rsidR="00180EE3" w:rsidRPr="00414C20" w:rsidRDefault="003A6FFA"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ПМ – профессиональный модуль</w:t>
      </w:r>
    </w:p>
    <w:p w:rsidR="008D58DC" w:rsidRPr="00414C20" w:rsidRDefault="008D58DC" w:rsidP="00414C20">
      <w:pPr>
        <w:tabs>
          <w:tab w:val="left" w:pos="993"/>
        </w:tabs>
        <w:suppressAutoHyphens/>
        <w:spacing w:after="0"/>
        <w:ind w:firstLine="709"/>
        <w:jc w:val="both"/>
        <w:rPr>
          <w:rFonts w:ascii="Times New Roman" w:hAnsi="Times New Roman"/>
          <w:iCs/>
          <w:sz w:val="24"/>
          <w:szCs w:val="24"/>
        </w:rPr>
      </w:pPr>
      <w:r w:rsidRPr="00414C20">
        <w:rPr>
          <w:rFonts w:ascii="Times New Roman" w:hAnsi="Times New Roman"/>
          <w:iCs/>
          <w:sz w:val="24"/>
          <w:szCs w:val="24"/>
        </w:rPr>
        <w:t xml:space="preserve">ОК </w:t>
      </w:r>
      <w:r w:rsidRPr="00414C20">
        <w:rPr>
          <w:rFonts w:ascii="Times New Roman" w:hAnsi="Times New Roman"/>
          <w:bCs/>
          <w:sz w:val="24"/>
          <w:szCs w:val="24"/>
        </w:rPr>
        <w:t xml:space="preserve">– </w:t>
      </w:r>
      <w:r w:rsidR="0044139C" w:rsidRPr="00414C20">
        <w:rPr>
          <w:rFonts w:ascii="Times New Roman" w:hAnsi="Times New Roman"/>
          <w:iCs/>
          <w:sz w:val="24"/>
          <w:szCs w:val="24"/>
        </w:rPr>
        <w:t>общие</w:t>
      </w:r>
      <w:r w:rsidRPr="00414C20">
        <w:rPr>
          <w:rFonts w:ascii="Times New Roman" w:hAnsi="Times New Roman"/>
          <w:iCs/>
          <w:sz w:val="24"/>
          <w:szCs w:val="24"/>
        </w:rPr>
        <w:t xml:space="preserve"> компетенции;</w:t>
      </w:r>
    </w:p>
    <w:p w:rsidR="008D58DC" w:rsidRPr="00414C20" w:rsidRDefault="008D58DC"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ПК – профессиональные комп</w:t>
      </w:r>
      <w:r w:rsidR="0044139C" w:rsidRPr="00414C20">
        <w:rPr>
          <w:rFonts w:ascii="Times New Roman" w:hAnsi="Times New Roman"/>
          <w:bCs/>
          <w:sz w:val="24"/>
          <w:szCs w:val="24"/>
        </w:rPr>
        <w:t>етенции.</w:t>
      </w:r>
    </w:p>
    <w:p w:rsidR="003A6FFA" w:rsidRPr="00B0060E" w:rsidRDefault="008A0154"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 xml:space="preserve">Цикл </w:t>
      </w:r>
      <w:r w:rsidR="003A6FFA" w:rsidRPr="00B0060E">
        <w:rPr>
          <w:rFonts w:ascii="Times New Roman" w:hAnsi="Times New Roman"/>
          <w:bCs/>
          <w:sz w:val="24"/>
          <w:szCs w:val="24"/>
        </w:rPr>
        <w:t>ОГСЭ</w:t>
      </w:r>
      <w:r w:rsidR="009F6701">
        <w:rPr>
          <w:rFonts w:ascii="Times New Roman" w:hAnsi="Times New Roman"/>
          <w:bCs/>
          <w:sz w:val="24"/>
          <w:szCs w:val="24"/>
        </w:rPr>
        <w:t xml:space="preserve"> </w:t>
      </w:r>
      <w:r w:rsidR="00EA77E3" w:rsidRPr="00B0060E">
        <w:rPr>
          <w:rFonts w:ascii="Times New Roman" w:hAnsi="Times New Roman"/>
          <w:bCs/>
          <w:sz w:val="24"/>
          <w:szCs w:val="24"/>
        </w:rPr>
        <w:t>-</w:t>
      </w:r>
      <w:r w:rsidR="009F6701">
        <w:rPr>
          <w:rFonts w:ascii="Times New Roman" w:hAnsi="Times New Roman"/>
          <w:bCs/>
          <w:sz w:val="24"/>
          <w:szCs w:val="24"/>
        </w:rPr>
        <w:t xml:space="preserve"> </w:t>
      </w:r>
      <w:r w:rsidRPr="00B0060E">
        <w:rPr>
          <w:rFonts w:ascii="Times New Roman" w:hAnsi="Times New Roman"/>
          <w:bCs/>
          <w:sz w:val="24"/>
          <w:szCs w:val="24"/>
        </w:rPr>
        <w:t>Общий гуманитарный и социально-экономический цикл</w:t>
      </w:r>
    </w:p>
    <w:p w:rsidR="003A6FFA" w:rsidRPr="00B0060E" w:rsidRDefault="008A0154"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 xml:space="preserve">Цикл </w:t>
      </w:r>
      <w:r w:rsidR="003A6FFA" w:rsidRPr="00B0060E">
        <w:rPr>
          <w:rFonts w:ascii="Times New Roman" w:hAnsi="Times New Roman"/>
          <w:bCs/>
          <w:sz w:val="24"/>
          <w:szCs w:val="24"/>
        </w:rPr>
        <w:t>ЕН</w:t>
      </w:r>
      <w:r w:rsidR="009F6701">
        <w:rPr>
          <w:rFonts w:ascii="Times New Roman" w:hAnsi="Times New Roman"/>
          <w:bCs/>
          <w:sz w:val="24"/>
          <w:szCs w:val="24"/>
        </w:rPr>
        <w:t xml:space="preserve"> </w:t>
      </w:r>
      <w:r w:rsidR="00EA77E3" w:rsidRPr="00B0060E">
        <w:rPr>
          <w:rFonts w:ascii="Times New Roman" w:hAnsi="Times New Roman"/>
          <w:bCs/>
          <w:sz w:val="24"/>
          <w:szCs w:val="24"/>
        </w:rPr>
        <w:t xml:space="preserve">- </w:t>
      </w:r>
      <w:r w:rsidR="002F402E" w:rsidRPr="00B0060E">
        <w:rPr>
          <w:rFonts w:ascii="Times New Roman" w:hAnsi="Times New Roman"/>
          <w:bCs/>
          <w:sz w:val="24"/>
          <w:szCs w:val="24"/>
        </w:rPr>
        <w:t>М</w:t>
      </w:r>
      <w:r w:rsidR="00B751E2" w:rsidRPr="00B0060E">
        <w:rPr>
          <w:rFonts w:ascii="Times New Roman" w:hAnsi="Times New Roman"/>
          <w:bCs/>
          <w:sz w:val="24"/>
          <w:szCs w:val="24"/>
        </w:rPr>
        <w:t xml:space="preserve">атематический и </w:t>
      </w:r>
      <w:r w:rsidR="002F402E" w:rsidRPr="00B0060E">
        <w:rPr>
          <w:rFonts w:ascii="Times New Roman" w:hAnsi="Times New Roman"/>
          <w:bCs/>
          <w:sz w:val="24"/>
          <w:szCs w:val="24"/>
        </w:rPr>
        <w:t xml:space="preserve">общий </w:t>
      </w:r>
      <w:r w:rsidR="00B751E2" w:rsidRPr="00B0060E">
        <w:rPr>
          <w:rFonts w:ascii="Times New Roman" w:hAnsi="Times New Roman"/>
          <w:bCs/>
          <w:sz w:val="24"/>
          <w:szCs w:val="24"/>
        </w:rPr>
        <w:t>естественно</w:t>
      </w:r>
      <w:r w:rsidRPr="00B0060E">
        <w:rPr>
          <w:rFonts w:ascii="Times New Roman" w:hAnsi="Times New Roman"/>
          <w:bCs/>
          <w:sz w:val="24"/>
          <w:szCs w:val="24"/>
        </w:rPr>
        <w:t>научный цикл</w:t>
      </w:r>
    </w:p>
    <w:p w:rsidR="00180EE3" w:rsidRPr="00414C20" w:rsidRDefault="00180EE3" w:rsidP="00414C20">
      <w:pPr>
        <w:tabs>
          <w:tab w:val="left" w:pos="993"/>
        </w:tabs>
        <w:suppressAutoHyphens/>
        <w:spacing w:after="0"/>
        <w:ind w:firstLine="709"/>
        <w:jc w:val="both"/>
        <w:rPr>
          <w:rFonts w:ascii="Times New Roman" w:hAnsi="Times New Roman"/>
          <w:bCs/>
          <w:sz w:val="24"/>
          <w:szCs w:val="24"/>
        </w:rPr>
      </w:pPr>
    </w:p>
    <w:p w:rsidR="009A415A" w:rsidRPr="00C65AFE" w:rsidRDefault="009A415A" w:rsidP="00414C20">
      <w:pPr>
        <w:suppressAutoHyphens/>
        <w:spacing w:after="0"/>
        <w:jc w:val="center"/>
        <w:rPr>
          <w:rFonts w:ascii="Times New Roman" w:hAnsi="Times New Roman"/>
          <w:b/>
          <w:i/>
          <w:sz w:val="24"/>
          <w:szCs w:val="24"/>
        </w:rPr>
      </w:pPr>
      <w:r w:rsidRPr="00414C20">
        <w:rPr>
          <w:rFonts w:ascii="Times New Roman" w:hAnsi="Times New Roman"/>
          <w:b/>
          <w:sz w:val="24"/>
          <w:szCs w:val="24"/>
        </w:rPr>
        <w:t xml:space="preserve">Раздел 2. Общая характеристика </w:t>
      </w:r>
      <w:r w:rsidR="00C65AFE">
        <w:rPr>
          <w:rFonts w:ascii="Times New Roman" w:hAnsi="Times New Roman"/>
          <w:b/>
          <w:sz w:val="24"/>
          <w:szCs w:val="24"/>
        </w:rPr>
        <w:t xml:space="preserve"> основной </w:t>
      </w:r>
      <w:r w:rsidRPr="00414C20">
        <w:rPr>
          <w:rFonts w:ascii="Times New Roman" w:hAnsi="Times New Roman"/>
          <w:b/>
          <w:sz w:val="24"/>
          <w:szCs w:val="24"/>
        </w:rPr>
        <w:t xml:space="preserve">образовательной </w:t>
      </w:r>
      <w:r w:rsidRPr="00C65AFE">
        <w:rPr>
          <w:rFonts w:ascii="Times New Roman" w:hAnsi="Times New Roman"/>
          <w:b/>
          <w:sz w:val="24"/>
          <w:szCs w:val="24"/>
        </w:rPr>
        <w:t xml:space="preserve">программы </w:t>
      </w:r>
      <w:r w:rsidR="00C65AFE" w:rsidRPr="00C65AFE">
        <w:rPr>
          <w:rFonts w:ascii="Times New Roman" w:hAnsi="Times New Roman"/>
          <w:b/>
          <w:bCs/>
          <w:sz w:val="24"/>
          <w:szCs w:val="24"/>
        </w:rPr>
        <w:t>подготовки специалистов среднего звена</w:t>
      </w:r>
    </w:p>
    <w:p w:rsidR="009A415A" w:rsidRPr="00414C20" w:rsidRDefault="009A415A" w:rsidP="00414C20">
      <w:pPr>
        <w:tabs>
          <w:tab w:val="left" w:pos="993"/>
        </w:tabs>
        <w:suppressAutoHyphens/>
        <w:spacing w:after="0"/>
        <w:ind w:firstLine="709"/>
        <w:jc w:val="both"/>
        <w:rPr>
          <w:rFonts w:ascii="Times New Roman" w:hAnsi="Times New Roman"/>
          <w:bCs/>
          <w:sz w:val="24"/>
          <w:szCs w:val="24"/>
        </w:rPr>
      </w:pPr>
    </w:p>
    <w:p w:rsidR="008D58DC" w:rsidRPr="00BF33F7" w:rsidRDefault="008D58DC" w:rsidP="00632797">
      <w:pPr>
        <w:spacing w:after="0"/>
        <w:ind w:firstLine="708"/>
        <w:rPr>
          <w:rFonts w:ascii="Times New Roman" w:hAnsi="Times New Roman"/>
          <w:sz w:val="24"/>
          <w:szCs w:val="24"/>
        </w:rPr>
      </w:pPr>
      <w:r w:rsidRPr="00BF33F7">
        <w:rPr>
          <w:rFonts w:ascii="Times New Roman" w:hAnsi="Times New Roman"/>
          <w:sz w:val="24"/>
          <w:szCs w:val="24"/>
        </w:rPr>
        <w:t>Квалификация</w:t>
      </w:r>
      <w:r w:rsidR="00E16364">
        <w:rPr>
          <w:rFonts w:ascii="Times New Roman" w:hAnsi="Times New Roman"/>
          <w:sz w:val="24"/>
          <w:szCs w:val="24"/>
        </w:rPr>
        <w:t xml:space="preserve">, </w:t>
      </w:r>
      <w:r w:rsidRPr="00BF33F7">
        <w:rPr>
          <w:rFonts w:ascii="Times New Roman" w:hAnsi="Times New Roman"/>
          <w:sz w:val="24"/>
          <w:szCs w:val="24"/>
        </w:rPr>
        <w:t xml:space="preserve">присваиваемая выпускникам образовательной программы: </w:t>
      </w:r>
      <w:r w:rsidR="00632797" w:rsidRPr="00BF33F7">
        <w:rPr>
          <w:rFonts w:ascii="Times New Roman" w:hAnsi="Times New Roman"/>
          <w:sz w:val="24"/>
          <w:szCs w:val="24"/>
        </w:rPr>
        <w:t>с</w:t>
      </w:r>
      <w:r w:rsidR="00632797" w:rsidRPr="00BF33F7">
        <w:rPr>
          <w:rFonts w:ascii="Times New Roman" w:hAnsi="Times New Roman"/>
          <w:sz w:val="24"/>
          <w:szCs w:val="28"/>
        </w:rPr>
        <w:t>пец</w:t>
      </w:r>
      <w:r w:rsidR="00632797" w:rsidRPr="00BF33F7">
        <w:rPr>
          <w:rFonts w:ascii="Times New Roman" w:hAnsi="Times New Roman"/>
          <w:sz w:val="24"/>
          <w:szCs w:val="28"/>
        </w:rPr>
        <w:t>и</w:t>
      </w:r>
      <w:r w:rsidR="00632797" w:rsidRPr="00BF33F7">
        <w:rPr>
          <w:rFonts w:ascii="Times New Roman" w:hAnsi="Times New Roman"/>
          <w:sz w:val="24"/>
          <w:szCs w:val="28"/>
        </w:rPr>
        <w:t>алист.</w:t>
      </w:r>
    </w:p>
    <w:p w:rsidR="009A415A" w:rsidRPr="00BF33F7" w:rsidRDefault="008D58DC" w:rsidP="00414C20">
      <w:pPr>
        <w:suppressAutoHyphens/>
        <w:spacing w:after="0"/>
        <w:ind w:firstLine="709"/>
        <w:jc w:val="both"/>
        <w:rPr>
          <w:rFonts w:ascii="Times New Roman" w:hAnsi="Times New Roman"/>
          <w:sz w:val="24"/>
          <w:szCs w:val="24"/>
        </w:rPr>
      </w:pPr>
      <w:r w:rsidRPr="00BF33F7">
        <w:rPr>
          <w:rFonts w:ascii="Times New Roman" w:hAnsi="Times New Roman"/>
          <w:sz w:val="24"/>
          <w:szCs w:val="24"/>
        </w:rPr>
        <w:t xml:space="preserve">Формы получения образования: </w:t>
      </w:r>
      <w:r w:rsidR="009A415A" w:rsidRPr="00BF33F7">
        <w:rPr>
          <w:rFonts w:ascii="Times New Roman" w:hAnsi="Times New Roman"/>
          <w:sz w:val="24"/>
          <w:szCs w:val="24"/>
        </w:rPr>
        <w:t xml:space="preserve">допускается только в профессиональной образовательной организации или образовательной организации высшего образования </w:t>
      </w:r>
    </w:p>
    <w:p w:rsidR="008D58DC" w:rsidRPr="00BF33F7" w:rsidRDefault="008D58DC" w:rsidP="00414C20">
      <w:pPr>
        <w:suppressAutoHyphens/>
        <w:spacing w:after="0"/>
        <w:ind w:firstLine="709"/>
        <w:jc w:val="both"/>
        <w:rPr>
          <w:rFonts w:ascii="Times New Roman" w:hAnsi="Times New Roman"/>
          <w:i/>
          <w:sz w:val="24"/>
          <w:szCs w:val="24"/>
        </w:rPr>
      </w:pPr>
      <w:r w:rsidRPr="00BF33F7">
        <w:rPr>
          <w:rFonts w:ascii="Times New Roman" w:hAnsi="Times New Roman"/>
          <w:sz w:val="24"/>
          <w:szCs w:val="24"/>
        </w:rPr>
        <w:t>Формы обучения: очная</w:t>
      </w:r>
      <w:r w:rsidR="00AC0E95" w:rsidRPr="00BF33F7">
        <w:rPr>
          <w:rFonts w:ascii="Times New Roman" w:hAnsi="Times New Roman"/>
          <w:i/>
          <w:sz w:val="24"/>
          <w:szCs w:val="24"/>
        </w:rPr>
        <w:t>.</w:t>
      </w:r>
    </w:p>
    <w:p w:rsidR="008D58DC" w:rsidRPr="00BF33F7" w:rsidRDefault="009A415A" w:rsidP="00414C20">
      <w:pPr>
        <w:suppressAutoHyphens/>
        <w:spacing w:after="0"/>
        <w:ind w:firstLine="709"/>
        <w:jc w:val="both"/>
        <w:rPr>
          <w:rFonts w:ascii="Times New Roman" w:hAnsi="Times New Roman"/>
          <w:sz w:val="24"/>
          <w:szCs w:val="24"/>
        </w:rPr>
      </w:pPr>
      <w:r w:rsidRPr="00BF33F7">
        <w:rPr>
          <w:rFonts w:ascii="Times New Roman" w:hAnsi="Times New Roman"/>
          <w:sz w:val="24"/>
          <w:szCs w:val="24"/>
        </w:rPr>
        <w:t>О</w:t>
      </w:r>
      <w:r w:rsidR="008D58DC" w:rsidRPr="00BF33F7">
        <w:rPr>
          <w:rFonts w:ascii="Times New Roman" w:hAnsi="Times New Roman"/>
          <w:sz w:val="24"/>
          <w:szCs w:val="24"/>
        </w:rPr>
        <w:t>бъем образовательной программы</w:t>
      </w:r>
      <w:r w:rsidRPr="00BF33F7">
        <w:rPr>
          <w:rFonts w:ascii="Times New Roman" w:hAnsi="Times New Roman"/>
          <w:sz w:val="24"/>
          <w:szCs w:val="24"/>
        </w:rPr>
        <w:t>, реализуемой на базе среднего общего образования</w:t>
      </w:r>
      <w:r w:rsidR="008D58DC" w:rsidRPr="00BF33F7">
        <w:rPr>
          <w:rFonts w:ascii="Times New Roman" w:hAnsi="Times New Roman"/>
          <w:sz w:val="24"/>
          <w:szCs w:val="24"/>
        </w:rPr>
        <w:t xml:space="preserve">: </w:t>
      </w:r>
      <w:r w:rsidR="00632797" w:rsidRPr="00BF33F7">
        <w:rPr>
          <w:rFonts w:ascii="Times New Roman" w:hAnsi="Times New Roman"/>
          <w:sz w:val="24"/>
          <w:szCs w:val="24"/>
        </w:rPr>
        <w:t>4464</w:t>
      </w:r>
      <w:r w:rsidR="007A2BED">
        <w:rPr>
          <w:rFonts w:ascii="Times New Roman" w:hAnsi="Times New Roman"/>
          <w:sz w:val="24"/>
          <w:szCs w:val="24"/>
        </w:rPr>
        <w:t xml:space="preserve"> академических </w:t>
      </w:r>
      <w:r w:rsidRPr="00BF33F7">
        <w:rPr>
          <w:rFonts w:ascii="Times New Roman" w:hAnsi="Times New Roman"/>
          <w:sz w:val="24"/>
          <w:szCs w:val="24"/>
        </w:rPr>
        <w:t>час</w:t>
      </w:r>
      <w:r w:rsidR="007A2BED">
        <w:rPr>
          <w:rFonts w:ascii="Times New Roman" w:hAnsi="Times New Roman"/>
          <w:sz w:val="24"/>
          <w:szCs w:val="24"/>
        </w:rPr>
        <w:t>а</w:t>
      </w:r>
      <w:r w:rsidRPr="00BF33F7">
        <w:rPr>
          <w:rFonts w:ascii="Times New Roman" w:hAnsi="Times New Roman"/>
          <w:sz w:val="24"/>
          <w:szCs w:val="24"/>
        </w:rPr>
        <w:t>.</w:t>
      </w:r>
    </w:p>
    <w:p w:rsidR="00A66A55" w:rsidRPr="00BF33F7" w:rsidRDefault="009A415A" w:rsidP="00414C20">
      <w:pPr>
        <w:suppressAutoHyphens/>
        <w:spacing w:after="0"/>
        <w:ind w:firstLine="709"/>
        <w:jc w:val="both"/>
        <w:rPr>
          <w:rFonts w:ascii="Times New Roman" w:hAnsi="Times New Roman"/>
          <w:bCs/>
          <w:sz w:val="24"/>
          <w:szCs w:val="24"/>
        </w:rPr>
      </w:pPr>
      <w:r w:rsidRPr="00BF33F7">
        <w:rPr>
          <w:rFonts w:ascii="Times New Roman" w:hAnsi="Times New Roman"/>
          <w:iCs/>
          <w:sz w:val="24"/>
          <w:szCs w:val="24"/>
        </w:rPr>
        <w:t xml:space="preserve">Объем и сроки </w:t>
      </w:r>
      <w:r w:rsidR="00A66A55" w:rsidRPr="00BF33F7">
        <w:rPr>
          <w:rFonts w:ascii="Times New Roman" w:hAnsi="Times New Roman"/>
          <w:iCs/>
          <w:sz w:val="24"/>
          <w:szCs w:val="24"/>
        </w:rPr>
        <w:t xml:space="preserve">получения среднего профессионального образования по профессии </w:t>
      </w:r>
      <w:r w:rsidR="00632797" w:rsidRPr="00BF33F7">
        <w:rPr>
          <w:rStyle w:val="s10"/>
          <w:rFonts w:ascii="Times New Roman" w:hAnsi="Times New Roman"/>
          <w:sz w:val="24"/>
          <w:szCs w:val="24"/>
        </w:rPr>
        <w:t>23.02.07 Техническое обслуживание и ремонт двигателей, систем и агрегатов автомобилей</w:t>
      </w:r>
      <w:r w:rsidR="00370B8D">
        <w:rPr>
          <w:rStyle w:val="s10"/>
          <w:rFonts w:ascii="Times New Roman" w:hAnsi="Times New Roman"/>
          <w:sz w:val="24"/>
          <w:szCs w:val="24"/>
        </w:rPr>
        <w:t xml:space="preserve"> </w:t>
      </w:r>
      <w:r w:rsidR="00A66A55" w:rsidRPr="00BF33F7">
        <w:rPr>
          <w:rFonts w:ascii="Times New Roman" w:hAnsi="Times New Roman"/>
          <w:iCs/>
          <w:sz w:val="24"/>
          <w:szCs w:val="24"/>
        </w:rPr>
        <w:t>на базе основного общего образования с одновременным получе</w:t>
      </w:r>
      <w:r w:rsidR="003A6FFA" w:rsidRPr="00BF33F7">
        <w:rPr>
          <w:rFonts w:ascii="Times New Roman" w:hAnsi="Times New Roman"/>
          <w:iCs/>
          <w:sz w:val="24"/>
          <w:szCs w:val="24"/>
        </w:rPr>
        <w:t xml:space="preserve">нием среднего общего образования: </w:t>
      </w:r>
      <w:r w:rsidR="00BD072C" w:rsidRPr="00BF33F7">
        <w:rPr>
          <w:rFonts w:ascii="Times New Roman" w:hAnsi="Times New Roman"/>
          <w:iCs/>
          <w:sz w:val="24"/>
          <w:szCs w:val="24"/>
        </w:rPr>
        <w:t xml:space="preserve">объем образовательной программы </w:t>
      </w:r>
      <w:r w:rsidR="00632797" w:rsidRPr="00BF33F7">
        <w:rPr>
          <w:rFonts w:ascii="Times New Roman" w:hAnsi="Times New Roman"/>
          <w:iCs/>
          <w:sz w:val="24"/>
          <w:szCs w:val="24"/>
        </w:rPr>
        <w:t>5940</w:t>
      </w:r>
      <w:r w:rsidR="00D940E1">
        <w:rPr>
          <w:rFonts w:ascii="Times New Roman" w:hAnsi="Times New Roman"/>
          <w:iCs/>
          <w:sz w:val="24"/>
          <w:szCs w:val="24"/>
        </w:rPr>
        <w:t xml:space="preserve"> </w:t>
      </w:r>
      <w:r w:rsidR="007A2BED">
        <w:rPr>
          <w:rFonts w:ascii="Times New Roman" w:hAnsi="Times New Roman"/>
          <w:iCs/>
          <w:sz w:val="24"/>
          <w:szCs w:val="24"/>
        </w:rPr>
        <w:t xml:space="preserve">академических </w:t>
      </w:r>
      <w:r w:rsidR="003A6FFA" w:rsidRPr="00BF33F7">
        <w:rPr>
          <w:rFonts w:ascii="Times New Roman" w:hAnsi="Times New Roman"/>
          <w:iCs/>
          <w:sz w:val="24"/>
          <w:szCs w:val="24"/>
        </w:rPr>
        <w:t>часов</w:t>
      </w:r>
      <w:r w:rsidR="00BD072C" w:rsidRPr="00BF33F7">
        <w:rPr>
          <w:rFonts w:ascii="Times New Roman" w:hAnsi="Times New Roman"/>
          <w:iCs/>
          <w:sz w:val="24"/>
          <w:szCs w:val="24"/>
        </w:rPr>
        <w:t xml:space="preserve">, </w:t>
      </w:r>
      <w:r w:rsidR="00BD072C" w:rsidRPr="00BF33F7">
        <w:rPr>
          <w:rFonts w:ascii="Times New Roman" w:hAnsi="Times New Roman"/>
          <w:sz w:val="24"/>
          <w:szCs w:val="24"/>
        </w:rPr>
        <w:t xml:space="preserve">срок получения образования </w:t>
      </w:r>
      <w:r w:rsidR="00632797" w:rsidRPr="00BF33F7">
        <w:rPr>
          <w:rFonts w:ascii="Times New Roman" w:hAnsi="Times New Roman"/>
          <w:sz w:val="24"/>
          <w:szCs w:val="24"/>
        </w:rPr>
        <w:t>3</w:t>
      </w:r>
      <w:r w:rsidR="00BD072C" w:rsidRPr="00BF33F7">
        <w:rPr>
          <w:rFonts w:ascii="Times New Roman" w:hAnsi="Times New Roman"/>
          <w:sz w:val="24"/>
          <w:szCs w:val="24"/>
        </w:rPr>
        <w:t xml:space="preserve"> года 10 месяцев</w:t>
      </w:r>
    </w:p>
    <w:p w:rsidR="00A22949" w:rsidRPr="00414C20" w:rsidRDefault="00A22949" w:rsidP="00414C20">
      <w:pPr>
        <w:spacing w:after="0"/>
        <w:ind w:firstLine="708"/>
        <w:jc w:val="both"/>
        <w:rPr>
          <w:rFonts w:ascii="Times New Roman" w:hAnsi="Times New Roman"/>
          <w:b/>
          <w:sz w:val="24"/>
          <w:szCs w:val="24"/>
        </w:rPr>
      </w:pPr>
    </w:p>
    <w:p w:rsidR="00E56B92" w:rsidRPr="00414C20" w:rsidRDefault="00E56B92" w:rsidP="00414C20">
      <w:pPr>
        <w:spacing w:after="0"/>
        <w:ind w:firstLine="708"/>
        <w:jc w:val="both"/>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p>
    <w:p w:rsidR="001F03EB" w:rsidRPr="00414C20" w:rsidRDefault="001F03EB" w:rsidP="00414C20">
      <w:pPr>
        <w:spacing w:after="0"/>
        <w:ind w:firstLine="708"/>
        <w:jc w:val="both"/>
        <w:rPr>
          <w:rFonts w:ascii="Times New Roman" w:hAnsi="Times New Roman"/>
          <w:b/>
          <w:sz w:val="24"/>
          <w:szCs w:val="24"/>
        </w:rPr>
      </w:pPr>
    </w:p>
    <w:p w:rsidR="00F41A86" w:rsidRDefault="001F03EB" w:rsidP="00540CC8">
      <w:pPr>
        <w:suppressAutoHyphens/>
        <w:spacing w:after="0"/>
        <w:ind w:firstLine="709"/>
        <w:jc w:val="both"/>
        <w:rPr>
          <w:rFonts w:ascii="Times New Roman" w:hAnsi="Times New Roman"/>
          <w:bCs/>
          <w:sz w:val="24"/>
          <w:szCs w:val="24"/>
        </w:rPr>
      </w:pPr>
      <w:r w:rsidRPr="00414C20">
        <w:rPr>
          <w:rFonts w:ascii="Times New Roman" w:hAnsi="Times New Roman"/>
          <w:sz w:val="24"/>
          <w:szCs w:val="24"/>
        </w:rPr>
        <w:t>3.1. Область профессиональной деятельности выпускников</w:t>
      </w:r>
      <w:r w:rsidR="00C554CB" w:rsidRPr="00414C20">
        <w:rPr>
          <w:rStyle w:val="ac"/>
          <w:rFonts w:ascii="Times New Roman" w:hAnsi="Times New Roman"/>
          <w:bCs/>
          <w:sz w:val="24"/>
          <w:szCs w:val="24"/>
        </w:rPr>
        <w:footnoteReference w:id="1"/>
      </w:r>
      <w:r w:rsidRPr="00414C20">
        <w:rPr>
          <w:rFonts w:ascii="Times New Roman" w:hAnsi="Times New Roman"/>
          <w:sz w:val="24"/>
          <w:szCs w:val="24"/>
        </w:rPr>
        <w:t xml:space="preserve">: </w:t>
      </w:r>
      <w:r w:rsidR="00BF33F7" w:rsidRPr="00BF33F7">
        <w:rPr>
          <w:rFonts w:ascii="Times New Roman" w:hAnsi="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BF33F7">
        <w:rPr>
          <w:rFonts w:ascii="Times New Roman" w:hAnsi="Times New Roman"/>
          <w:bCs/>
          <w:sz w:val="24"/>
          <w:szCs w:val="24"/>
        </w:rPr>
        <w:t>.</w:t>
      </w:r>
    </w:p>
    <w:p w:rsidR="00B6565C" w:rsidRPr="00414C20" w:rsidRDefault="00B6565C"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3.</w:t>
      </w:r>
      <w:r w:rsidR="009E1542" w:rsidRPr="00414C20">
        <w:rPr>
          <w:rFonts w:ascii="Times New Roman" w:hAnsi="Times New Roman"/>
          <w:sz w:val="24"/>
          <w:szCs w:val="24"/>
        </w:rPr>
        <w:t>2</w:t>
      </w:r>
      <w:r w:rsidRPr="00414C20">
        <w:rPr>
          <w:rFonts w:ascii="Times New Roman" w:hAnsi="Times New Roman"/>
          <w:sz w:val="24"/>
          <w:szCs w:val="24"/>
        </w:rPr>
        <w:t xml:space="preserve">. </w:t>
      </w:r>
      <w:bookmarkStart w:id="3" w:name="_Toc460855523"/>
      <w:bookmarkStart w:id="4" w:name="_Toc460939930"/>
      <w:r w:rsidRPr="00414C20">
        <w:rPr>
          <w:rFonts w:ascii="Times New Roman" w:hAnsi="Times New Roman"/>
          <w:sz w:val="24"/>
          <w:szCs w:val="24"/>
        </w:rPr>
        <w:t>Соответствие профессиональных модулей присваиваемым квалификациям</w:t>
      </w:r>
      <w:bookmarkEnd w:id="3"/>
      <w:bookmarkEnd w:id="4"/>
      <w:r w:rsidRPr="00414C20">
        <w:rPr>
          <w:rFonts w:ascii="Times New Roman" w:hAnsi="Times New Roman"/>
          <w:sz w:val="24"/>
          <w:szCs w:val="24"/>
        </w:rPr>
        <w:t xml:space="preserve"> (сочетаниям </w:t>
      </w:r>
      <w:r w:rsidR="00194BA2" w:rsidRPr="00414C20">
        <w:rPr>
          <w:rFonts w:ascii="Times New Roman" w:hAnsi="Times New Roman"/>
          <w:sz w:val="24"/>
          <w:szCs w:val="24"/>
        </w:rPr>
        <w:t>квалификаций</w:t>
      </w:r>
      <w:r w:rsidRPr="00414C20">
        <w:rPr>
          <w:rFonts w:ascii="Times New Roman" w:hAnsi="Times New Roman"/>
          <w:sz w:val="24"/>
          <w:szCs w:val="24"/>
        </w:rPr>
        <w:t xml:space="preserve"> п.1.11/1.12 ФГОС)</w:t>
      </w:r>
    </w:p>
    <w:p w:rsidR="00F80E2B" w:rsidRPr="00414C20" w:rsidRDefault="00F80E2B" w:rsidP="00414C20">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260"/>
        <w:gridCol w:w="2381"/>
      </w:tblGrid>
      <w:tr w:rsidR="00BD072C" w:rsidRPr="00BF33F7" w:rsidTr="00F41A86">
        <w:trPr>
          <w:trHeight w:val="637"/>
        </w:trPr>
        <w:tc>
          <w:tcPr>
            <w:tcW w:w="3539" w:type="dxa"/>
            <w:vMerge w:val="restart"/>
          </w:tcPr>
          <w:p w:rsidR="00BD072C" w:rsidRPr="00414C20" w:rsidRDefault="00BD072C" w:rsidP="00414C20">
            <w:pPr>
              <w:suppressAutoHyphens/>
              <w:spacing w:after="0"/>
              <w:jc w:val="center"/>
              <w:rPr>
                <w:rFonts w:ascii="Times New Roman" w:hAnsi="Times New Roman"/>
              </w:rPr>
            </w:pPr>
          </w:p>
          <w:p w:rsidR="00BD072C" w:rsidRPr="00414C20" w:rsidRDefault="00BD072C" w:rsidP="00414C20">
            <w:pPr>
              <w:suppressAutoHyphens/>
              <w:spacing w:after="0"/>
              <w:jc w:val="center"/>
              <w:rPr>
                <w:rFonts w:ascii="Times New Roman" w:hAnsi="Times New Roman"/>
              </w:rPr>
            </w:pPr>
          </w:p>
          <w:p w:rsidR="00BD072C" w:rsidRPr="00BF33F7" w:rsidRDefault="00BD072C" w:rsidP="00414C20">
            <w:pPr>
              <w:suppressAutoHyphens/>
              <w:spacing w:after="0"/>
              <w:jc w:val="center"/>
              <w:rPr>
                <w:rFonts w:ascii="Times New Roman" w:hAnsi="Times New Roman"/>
              </w:rPr>
            </w:pPr>
            <w:r w:rsidRPr="00BF33F7">
              <w:rPr>
                <w:rFonts w:ascii="Times New Roman" w:hAnsi="Times New Roman"/>
              </w:rPr>
              <w:t>Наименование основных видов деятельности</w:t>
            </w:r>
          </w:p>
        </w:tc>
        <w:tc>
          <w:tcPr>
            <w:tcW w:w="3260" w:type="dxa"/>
            <w:vMerge w:val="restart"/>
          </w:tcPr>
          <w:p w:rsidR="00BD072C" w:rsidRPr="00BF33F7" w:rsidRDefault="00BD072C" w:rsidP="00414C20">
            <w:pPr>
              <w:suppressAutoHyphens/>
              <w:spacing w:after="0"/>
              <w:jc w:val="center"/>
              <w:rPr>
                <w:rFonts w:ascii="Times New Roman" w:hAnsi="Times New Roman"/>
              </w:rPr>
            </w:pPr>
          </w:p>
          <w:p w:rsidR="00BD072C" w:rsidRPr="00BF33F7" w:rsidRDefault="00BD072C" w:rsidP="00414C20">
            <w:pPr>
              <w:suppressAutoHyphens/>
              <w:spacing w:after="0"/>
              <w:jc w:val="center"/>
              <w:rPr>
                <w:rFonts w:ascii="Times New Roman" w:hAnsi="Times New Roman"/>
              </w:rPr>
            </w:pPr>
          </w:p>
          <w:p w:rsidR="00BD072C" w:rsidRPr="00BF33F7" w:rsidRDefault="00BD072C" w:rsidP="00414C20">
            <w:pPr>
              <w:suppressAutoHyphens/>
              <w:spacing w:after="0"/>
              <w:jc w:val="center"/>
              <w:rPr>
                <w:rFonts w:ascii="Times New Roman" w:hAnsi="Times New Roman"/>
              </w:rPr>
            </w:pPr>
            <w:r w:rsidRPr="00BF33F7">
              <w:rPr>
                <w:rFonts w:ascii="Times New Roman" w:hAnsi="Times New Roman"/>
              </w:rPr>
              <w:t>Наименование профессиональных модулей</w:t>
            </w:r>
          </w:p>
        </w:tc>
        <w:tc>
          <w:tcPr>
            <w:tcW w:w="2381" w:type="dxa"/>
          </w:tcPr>
          <w:p w:rsidR="00BD072C" w:rsidRPr="00BF33F7" w:rsidRDefault="00BD072C" w:rsidP="00BD072C">
            <w:pPr>
              <w:suppressAutoHyphens/>
              <w:spacing w:after="0"/>
              <w:jc w:val="center"/>
              <w:rPr>
                <w:rFonts w:ascii="Times New Roman" w:hAnsi="Times New Roman"/>
              </w:rPr>
            </w:pPr>
            <w:r w:rsidRPr="00BF33F7">
              <w:rPr>
                <w:rFonts w:ascii="Times New Roman" w:hAnsi="Times New Roman"/>
              </w:rPr>
              <w:t xml:space="preserve">Квалификации/ сочетания квалификаций </w:t>
            </w:r>
          </w:p>
        </w:tc>
      </w:tr>
      <w:tr w:rsidR="00BD072C" w:rsidRPr="00BF33F7" w:rsidTr="00F41A86">
        <w:tc>
          <w:tcPr>
            <w:tcW w:w="3539" w:type="dxa"/>
            <w:vMerge/>
          </w:tcPr>
          <w:p w:rsidR="00BD072C" w:rsidRPr="00BF33F7" w:rsidRDefault="00BD072C" w:rsidP="00414C20">
            <w:pPr>
              <w:suppressAutoHyphens/>
              <w:spacing w:after="0"/>
              <w:rPr>
                <w:rFonts w:ascii="Times New Roman" w:hAnsi="Times New Roman"/>
              </w:rPr>
            </w:pPr>
          </w:p>
        </w:tc>
        <w:tc>
          <w:tcPr>
            <w:tcW w:w="3260" w:type="dxa"/>
            <w:vMerge/>
          </w:tcPr>
          <w:p w:rsidR="00BD072C" w:rsidRPr="00BF33F7" w:rsidRDefault="00BD072C" w:rsidP="00414C20">
            <w:pPr>
              <w:suppressAutoHyphens/>
              <w:spacing w:after="0"/>
              <w:rPr>
                <w:rFonts w:ascii="Times New Roman" w:hAnsi="Times New Roman"/>
                <w:i/>
              </w:rPr>
            </w:pPr>
          </w:p>
        </w:tc>
        <w:tc>
          <w:tcPr>
            <w:tcW w:w="2381" w:type="dxa"/>
          </w:tcPr>
          <w:p w:rsidR="00BD072C" w:rsidRPr="00BF33F7" w:rsidRDefault="00632797" w:rsidP="00414C20">
            <w:pPr>
              <w:suppressAutoHyphens/>
              <w:spacing w:after="0"/>
              <w:jc w:val="center"/>
              <w:rPr>
                <w:rFonts w:ascii="Times New Roman" w:hAnsi="Times New Roman"/>
                <w:i/>
                <w:sz w:val="24"/>
                <w:szCs w:val="24"/>
              </w:rPr>
            </w:pPr>
            <w:r w:rsidRPr="00BF33F7">
              <w:rPr>
                <w:rFonts w:ascii="Times New Roman" w:hAnsi="Times New Roman"/>
                <w:color w:val="333333"/>
                <w:sz w:val="24"/>
                <w:szCs w:val="24"/>
                <w:shd w:val="clear" w:color="auto" w:fill="FFFFFF"/>
              </w:rPr>
              <w:t>специалист</w:t>
            </w:r>
          </w:p>
        </w:tc>
      </w:tr>
      <w:tr w:rsidR="007A2BED" w:rsidRPr="00BF33F7" w:rsidTr="00B00313">
        <w:trPr>
          <w:trHeight w:val="940"/>
        </w:trPr>
        <w:tc>
          <w:tcPr>
            <w:tcW w:w="3539" w:type="dxa"/>
          </w:tcPr>
          <w:p w:rsidR="007A2BED" w:rsidRPr="00BF33F7" w:rsidRDefault="007A2BED" w:rsidP="00414C20">
            <w:pPr>
              <w:suppressAutoHyphens/>
              <w:spacing w:after="0"/>
              <w:rPr>
                <w:rFonts w:ascii="Times New Roman" w:hAnsi="Times New Roman"/>
                <w:i/>
              </w:rPr>
            </w:pPr>
            <w:r w:rsidRPr="00BF33F7">
              <w:rPr>
                <w:rFonts w:ascii="Times New Roman" w:hAnsi="Times New Roman"/>
              </w:rPr>
              <w:t>Техническое обслуживание и ремонт автомобильных двигателей</w:t>
            </w:r>
          </w:p>
        </w:tc>
        <w:tc>
          <w:tcPr>
            <w:tcW w:w="3260" w:type="dxa"/>
            <w:vMerge w:val="restart"/>
          </w:tcPr>
          <w:p w:rsidR="007A2BED" w:rsidRPr="00BF33F7" w:rsidRDefault="007A2BED" w:rsidP="00F41A86">
            <w:pPr>
              <w:spacing w:after="0"/>
              <w:rPr>
                <w:rFonts w:ascii="Times New Roman" w:hAnsi="Times New Roman"/>
              </w:rPr>
            </w:pPr>
            <w:r w:rsidRPr="00BF33F7">
              <w:rPr>
                <w:rFonts w:ascii="Times New Roman" w:hAnsi="Times New Roman"/>
              </w:rPr>
              <w:t>Техническое обслуживание и ремонт автотранспортных средств</w:t>
            </w:r>
          </w:p>
        </w:tc>
        <w:tc>
          <w:tcPr>
            <w:tcW w:w="2381" w:type="dxa"/>
          </w:tcPr>
          <w:p w:rsidR="007A2BED" w:rsidRPr="00BF33F7" w:rsidRDefault="007A2BED" w:rsidP="00414C20">
            <w:pPr>
              <w:suppressAutoHyphens/>
              <w:spacing w:after="0"/>
              <w:jc w:val="center"/>
              <w:rPr>
                <w:rFonts w:ascii="Times New Roman" w:hAnsi="Times New Roman"/>
              </w:rPr>
            </w:pPr>
            <w:r w:rsidRPr="00BF33F7">
              <w:rPr>
                <w:rFonts w:ascii="Times New Roman" w:hAnsi="Times New Roman"/>
              </w:rPr>
              <w:t>осваивается</w:t>
            </w:r>
          </w:p>
        </w:tc>
      </w:tr>
      <w:tr w:rsidR="007A2BED" w:rsidRPr="00BF33F7" w:rsidTr="00B00313">
        <w:tc>
          <w:tcPr>
            <w:tcW w:w="3539" w:type="dxa"/>
          </w:tcPr>
          <w:p w:rsidR="007A2BED" w:rsidRPr="00BF33F7" w:rsidRDefault="007A2BED" w:rsidP="00414C20">
            <w:pPr>
              <w:suppressAutoHyphens/>
              <w:spacing w:after="0"/>
              <w:rPr>
                <w:rFonts w:ascii="Times New Roman" w:hAnsi="Times New Roman"/>
                <w:i/>
              </w:rPr>
            </w:pPr>
            <w:r w:rsidRPr="00BF33F7">
              <w:rPr>
                <w:rFonts w:ascii="Times New Roman" w:hAnsi="Times New Roman"/>
              </w:rPr>
              <w:t>Техническое обслуживание и ремонт электрооборудования и электронных систем автомобилей</w:t>
            </w:r>
          </w:p>
        </w:tc>
        <w:tc>
          <w:tcPr>
            <w:tcW w:w="3260" w:type="dxa"/>
            <w:vMerge/>
          </w:tcPr>
          <w:p w:rsidR="007A2BED" w:rsidRPr="00BF33F7" w:rsidRDefault="007A2BED" w:rsidP="00F41A86">
            <w:pPr>
              <w:spacing w:after="0"/>
              <w:rPr>
                <w:rFonts w:ascii="Times New Roman" w:hAnsi="Times New Roman"/>
              </w:rPr>
            </w:pPr>
          </w:p>
        </w:tc>
        <w:tc>
          <w:tcPr>
            <w:tcW w:w="2381" w:type="dxa"/>
          </w:tcPr>
          <w:p w:rsidR="007A2BED" w:rsidRPr="00BF33F7" w:rsidRDefault="007A2BED" w:rsidP="00414C20">
            <w:pPr>
              <w:suppressAutoHyphens/>
              <w:spacing w:after="0"/>
              <w:jc w:val="center"/>
              <w:rPr>
                <w:rFonts w:ascii="Times New Roman" w:hAnsi="Times New Roman"/>
              </w:rPr>
            </w:pPr>
            <w:r w:rsidRPr="00BF33F7">
              <w:rPr>
                <w:rFonts w:ascii="Times New Roman" w:hAnsi="Times New Roman"/>
              </w:rPr>
              <w:t>осваивается</w:t>
            </w:r>
          </w:p>
        </w:tc>
      </w:tr>
      <w:tr w:rsidR="007A2BED" w:rsidRPr="00BF33F7" w:rsidTr="00B00313">
        <w:tc>
          <w:tcPr>
            <w:tcW w:w="3539" w:type="dxa"/>
          </w:tcPr>
          <w:p w:rsidR="007A2BED" w:rsidRPr="00BF33F7" w:rsidRDefault="007A2BED" w:rsidP="00414C20">
            <w:pPr>
              <w:suppressAutoHyphens/>
              <w:spacing w:after="0"/>
              <w:rPr>
                <w:rFonts w:ascii="Times New Roman" w:hAnsi="Times New Roman"/>
                <w:i/>
              </w:rPr>
            </w:pPr>
            <w:r w:rsidRPr="00BF33F7">
              <w:rPr>
                <w:rFonts w:ascii="Times New Roman" w:hAnsi="Times New Roman"/>
              </w:rPr>
              <w:t>Техническое обслуживание и ремонт шасси автомобилей</w:t>
            </w:r>
          </w:p>
        </w:tc>
        <w:tc>
          <w:tcPr>
            <w:tcW w:w="3260" w:type="dxa"/>
            <w:vMerge/>
          </w:tcPr>
          <w:p w:rsidR="007A2BED" w:rsidRPr="00BF33F7" w:rsidRDefault="007A2BED" w:rsidP="00F41A86">
            <w:pPr>
              <w:spacing w:after="0"/>
              <w:rPr>
                <w:rFonts w:ascii="Times New Roman" w:hAnsi="Times New Roman"/>
              </w:rPr>
            </w:pPr>
          </w:p>
        </w:tc>
        <w:tc>
          <w:tcPr>
            <w:tcW w:w="2381" w:type="dxa"/>
          </w:tcPr>
          <w:p w:rsidR="007A2BED" w:rsidRPr="00BF33F7" w:rsidRDefault="007A2BED" w:rsidP="00414C20">
            <w:pPr>
              <w:suppressAutoHyphens/>
              <w:spacing w:after="0"/>
              <w:jc w:val="center"/>
              <w:rPr>
                <w:rFonts w:ascii="Times New Roman" w:hAnsi="Times New Roman"/>
              </w:rPr>
            </w:pPr>
            <w:r w:rsidRPr="00BF33F7">
              <w:rPr>
                <w:rFonts w:ascii="Times New Roman" w:hAnsi="Times New Roman"/>
              </w:rPr>
              <w:t>осваивается</w:t>
            </w:r>
          </w:p>
        </w:tc>
      </w:tr>
      <w:tr w:rsidR="007A2BED" w:rsidRPr="00BF33F7" w:rsidTr="00B00313">
        <w:tc>
          <w:tcPr>
            <w:tcW w:w="3539" w:type="dxa"/>
          </w:tcPr>
          <w:p w:rsidR="007A2BED" w:rsidRPr="00BF33F7" w:rsidRDefault="007A2BED" w:rsidP="00414C20">
            <w:pPr>
              <w:suppressAutoHyphens/>
              <w:spacing w:after="0"/>
              <w:rPr>
                <w:rFonts w:ascii="Times New Roman" w:hAnsi="Times New Roman"/>
              </w:rPr>
            </w:pPr>
            <w:r w:rsidRPr="00BF33F7">
              <w:rPr>
                <w:rFonts w:ascii="Times New Roman" w:hAnsi="Times New Roman"/>
              </w:rPr>
              <w:t>Проведение кузовного ремонта</w:t>
            </w:r>
          </w:p>
        </w:tc>
        <w:tc>
          <w:tcPr>
            <w:tcW w:w="3260" w:type="dxa"/>
            <w:vMerge/>
          </w:tcPr>
          <w:p w:rsidR="007A2BED" w:rsidRPr="00BF33F7" w:rsidRDefault="007A2BED" w:rsidP="00F41A86">
            <w:pPr>
              <w:spacing w:after="0"/>
              <w:rPr>
                <w:rFonts w:ascii="Times New Roman" w:hAnsi="Times New Roman"/>
              </w:rPr>
            </w:pPr>
          </w:p>
        </w:tc>
        <w:tc>
          <w:tcPr>
            <w:tcW w:w="2381" w:type="dxa"/>
          </w:tcPr>
          <w:p w:rsidR="007A2BED" w:rsidRPr="00BF33F7" w:rsidRDefault="007A2BED" w:rsidP="00632797">
            <w:pPr>
              <w:jc w:val="center"/>
            </w:pPr>
            <w:r w:rsidRPr="00BF33F7">
              <w:rPr>
                <w:rFonts w:ascii="Times New Roman" w:hAnsi="Times New Roman"/>
              </w:rPr>
              <w:t>осваивается</w:t>
            </w:r>
          </w:p>
        </w:tc>
      </w:tr>
      <w:tr w:rsidR="00632797" w:rsidRPr="00BF33F7" w:rsidTr="00F41A86">
        <w:tc>
          <w:tcPr>
            <w:tcW w:w="3539" w:type="dxa"/>
          </w:tcPr>
          <w:p w:rsidR="00632797" w:rsidRPr="00BF33F7" w:rsidRDefault="00632797" w:rsidP="00414C20">
            <w:pPr>
              <w:suppressAutoHyphens/>
              <w:spacing w:after="0"/>
              <w:rPr>
                <w:rFonts w:ascii="Times New Roman" w:hAnsi="Times New Roman"/>
              </w:rPr>
            </w:pPr>
            <w:r w:rsidRPr="00BF33F7">
              <w:rPr>
                <w:rFonts w:ascii="Times New Roman" w:hAnsi="Times New Roman"/>
              </w:rPr>
              <w:t>Организация процесса по техническому обслуживанию и ремонту автомобиля</w:t>
            </w:r>
          </w:p>
        </w:tc>
        <w:tc>
          <w:tcPr>
            <w:tcW w:w="3260" w:type="dxa"/>
          </w:tcPr>
          <w:p w:rsidR="00632797" w:rsidRPr="00BF33F7" w:rsidRDefault="00632797" w:rsidP="00414C20">
            <w:pPr>
              <w:suppressAutoHyphens/>
              <w:spacing w:after="0"/>
              <w:rPr>
                <w:rFonts w:ascii="Times New Roman" w:hAnsi="Times New Roman"/>
              </w:rPr>
            </w:pPr>
            <w:r w:rsidRPr="00BF33F7">
              <w:rPr>
                <w:rFonts w:ascii="Times New Roman" w:hAnsi="Times New Roman"/>
              </w:rPr>
              <w:t>Организация процессов по техническому обслуживанию и ремонту автотранспортных средств</w:t>
            </w:r>
          </w:p>
        </w:tc>
        <w:tc>
          <w:tcPr>
            <w:tcW w:w="2381" w:type="dxa"/>
          </w:tcPr>
          <w:p w:rsidR="00632797" w:rsidRPr="00BF33F7" w:rsidRDefault="00632797" w:rsidP="00632797">
            <w:pPr>
              <w:jc w:val="center"/>
            </w:pPr>
            <w:r w:rsidRPr="00BF33F7">
              <w:rPr>
                <w:rFonts w:ascii="Times New Roman" w:hAnsi="Times New Roman"/>
              </w:rPr>
              <w:t>осваивается</w:t>
            </w:r>
          </w:p>
        </w:tc>
      </w:tr>
      <w:tr w:rsidR="00632797" w:rsidRPr="00BF33F7" w:rsidTr="00F41A86">
        <w:tc>
          <w:tcPr>
            <w:tcW w:w="3539" w:type="dxa"/>
          </w:tcPr>
          <w:p w:rsidR="00632797" w:rsidRPr="00BF33F7" w:rsidRDefault="00632797" w:rsidP="00414C20">
            <w:pPr>
              <w:suppressAutoHyphens/>
              <w:spacing w:after="0"/>
              <w:rPr>
                <w:rFonts w:ascii="Times New Roman" w:hAnsi="Times New Roman"/>
              </w:rPr>
            </w:pPr>
            <w:r w:rsidRPr="00BF33F7">
              <w:rPr>
                <w:rFonts w:ascii="Times New Roman" w:hAnsi="Times New Roman"/>
              </w:rPr>
              <w:t>Организация процесса модернизации и модификации автотранспортных средств</w:t>
            </w:r>
          </w:p>
        </w:tc>
        <w:tc>
          <w:tcPr>
            <w:tcW w:w="3260" w:type="dxa"/>
          </w:tcPr>
          <w:p w:rsidR="00632797" w:rsidRPr="00BF33F7" w:rsidRDefault="00632797" w:rsidP="00414C20">
            <w:pPr>
              <w:suppressAutoHyphens/>
              <w:spacing w:after="0"/>
              <w:rPr>
                <w:rFonts w:ascii="Times New Roman" w:hAnsi="Times New Roman"/>
              </w:rPr>
            </w:pPr>
            <w:r w:rsidRPr="00BF33F7">
              <w:rPr>
                <w:rFonts w:ascii="Times New Roman" w:hAnsi="Times New Roman"/>
              </w:rPr>
              <w:t>Организация процессов модернизации и модификации автотранспортных средств</w:t>
            </w:r>
          </w:p>
        </w:tc>
        <w:tc>
          <w:tcPr>
            <w:tcW w:w="2381" w:type="dxa"/>
          </w:tcPr>
          <w:p w:rsidR="00632797" w:rsidRPr="00BF33F7" w:rsidRDefault="00632797" w:rsidP="00632797">
            <w:pPr>
              <w:jc w:val="center"/>
            </w:pPr>
            <w:r w:rsidRPr="00BF33F7">
              <w:rPr>
                <w:rFonts w:ascii="Times New Roman" w:hAnsi="Times New Roman"/>
              </w:rPr>
              <w:t>осваивается</w:t>
            </w:r>
          </w:p>
        </w:tc>
      </w:tr>
      <w:tr w:rsidR="00632797" w:rsidRPr="00632797" w:rsidTr="00F41A86">
        <w:tc>
          <w:tcPr>
            <w:tcW w:w="3539" w:type="dxa"/>
          </w:tcPr>
          <w:p w:rsidR="00632797" w:rsidRPr="00BF33F7" w:rsidRDefault="00632797" w:rsidP="00414C20">
            <w:pPr>
              <w:suppressAutoHyphens/>
              <w:spacing w:after="0"/>
              <w:rPr>
                <w:rFonts w:ascii="Times New Roman" w:hAnsi="Times New Roman"/>
              </w:rPr>
            </w:pPr>
            <w:r w:rsidRPr="00BF33F7">
              <w:rPr>
                <w:rFonts w:ascii="Times New Roman" w:hAnsi="Times New Roman"/>
              </w:rPr>
              <w:t>Выполнение работ по одной или нескольким профессиям рабочих, должностям служащих</w:t>
            </w:r>
          </w:p>
        </w:tc>
        <w:tc>
          <w:tcPr>
            <w:tcW w:w="3260" w:type="dxa"/>
          </w:tcPr>
          <w:p w:rsidR="00632797" w:rsidRPr="00BF33F7" w:rsidRDefault="00C65AFE" w:rsidP="00C65AFE">
            <w:pPr>
              <w:suppressAutoHyphens/>
              <w:spacing w:after="0"/>
              <w:rPr>
                <w:rFonts w:ascii="Times New Roman" w:hAnsi="Times New Roman"/>
              </w:rPr>
            </w:pPr>
            <w:r>
              <w:rPr>
                <w:rFonts w:ascii="Times New Roman" w:hAnsi="Times New Roman"/>
              </w:rPr>
              <w:t>С</w:t>
            </w:r>
            <w:r w:rsidR="00632797" w:rsidRPr="00BF33F7">
              <w:rPr>
                <w:rFonts w:ascii="Times New Roman" w:hAnsi="Times New Roman"/>
              </w:rPr>
              <w:t xml:space="preserve">лесарь по ремонту автомобилей </w:t>
            </w:r>
          </w:p>
        </w:tc>
        <w:tc>
          <w:tcPr>
            <w:tcW w:w="2381" w:type="dxa"/>
          </w:tcPr>
          <w:p w:rsidR="00632797" w:rsidRDefault="00632797" w:rsidP="00632797">
            <w:pPr>
              <w:jc w:val="center"/>
            </w:pPr>
            <w:r w:rsidRPr="00BF33F7">
              <w:rPr>
                <w:rFonts w:ascii="Times New Roman" w:hAnsi="Times New Roman"/>
              </w:rPr>
              <w:t>осваивается</w:t>
            </w:r>
          </w:p>
        </w:tc>
      </w:tr>
    </w:tbl>
    <w:p w:rsidR="00F80E2B" w:rsidRPr="00414C20" w:rsidRDefault="00F80E2B" w:rsidP="00414C20">
      <w:pPr>
        <w:suppressAutoHyphens/>
        <w:spacing w:after="0"/>
        <w:ind w:firstLine="709"/>
        <w:jc w:val="both"/>
        <w:rPr>
          <w:rFonts w:ascii="Times New Roman" w:hAnsi="Times New Roman"/>
          <w:bCs/>
          <w:i/>
          <w:sz w:val="24"/>
          <w:szCs w:val="24"/>
        </w:rPr>
      </w:pPr>
    </w:p>
    <w:p w:rsidR="0004753E" w:rsidRPr="00414C20" w:rsidRDefault="0004753E" w:rsidP="00414C20">
      <w:pPr>
        <w:spacing w:after="0"/>
        <w:ind w:firstLine="708"/>
        <w:jc w:val="both"/>
        <w:rPr>
          <w:rFonts w:ascii="Times New Roman" w:hAnsi="Times New Roman"/>
          <w:b/>
          <w:sz w:val="24"/>
          <w:szCs w:val="24"/>
        </w:rPr>
      </w:pPr>
      <w:r w:rsidRPr="00414C20">
        <w:rPr>
          <w:rFonts w:ascii="Times New Roman" w:hAnsi="Times New Roman"/>
          <w:b/>
          <w:sz w:val="24"/>
          <w:szCs w:val="24"/>
        </w:rPr>
        <w:t xml:space="preserve">Раздел 4. </w:t>
      </w:r>
      <w:r w:rsidR="009E1542" w:rsidRPr="00414C20">
        <w:rPr>
          <w:rFonts w:ascii="Times New Roman" w:hAnsi="Times New Roman"/>
          <w:b/>
          <w:sz w:val="24"/>
          <w:szCs w:val="24"/>
        </w:rPr>
        <w:t>П</w:t>
      </w:r>
      <w:r w:rsidRPr="00414C20">
        <w:rPr>
          <w:rFonts w:ascii="Times New Roman" w:hAnsi="Times New Roman"/>
          <w:b/>
          <w:sz w:val="24"/>
          <w:szCs w:val="24"/>
        </w:rPr>
        <w:t>ланируемые результаты освоения образовательной программы</w:t>
      </w:r>
    </w:p>
    <w:p w:rsidR="0004753E" w:rsidRPr="00414C20" w:rsidRDefault="0004753E" w:rsidP="00414C20">
      <w:pPr>
        <w:spacing w:after="0"/>
        <w:ind w:left="708"/>
        <w:jc w:val="both"/>
        <w:rPr>
          <w:rFonts w:ascii="Times New Roman" w:hAnsi="Times New Roman"/>
          <w:b/>
          <w:sz w:val="24"/>
          <w:szCs w:val="24"/>
        </w:rPr>
      </w:pPr>
      <w:r w:rsidRPr="00414C20">
        <w:rPr>
          <w:rFonts w:ascii="Times New Roman" w:hAnsi="Times New Roman"/>
          <w:b/>
          <w:sz w:val="24"/>
          <w:szCs w:val="24"/>
        </w:rPr>
        <w:t>4.1. Общие компетенции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463"/>
        <w:gridCol w:w="5597"/>
      </w:tblGrid>
      <w:tr w:rsidR="0004753E" w:rsidRPr="00D72B1D" w:rsidTr="009F6701">
        <w:trPr>
          <w:cantSplit/>
          <w:trHeight w:val="983"/>
          <w:jc w:val="center"/>
        </w:trPr>
        <w:tc>
          <w:tcPr>
            <w:tcW w:w="1150" w:type="dxa"/>
            <w:textDirection w:val="btLr"/>
          </w:tcPr>
          <w:p w:rsidR="00BB53A6" w:rsidRPr="00D72B1D" w:rsidRDefault="0004753E" w:rsidP="00D72B1D">
            <w:pPr>
              <w:suppressAutoHyphens/>
              <w:spacing w:after="0" w:line="240" w:lineRule="auto"/>
              <w:ind w:left="113" w:right="113"/>
              <w:jc w:val="center"/>
              <w:rPr>
                <w:rFonts w:ascii="Times New Roman" w:hAnsi="Times New Roman"/>
                <w:b/>
              </w:rPr>
            </w:pPr>
            <w:r w:rsidRPr="00D72B1D">
              <w:rPr>
                <w:rFonts w:ascii="Times New Roman" w:hAnsi="Times New Roman"/>
                <w:b/>
              </w:rPr>
              <w:t xml:space="preserve">Код </w:t>
            </w:r>
          </w:p>
          <w:p w:rsidR="0004753E" w:rsidRPr="00D72B1D" w:rsidRDefault="0004753E" w:rsidP="00D72B1D">
            <w:pPr>
              <w:suppressAutoHyphens/>
              <w:spacing w:after="0" w:line="240" w:lineRule="auto"/>
              <w:ind w:left="113" w:right="113"/>
              <w:jc w:val="center"/>
              <w:rPr>
                <w:rFonts w:ascii="Times New Roman" w:hAnsi="Times New Roman"/>
                <w:b/>
                <w:iCs/>
              </w:rPr>
            </w:pPr>
            <w:r w:rsidRPr="00D72B1D">
              <w:rPr>
                <w:rFonts w:ascii="Times New Roman" w:hAnsi="Times New Roman"/>
                <w:b/>
              </w:rPr>
              <w:t>компетенции</w:t>
            </w:r>
          </w:p>
        </w:tc>
        <w:tc>
          <w:tcPr>
            <w:tcW w:w="2463" w:type="dxa"/>
          </w:tcPr>
          <w:p w:rsidR="009E1542" w:rsidRPr="00D72B1D" w:rsidRDefault="009E1542" w:rsidP="00D72B1D">
            <w:pPr>
              <w:spacing w:after="0" w:line="240" w:lineRule="auto"/>
              <w:jc w:val="center"/>
              <w:rPr>
                <w:rFonts w:ascii="Times New Roman" w:hAnsi="Times New Roman"/>
                <w:b/>
                <w:iCs/>
              </w:rPr>
            </w:pPr>
          </w:p>
          <w:p w:rsidR="0004753E" w:rsidRPr="00D72B1D" w:rsidRDefault="0004753E" w:rsidP="00D72B1D">
            <w:pPr>
              <w:suppressAutoHyphens/>
              <w:spacing w:after="0" w:line="240" w:lineRule="auto"/>
              <w:jc w:val="center"/>
              <w:rPr>
                <w:rFonts w:ascii="Times New Roman" w:hAnsi="Times New Roman"/>
                <w:b/>
                <w:iCs/>
              </w:rPr>
            </w:pPr>
            <w:r w:rsidRPr="00D72B1D">
              <w:rPr>
                <w:rFonts w:ascii="Times New Roman" w:hAnsi="Times New Roman"/>
                <w:b/>
                <w:iCs/>
              </w:rPr>
              <w:t>Формулировка компетенции</w:t>
            </w:r>
          </w:p>
        </w:tc>
        <w:tc>
          <w:tcPr>
            <w:tcW w:w="5597" w:type="dxa"/>
          </w:tcPr>
          <w:p w:rsidR="009E1542" w:rsidRPr="00D72B1D" w:rsidRDefault="009E1542" w:rsidP="00D72B1D">
            <w:pPr>
              <w:spacing w:after="0" w:line="240" w:lineRule="auto"/>
              <w:jc w:val="center"/>
              <w:rPr>
                <w:rFonts w:ascii="Times New Roman" w:hAnsi="Times New Roman"/>
                <w:b/>
                <w:iCs/>
              </w:rPr>
            </w:pPr>
          </w:p>
          <w:p w:rsidR="0004753E" w:rsidRPr="00D72B1D" w:rsidRDefault="005D2AF5" w:rsidP="009F6701">
            <w:pPr>
              <w:spacing w:after="0" w:line="240" w:lineRule="auto"/>
              <w:jc w:val="center"/>
              <w:rPr>
                <w:rFonts w:ascii="Times New Roman" w:hAnsi="Times New Roman"/>
                <w:b/>
                <w:iCs/>
              </w:rPr>
            </w:pPr>
            <w:r>
              <w:rPr>
                <w:rFonts w:ascii="Times New Roman" w:hAnsi="Times New Roman"/>
                <w:b/>
                <w:iCs/>
              </w:rPr>
              <w:t xml:space="preserve">Знания, </w:t>
            </w:r>
            <w:r w:rsidR="00791748" w:rsidRPr="00D72B1D">
              <w:rPr>
                <w:rFonts w:ascii="Times New Roman" w:hAnsi="Times New Roman"/>
                <w:b/>
                <w:iCs/>
              </w:rPr>
              <w:t xml:space="preserve">умения </w:t>
            </w:r>
          </w:p>
        </w:tc>
      </w:tr>
      <w:tr w:rsidR="009E1542" w:rsidRPr="00D72B1D" w:rsidTr="009F6701">
        <w:trPr>
          <w:trHeight w:val="273"/>
          <w:jc w:val="center"/>
        </w:trPr>
        <w:tc>
          <w:tcPr>
            <w:tcW w:w="1150" w:type="dxa"/>
            <w:vMerge w:val="restart"/>
          </w:tcPr>
          <w:p w:rsidR="009E1542" w:rsidRPr="00D72B1D" w:rsidRDefault="009E1542" w:rsidP="00D72B1D">
            <w:pPr>
              <w:spacing w:line="240" w:lineRule="auto"/>
              <w:ind w:left="113" w:right="113"/>
              <w:jc w:val="center"/>
              <w:rPr>
                <w:rFonts w:ascii="Times New Roman" w:hAnsi="Times New Roman"/>
                <w:b/>
              </w:rPr>
            </w:pPr>
            <w:r w:rsidRPr="00D72B1D">
              <w:rPr>
                <w:rFonts w:ascii="Times New Roman" w:hAnsi="Times New Roman"/>
                <w:iCs/>
              </w:rPr>
              <w:t>ОК 01</w:t>
            </w:r>
          </w:p>
        </w:tc>
        <w:tc>
          <w:tcPr>
            <w:tcW w:w="2463" w:type="dxa"/>
            <w:vMerge w:val="restart"/>
          </w:tcPr>
          <w:p w:rsidR="009E1542" w:rsidRPr="00D72B1D" w:rsidRDefault="009E1542" w:rsidP="00D72B1D">
            <w:pPr>
              <w:suppressAutoHyphens/>
              <w:spacing w:line="240" w:lineRule="auto"/>
              <w:rPr>
                <w:rFonts w:ascii="Times New Roman" w:hAnsi="Times New Roman"/>
                <w:b/>
                <w:iCs/>
              </w:rPr>
            </w:pPr>
            <w:r w:rsidRPr="00D72B1D">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5597" w:type="dxa"/>
          </w:tcPr>
          <w:p w:rsidR="009E1542" w:rsidRPr="00D72B1D" w:rsidRDefault="009E1542" w:rsidP="00D72B1D">
            <w:pPr>
              <w:suppressAutoHyphens/>
              <w:spacing w:after="0" w:line="240" w:lineRule="auto"/>
              <w:jc w:val="both"/>
              <w:rPr>
                <w:rFonts w:ascii="Times New Roman" w:hAnsi="Times New Roman"/>
                <w:iCs/>
              </w:rPr>
            </w:pPr>
            <w:r w:rsidRPr="00D72B1D">
              <w:rPr>
                <w:rFonts w:ascii="Times New Roman" w:hAnsi="Times New Roman"/>
                <w:b/>
                <w:iCs/>
              </w:rPr>
              <w:t xml:space="preserve">Умения: </w:t>
            </w:r>
            <w:r w:rsidRPr="00D72B1D">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D72B1D" w:rsidRDefault="009E1542" w:rsidP="00D72B1D">
            <w:pPr>
              <w:suppressAutoHyphens/>
              <w:spacing w:after="0" w:line="240" w:lineRule="auto"/>
              <w:jc w:val="both"/>
              <w:rPr>
                <w:rFonts w:ascii="Times New Roman" w:hAnsi="Times New Roman"/>
                <w:iCs/>
              </w:rPr>
            </w:pPr>
            <w:r w:rsidRPr="00D72B1D">
              <w:rPr>
                <w:rFonts w:ascii="Times New Roman" w:hAnsi="Times New Roman"/>
                <w:iCs/>
              </w:rPr>
              <w:t>составить план действия; определить необходимые ресурсы;</w:t>
            </w:r>
          </w:p>
          <w:p w:rsidR="009E1542" w:rsidRPr="00D72B1D" w:rsidRDefault="009E1542" w:rsidP="00D72B1D">
            <w:pPr>
              <w:suppressAutoHyphens/>
              <w:spacing w:after="0" w:line="240" w:lineRule="auto"/>
              <w:jc w:val="both"/>
              <w:rPr>
                <w:rFonts w:ascii="Times New Roman" w:hAnsi="Times New Roman"/>
                <w:b/>
                <w:iCs/>
              </w:rPr>
            </w:pPr>
            <w:r w:rsidRPr="00D72B1D">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D72B1D">
              <w:rPr>
                <w:rFonts w:ascii="Times New Roman" w:hAnsi="Times New Roman"/>
                <w:iCs/>
              </w:rPr>
              <w:t>ельно или с помощью наставника)</w:t>
            </w:r>
          </w:p>
        </w:tc>
      </w:tr>
      <w:tr w:rsidR="00F2381C" w:rsidRPr="00D72B1D" w:rsidTr="009F6701">
        <w:trPr>
          <w:cantSplit/>
          <w:trHeight w:val="2330"/>
          <w:jc w:val="center"/>
        </w:trPr>
        <w:tc>
          <w:tcPr>
            <w:tcW w:w="1150" w:type="dxa"/>
            <w:vMerge/>
          </w:tcPr>
          <w:p w:rsidR="00F2381C" w:rsidRPr="00D72B1D" w:rsidRDefault="00F2381C" w:rsidP="00D72B1D">
            <w:pPr>
              <w:spacing w:line="240" w:lineRule="auto"/>
              <w:ind w:left="113" w:right="113"/>
              <w:jc w:val="center"/>
              <w:rPr>
                <w:rFonts w:ascii="Times New Roman" w:hAnsi="Times New Roman"/>
                <w:iCs/>
              </w:rPr>
            </w:pPr>
          </w:p>
        </w:tc>
        <w:tc>
          <w:tcPr>
            <w:tcW w:w="2463" w:type="dxa"/>
            <w:vMerge/>
          </w:tcPr>
          <w:p w:rsidR="00F2381C" w:rsidRPr="00D72B1D" w:rsidRDefault="00F2381C" w:rsidP="00D72B1D">
            <w:pPr>
              <w:suppressAutoHyphens/>
              <w:spacing w:line="240" w:lineRule="auto"/>
              <w:rPr>
                <w:rFonts w:ascii="Times New Roman" w:hAnsi="Times New Roman"/>
                <w:iCs/>
              </w:rPr>
            </w:pPr>
          </w:p>
        </w:tc>
        <w:tc>
          <w:tcPr>
            <w:tcW w:w="5597" w:type="dxa"/>
          </w:tcPr>
          <w:p w:rsidR="00F2381C" w:rsidRPr="00D72B1D" w:rsidRDefault="00F2381C" w:rsidP="00D72B1D">
            <w:pPr>
              <w:suppressAutoHyphens/>
              <w:spacing w:after="0" w:line="240" w:lineRule="auto"/>
              <w:jc w:val="both"/>
              <w:rPr>
                <w:rFonts w:ascii="Times New Roman" w:hAnsi="Times New Roman"/>
                <w:bCs/>
              </w:rPr>
            </w:pPr>
            <w:r w:rsidRPr="00D72B1D">
              <w:rPr>
                <w:rFonts w:ascii="Times New Roman" w:hAnsi="Times New Roman"/>
                <w:b/>
                <w:iCs/>
              </w:rPr>
              <w:t xml:space="preserve">Знания: </w:t>
            </w:r>
            <w:r w:rsidRPr="00D72B1D">
              <w:rPr>
                <w:rFonts w:ascii="Times New Roman" w:hAnsi="Times New Roman"/>
                <w:iCs/>
              </w:rPr>
              <w:t>а</w:t>
            </w:r>
            <w:r w:rsidRPr="00D72B1D">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D72B1D">
              <w:rPr>
                <w:rFonts w:ascii="Times New Roman" w:hAnsi="Times New Roman"/>
                <w:bCs/>
              </w:rPr>
              <w:t>;</w:t>
            </w:r>
          </w:p>
          <w:p w:rsidR="00F2381C" w:rsidRPr="00D72B1D" w:rsidRDefault="00F2381C" w:rsidP="00D72B1D">
            <w:pPr>
              <w:suppressAutoHyphens/>
              <w:spacing w:after="0" w:line="240" w:lineRule="auto"/>
              <w:jc w:val="both"/>
              <w:rPr>
                <w:rFonts w:ascii="Times New Roman" w:hAnsi="Times New Roman"/>
                <w:b/>
                <w:iCs/>
              </w:rPr>
            </w:pPr>
            <w:r w:rsidRPr="00D72B1D">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D72B1D">
              <w:rPr>
                <w:rFonts w:ascii="Times New Roman" w:hAnsi="Times New Roman"/>
                <w:bCs/>
              </w:rPr>
              <w:t>ч профессиональной деятельности</w:t>
            </w:r>
          </w:p>
        </w:tc>
      </w:tr>
      <w:tr w:rsidR="00F2381C" w:rsidRPr="00D72B1D" w:rsidTr="009F6701">
        <w:trPr>
          <w:cantSplit/>
          <w:trHeight w:val="1895"/>
          <w:jc w:val="center"/>
        </w:trPr>
        <w:tc>
          <w:tcPr>
            <w:tcW w:w="1150" w:type="dxa"/>
            <w:vMerge w:val="restart"/>
          </w:tcPr>
          <w:p w:rsidR="00F2381C" w:rsidRPr="00D72B1D" w:rsidRDefault="00F2381C" w:rsidP="00D72B1D">
            <w:pPr>
              <w:spacing w:line="240" w:lineRule="auto"/>
              <w:ind w:left="113" w:right="113"/>
              <w:jc w:val="center"/>
              <w:rPr>
                <w:rFonts w:ascii="Times New Roman" w:hAnsi="Times New Roman"/>
                <w:iCs/>
              </w:rPr>
            </w:pPr>
            <w:r w:rsidRPr="00D72B1D">
              <w:rPr>
                <w:rFonts w:ascii="Times New Roman" w:hAnsi="Times New Roman"/>
                <w:iCs/>
              </w:rPr>
              <w:t>ОК 02</w:t>
            </w:r>
          </w:p>
        </w:tc>
        <w:tc>
          <w:tcPr>
            <w:tcW w:w="2463" w:type="dxa"/>
            <w:vMerge w:val="restart"/>
          </w:tcPr>
          <w:p w:rsidR="00F2381C" w:rsidRPr="00D72B1D" w:rsidRDefault="00F2381C" w:rsidP="00D72B1D">
            <w:pPr>
              <w:suppressAutoHyphens/>
              <w:spacing w:after="0" w:line="240" w:lineRule="auto"/>
              <w:rPr>
                <w:rFonts w:ascii="Times New Roman" w:hAnsi="Times New Roman"/>
                <w:iCs/>
              </w:rPr>
            </w:pPr>
            <w:r w:rsidRPr="00D72B1D">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5597" w:type="dxa"/>
          </w:tcPr>
          <w:p w:rsidR="00F2381C" w:rsidRPr="00D72B1D" w:rsidRDefault="00F2381C" w:rsidP="00D72B1D">
            <w:pPr>
              <w:suppressAutoHyphens/>
              <w:spacing w:after="0" w:line="240" w:lineRule="auto"/>
              <w:jc w:val="both"/>
              <w:rPr>
                <w:rFonts w:ascii="Times New Roman" w:hAnsi="Times New Roman"/>
                <w:iCs/>
              </w:rPr>
            </w:pPr>
            <w:r w:rsidRPr="00D72B1D">
              <w:rPr>
                <w:rFonts w:ascii="Times New Roman" w:hAnsi="Times New Roman"/>
                <w:b/>
                <w:iCs/>
              </w:rPr>
              <w:t xml:space="preserve">Умения: </w:t>
            </w:r>
            <w:r w:rsidRPr="00D72B1D">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D72B1D" w:rsidTr="009F6701">
        <w:trPr>
          <w:cantSplit/>
          <w:trHeight w:val="1132"/>
          <w:jc w:val="center"/>
        </w:trPr>
        <w:tc>
          <w:tcPr>
            <w:tcW w:w="1150" w:type="dxa"/>
            <w:vMerge/>
          </w:tcPr>
          <w:p w:rsidR="00F2381C" w:rsidRPr="00D72B1D" w:rsidRDefault="00F2381C" w:rsidP="00D72B1D">
            <w:pPr>
              <w:spacing w:line="240" w:lineRule="auto"/>
              <w:ind w:left="113" w:right="113"/>
              <w:jc w:val="center"/>
              <w:rPr>
                <w:rFonts w:ascii="Times New Roman" w:hAnsi="Times New Roman"/>
                <w:iCs/>
              </w:rPr>
            </w:pPr>
          </w:p>
        </w:tc>
        <w:tc>
          <w:tcPr>
            <w:tcW w:w="2463" w:type="dxa"/>
            <w:vMerge/>
          </w:tcPr>
          <w:p w:rsidR="00F2381C" w:rsidRPr="00D72B1D" w:rsidRDefault="00F2381C" w:rsidP="00D72B1D">
            <w:pPr>
              <w:suppressAutoHyphens/>
              <w:spacing w:after="0" w:line="240" w:lineRule="auto"/>
              <w:jc w:val="both"/>
              <w:rPr>
                <w:rFonts w:ascii="Times New Roman" w:hAnsi="Times New Roman"/>
              </w:rPr>
            </w:pPr>
          </w:p>
        </w:tc>
        <w:tc>
          <w:tcPr>
            <w:tcW w:w="5597" w:type="dxa"/>
          </w:tcPr>
          <w:p w:rsidR="00F2381C" w:rsidRPr="00D72B1D" w:rsidRDefault="00F2381C" w:rsidP="00D72B1D">
            <w:pPr>
              <w:suppressAutoHyphens/>
              <w:spacing w:after="0" w:line="240" w:lineRule="auto"/>
              <w:jc w:val="both"/>
              <w:rPr>
                <w:rFonts w:ascii="Times New Roman" w:hAnsi="Times New Roman"/>
                <w:b/>
                <w:iCs/>
              </w:rPr>
            </w:pPr>
            <w:r w:rsidRPr="00D72B1D">
              <w:rPr>
                <w:rFonts w:ascii="Times New Roman" w:hAnsi="Times New Roman"/>
                <w:b/>
                <w:iCs/>
              </w:rPr>
              <w:t>Знания:</w:t>
            </w:r>
            <w:r w:rsidR="005D2AF5">
              <w:rPr>
                <w:rFonts w:ascii="Times New Roman" w:hAnsi="Times New Roman"/>
                <w:b/>
                <w:iCs/>
              </w:rPr>
              <w:t xml:space="preserve"> </w:t>
            </w:r>
            <w:r w:rsidRPr="00D72B1D">
              <w:rPr>
                <w:rFonts w:ascii="Times New Roman" w:hAnsi="Times New Roman"/>
                <w:iCs/>
              </w:rPr>
              <w:t>номенклатура информационных источников</w:t>
            </w:r>
            <w:r w:rsidR="005D2AF5">
              <w:rPr>
                <w:rFonts w:ascii="Times New Roman" w:hAnsi="Times New Roman"/>
                <w:iCs/>
              </w:rPr>
              <w:t>,</w:t>
            </w:r>
            <w:r w:rsidRPr="00D72B1D">
              <w:rPr>
                <w:rFonts w:ascii="Times New Roman" w:hAnsi="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D72B1D" w:rsidTr="009F6701">
        <w:trPr>
          <w:cantSplit/>
          <w:trHeight w:val="1140"/>
          <w:jc w:val="center"/>
        </w:trPr>
        <w:tc>
          <w:tcPr>
            <w:tcW w:w="1150" w:type="dxa"/>
            <w:vMerge w:val="restart"/>
          </w:tcPr>
          <w:p w:rsidR="00F2381C" w:rsidRPr="00D72B1D" w:rsidRDefault="00F2381C" w:rsidP="00D72B1D">
            <w:pPr>
              <w:spacing w:line="240" w:lineRule="auto"/>
              <w:ind w:left="113" w:right="113"/>
              <w:jc w:val="center"/>
              <w:rPr>
                <w:rFonts w:ascii="Times New Roman" w:hAnsi="Times New Roman"/>
                <w:iCs/>
              </w:rPr>
            </w:pPr>
            <w:r w:rsidRPr="00D72B1D">
              <w:rPr>
                <w:rFonts w:ascii="Times New Roman" w:hAnsi="Times New Roman"/>
                <w:iCs/>
              </w:rPr>
              <w:t>ОК 03</w:t>
            </w:r>
          </w:p>
        </w:tc>
        <w:tc>
          <w:tcPr>
            <w:tcW w:w="2463" w:type="dxa"/>
            <w:vMerge w:val="restart"/>
          </w:tcPr>
          <w:p w:rsidR="00F2381C" w:rsidRPr="00D72B1D" w:rsidRDefault="00F2381C" w:rsidP="00D72B1D">
            <w:pPr>
              <w:suppressAutoHyphens/>
              <w:spacing w:after="0" w:line="240" w:lineRule="auto"/>
              <w:rPr>
                <w:rFonts w:ascii="Times New Roman" w:hAnsi="Times New Roman"/>
              </w:rPr>
            </w:pPr>
            <w:r w:rsidRPr="00D72B1D">
              <w:rPr>
                <w:rFonts w:ascii="Times New Roman" w:hAnsi="Times New Roman"/>
              </w:rPr>
              <w:t>Планировать и реализовывать собственное профессиональное и личностное развитие.</w:t>
            </w:r>
          </w:p>
        </w:tc>
        <w:tc>
          <w:tcPr>
            <w:tcW w:w="5597" w:type="dxa"/>
          </w:tcPr>
          <w:p w:rsidR="00F2381C" w:rsidRPr="00D72B1D" w:rsidRDefault="00F2381C" w:rsidP="00D72B1D">
            <w:pPr>
              <w:suppressAutoHyphens/>
              <w:spacing w:after="0" w:line="240" w:lineRule="auto"/>
              <w:jc w:val="both"/>
              <w:rPr>
                <w:rFonts w:ascii="Times New Roman" w:hAnsi="Times New Roman"/>
                <w:iCs/>
              </w:rPr>
            </w:pPr>
            <w:r w:rsidRPr="00D72B1D">
              <w:rPr>
                <w:rFonts w:ascii="Times New Roman" w:hAnsi="Times New Roman"/>
                <w:b/>
                <w:bCs/>
                <w:iCs/>
              </w:rPr>
              <w:t>Умения:</w:t>
            </w:r>
            <w:r w:rsidR="005D2AF5">
              <w:rPr>
                <w:rFonts w:ascii="Times New Roman" w:hAnsi="Times New Roman"/>
                <w:b/>
                <w:bCs/>
                <w:iCs/>
              </w:rPr>
              <w:t xml:space="preserve"> </w:t>
            </w:r>
            <w:r w:rsidRPr="00D72B1D">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D72B1D">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D72B1D" w:rsidTr="009F6701">
        <w:trPr>
          <w:cantSplit/>
          <w:trHeight w:val="1172"/>
          <w:jc w:val="center"/>
        </w:trPr>
        <w:tc>
          <w:tcPr>
            <w:tcW w:w="1150" w:type="dxa"/>
            <w:vMerge/>
          </w:tcPr>
          <w:p w:rsidR="00F2381C" w:rsidRPr="00D72B1D" w:rsidRDefault="00F2381C" w:rsidP="00D72B1D">
            <w:pPr>
              <w:spacing w:line="240" w:lineRule="auto"/>
              <w:ind w:left="113" w:right="113"/>
              <w:jc w:val="center"/>
              <w:rPr>
                <w:rFonts w:ascii="Times New Roman" w:hAnsi="Times New Roman"/>
                <w:iCs/>
              </w:rPr>
            </w:pPr>
          </w:p>
        </w:tc>
        <w:tc>
          <w:tcPr>
            <w:tcW w:w="2463" w:type="dxa"/>
            <w:vMerge/>
          </w:tcPr>
          <w:p w:rsidR="00F2381C" w:rsidRPr="00D72B1D" w:rsidRDefault="00F2381C" w:rsidP="00D72B1D">
            <w:pPr>
              <w:suppressAutoHyphens/>
              <w:spacing w:after="0" w:line="240" w:lineRule="auto"/>
              <w:jc w:val="both"/>
              <w:rPr>
                <w:rFonts w:ascii="Times New Roman" w:hAnsi="Times New Roman"/>
              </w:rPr>
            </w:pPr>
          </w:p>
        </w:tc>
        <w:tc>
          <w:tcPr>
            <w:tcW w:w="5597" w:type="dxa"/>
          </w:tcPr>
          <w:p w:rsidR="00F2381C" w:rsidRPr="00D72B1D" w:rsidRDefault="00F2381C" w:rsidP="00D72B1D">
            <w:pPr>
              <w:suppressAutoHyphens/>
              <w:spacing w:after="0" w:line="240" w:lineRule="auto"/>
              <w:jc w:val="both"/>
              <w:rPr>
                <w:rFonts w:ascii="Times New Roman" w:hAnsi="Times New Roman"/>
                <w:iCs/>
              </w:rPr>
            </w:pPr>
            <w:r w:rsidRPr="00D72B1D">
              <w:rPr>
                <w:rFonts w:ascii="Times New Roman" w:hAnsi="Times New Roman"/>
                <w:b/>
                <w:bCs/>
                <w:iCs/>
              </w:rPr>
              <w:t>Знания:</w:t>
            </w:r>
            <w:r w:rsidR="005D2AF5">
              <w:rPr>
                <w:rFonts w:ascii="Times New Roman" w:hAnsi="Times New Roman"/>
                <w:b/>
                <w:bCs/>
                <w:iCs/>
              </w:rPr>
              <w:t xml:space="preserve"> </w:t>
            </w:r>
            <w:r w:rsidRPr="00D72B1D">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D72B1D" w:rsidTr="009F6701">
        <w:trPr>
          <w:cantSplit/>
          <w:trHeight w:val="509"/>
          <w:jc w:val="center"/>
        </w:trPr>
        <w:tc>
          <w:tcPr>
            <w:tcW w:w="1150" w:type="dxa"/>
            <w:vMerge w:val="restart"/>
          </w:tcPr>
          <w:p w:rsidR="00F2381C" w:rsidRPr="00D72B1D" w:rsidRDefault="00F2381C" w:rsidP="00D72B1D">
            <w:pPr>
              <w:spacing w:line="240" w:lineRule="auto"/>
              <w:ind w:left="113" w:right="113"/>
              <w:jc w:val="center"/>
              <w:rPr>
                <w:rFonts w:ascii="Times New Roman" w:hAnsi="Times New Roman"/>
                <w:iCs/>
              </w:rPr>
            </w:pPr>
            <w:r w:rsidRPr="00D72B1D">
              <w:rPr>
                <w:rFonts w:ascii="Times New Roman" w:hAnsi="Times New Roman"/>
                <w:iCs/>
              </w:rPr>
              <w:t>ОК 04</w:t>
            </w:r>
          </w:p>
        </w:tc>
        <w:tc>
          <w:tcPr>
            <w:tcW w:w="2463" w:type="dxa"/>
            <w:vMerge w:val="restart"/>
          </w:tcPr>
          <w:p w:rsidR="00F2381C" w:rsidRPr="00D72B1D" w:rsidRDefault="00F2381C" w:rsidP="00D72B1D">
            <w:pPr>
              <w:suppressAutoHyphens/>
              <w:spacing w:after="0" w:line="240" w:lineRule="auto"/>
              <w:rPr>
                <w:rFonts w:ascii="Times New Roman" w:hAnsi="Times New Roman"/>
              </w:rPr>
            </w:pPr>
            <w:r w:rsidRPr="00D72B1D">
              <w:rPr>
                <w:rFonts w:ascii="Times New Roman" w:hAnsi="Times New Roman"/>
              </w:rPr>
              <w:t>Работать в коллективе и команде, эффективно взаимодействовать с коллегами, руководством, клиентами.</w:t>
            </w:r>
          </w:p>
        </w:tc>
        <w:tc>
          <w:tcPr>
            <w:tcW w:w="5597" w:type="dxa"/>
          </w:tcPr>
          <w:p w:rsidR="00F2381C" w:rsidRPr="00D72B1D" w:rsidRDefault="00F2381C" w:rsidP="00D72B1D">
            <w:pPr>
              <w:suppressAutoHyphens/>
              <w:spacing w:after="0" w:line="240" w:lineRule="auto"/>
              <w:jc w:val="both"/>
              <w:rPr>
                <w:rFonts w:ascii="Times New Roman" w:hAnsi="Times New Roman"/>
                <w:b/>
                <w:iCs/>
              </w:rPr>
            </w:pPr>
            <w:r w:rsidRPr="00D72B1D">
              <w:rPr>
                <w:rFonts w:ascii="Times New Roman" w:hAnsi="Times New Roman"/>
                <w:b/>
                <w:bCs/>
                <w:iCs/>
              </w:rPr>
              <w:t>Умения:</w:t>
            </w:r>
            <w:r w:rsidR="005D2AF5">
              <w:rPr>
                <w:rFonts w:ascii="Times New Roman" w:hAnsi="Times New Roman"/>
                <w:b/>
                <w:bCs/>
                <w:iCs/>
              </w:rPr>
              <w:t xml:space="preserve"> </w:t>
            </w:r>
            <w:r w:rsidRPr="00D72B1D">
              <w:rPr>
                <w:rFonts w:ascii="Times New Roman" w:hAnsi="Times New Roman"/>
                <w:bCs/>
              </w:rPr>
              <w:t>организовывать работу коллектива и команды; взаимодействовать</w:t>
            </w:r>
            <w:r w:rsidR="005D2AF5">
              <w:rPr>
                <w:rFonts w:ascii="Times New Roman" w:hAnsi="Times New Roman"/>
                <w:bCs/>
              </w:rPr>
              <w:t xml:space="preserve"> </w:t>
            </w:r>
            <w:r w:rsidRPr="00D72B1D">
              <w:rPr>
                <w:rFonts w:ascii="Times New Roman" w:hAnsi="Times New Roman"/>
                <w:bCs/>
              </w:rPr>
              <w:t>с коллегами, руководством, клиентами в ход</w:t>
            </w:r>
            <w:r w:rsidR="00D11244" w:rsidRPr="00D72B1D">
              <w:rPr>
                <w:rFonts w:ascii="Times New Roman" w:hAnsi="Times New Roman"/>
                <w:bCs/>
              </w:rPr>
              <w:t>е профессиональной деятельности</w:t>
            </w:r>
          </w:p>
        </w:tc>
      </w:tr>
      <w:tr w:rsidR="00F2381C" w:rsidRPr="00D72B1D" w:rsidTr="009F6701">
        <w:trPr>
          <w:cantSplit/>
          <w:trHeight w:val="991"/>
          <w:jc w:val="center"/>
        </w:trPr>
        <w:tc>
          <w:tcPr>
            <w:tcW w:w="1150" w:type="dxa"/>
            <w:vMerge/>
          </w:tcPr>
          <w:p w:rsidR="00F2381C" w:rsidRPr="00D72B1D" w:rsidRDefault="00F2381C" w:rsidP="00D72B1D">
            <w:pPr>
              <w:spacing w:line="240" w:lineRule="auto"/>
              <w:ind w:left="113" w:right="113"/>
              <w:jc w:val="center"/>
              <w:rPr>
                <w:rFonts w:ascii="Times New Roman" w:hAnsi="Times New Roman"/>
                <w:iCs/>
              </w:rPr>
            </w:pPr>
          </w:p>
        </w:tc>
        <w:tc>
          <w:tcPr>
            <w:tcW w:w="2463" w:type="dxa"/>
            <w:vMerge/>
          </w:tcPr>
          <w:p w:rsidR="00F2381C" w:rsidRPr="00D72B1D" w:rsidRDefault="00F2381C" w:rsidP="00D72B1D">
            <w:pPr>
              <w:suppressAutoHyphens/>
              <w:spacing w:after="0" w:line="240" w:lineRule="auto"/>
              <w:rPr>
                <w:rFonts w:ascii="Times New Roman" w:hAnsi="Times New Roman"/>
              </w:rPr>
            </w:pPr>
          </w:p>
        </w:tc>
        <w:tc>
          <w:tcPr>
            <w:tcW w:w="5597" w:type="dxa"/>
          </w:tcPr>
          <w:p w:rsidR="00F2381C" w:rsidRPr="00D72B1D" w:rsidRDefault="00F2381C" w:rsidP="00681F09">
            <w:pPr>
              <w:suppressAutoHyphens/>
              <w:spacing w:after="0" w:line="240" w:lineRule="auto"/>
              <w:jc w:val="both"/>
              <w:rPr>
                <w:rFonts w:ascii="Times New Roman" w:hAnsi="Times New Roman"/>
                <w:b/>
                <w:iCs/>
              </w:rPr>
            </w:pPr>
            <w:r w:rsidRPr="00D72B1D">
              <w:rPr>
                <w:rFonts w:ascii="Times New Roman" w:hAnsi="Times New Roman"/>
                <w:b/>
                <w:bCs/>
                <w:iCs/>
              </w:rPr>
              <w:t>Знания:</w:t>
            </w:r>
            <w:r w:rsidR="005D2AF5">
              <w:rPr>
                <w:rFonts w:ascii="Times New Roman" w:hAnsi="Times New Roman"/>
                <w:b/>
                <w:bCs/>
                <w:iCs/>
              </w:rPr>
              <w:t xml:space="preserve"> </w:t>
            </w:r>
            <w:r w:rsidR="00C554CB" w:rsidRPr="00D72B1D">
              <w:rPr>
                <w:rFonts w:ascii="Times New Roman" w:hAnsi="Times New Roman"/>
                <w:bCs/>
              </w:rPr>
              <w:t>психологические основы деятельности</w:t>
            </w:r>
            <w:r w:rsidR="005D2AF5">
              <w:rPr>
                <w:rFonts w:ascii="Times New Roman" w:hAnsi="Times New Roman"/>
                <w:bCs/>
              </w:rPr>
              <w:t xml:space="preserve"> </w:t>
            </w:r>
            <w:r w:rsidRPr="00D72B1D">
              <w:rPr>
                <w:rFonts w:ascii="Times New Roman" w:hAnsi="Times New Roman"/>
                <w:bCs/>
              </w:rPr>
              <w:t>коллектива</w:t>
            </w:r>
            <w:r w:rsidR="00C554CB" w:rsidRPr="00D72B1D">
              <w:rPr>
                <w:rFonts w:ascii="Times New Roman" w:hAnsi="Times New Roman"/>
                <w:bCs/>
              </w:rPr>
              <w:t>, психологические особенности</w:t>
            </w:r>
            <w:r w:rsidRPr="00D72B1D">
              <w:rPr>
                <w:rFonts w:ascii="Times New Roman" w:hAnsi="Times New Roman"/>
                <w:bCs/>
              </w:rPr>
              <w:t xml:space="preserve"> личности; основы проектной деятельности</w:t>
            </w:r>
          </w:p>
        </w:tc>
      </w:tr>
      <w:tr w:rsidR="00F2381C" w:rsidRPr="00D72B1D" w:rsidTr="009F6701">
        <w:trPr>
          <w:cantSplit/>
          <w:trHeight w:val="1002"/>
          <w:jc w:val="center"/>
        </w:trPr>
        <w:tc>
          <w:tcPr>
            <w:tcW w:w="1150" w:type="dxa"/>
            <w:vMerge w:val="restart"/>
          </w:tcPr>
          <w:p w:rsidR="00F2381C" w:rsidRPr="00D72B1D" w:rsidRDefault="00F2381C" w:rsidP="00D72B1D">
            <w:pPr>
              <w:spacing w:line="240" w:lineRule="auto"/>
              <w:ind w:left="113" w:right="113"/>
              <w:jc w:val="center"/>
              <w:rPr>
                <w:rFonts w:ascii="Times New Roman" w:hAnsi="Times New Roman"/>
                <w:iCs/>
              </w:rPr>
            </w:pPr>
            <w:r w:rsidRPr="00D72B1D">
              <w:rPr>
                <w:rFonts w:ascii="Times New Roman" w:hAnsi="Times New Roman"/>
                <w:iCs/>
              </w:rPr>
              <w:t>ОК 05</w:t>
            </w:r>
          </w:p>
        </w:tc>
        <w:tc>
          <w:tcPr>
            <w:tcW w:w="2463" w:type="dxa"/>
            <w:vMerge w:val="restart"/>
          </w:tcPr>
          <w:p w:rsidR="00F2381C" w:rsidRPr="00D72B1D" w:rsidRDefault="00F2381C" w:rsidP="00D72B1D">
            <w:pPr>
              <w:suppressAutoHyphens/>
              <w:spacing w:after="0" w:line="240" w:lineRule="auto"/>
              <w:rPr>
                <w:rFonts w:ascii="Times New Roman" w:hAnsi="Times New Roman"/>
              </w:rPr>
            </w:pPr>
            <w:r w:rsidRPr="00D72B1D">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597" w:type="dxa"/>
          </w:tcPr>
          <w:p w:rsidR="00F2381C" w:rsidRPr="00D72B1D" w:rsidRDefault="00F2381C" w:rsidP="00D72B1D">
            <w:pPr>
              <w:suppressAutoHyphens/>
              <w:spacing w:after="0" w:line="240" w:lineRule="auto"/>
              <w:jc w:val="both"/>
              <w:rPr>
                <w:rFonts w:ascii="Times New Roman" w:hAnsi="Times New Roman"/>
                <w:b/>
                <w:iCs/>
              </w:rPr>
            </w:pPr>
            <w:r w:rsidRPr="00D72B1D">
              <w:rPr>
                <w:rFonts w:ascii="Times New Roman" w:hAnsi="Times New Roman"/>
                <w:b/>
                <w:bCs/>
                <w:iCs/>
              </w:rPr>
              <w:t>Умения:</w:t>
            </w:r>
            <w:r w:rsidRPr="00D72B1D">
              <w:rPr>
                <w:rFonts w:ascii="Times New Roman" w:hAnsi="Times New Roman"/>
                <w:iCs/>
              </w:rPr>
              <w:t xml:space="preserve"> грамотно </w:t>
            </w:r>
            <w:r w:rsidRPr="00D72B1D">
              <w:rPr>
                <w:rFonts w:ascii="Times New Roman" w:hAnsi="Times New Roman"/>
                <w:bCs/>
              </w:rPr>
              <w:t>излагать свои мысли и оформлять документы по профессиональной тематике на государственном языке,</w:t>
            </w:r>
            <w:r w:rsidR="005D2AF5">
              <w:rPr>
                <w:rFonts w:ascii="Times New Roman" w:hAnsi="Times New Roman"/>
                <w:bCs/>
              </w:rPr>
              <w:t xml:space="preserve"> </w:t>
            </w:r>
            <w:r w:rsidR="00D62561" w:rsidRPr="00D72B1D">
              <w:rPr>
                <w:rFonts w:ascii="Times New Roman" w:hAnsi="Times New Roman"/>
                <w:iCs/>
              </w:rPr>
              <w:t>проявлять толерантность</w:t>
            </w:r>
            <w:r w:rsidRPr="00D72B1D">
              <w:rPr>
                <w:rFonts w:ascii="Times New Roman" w:hAnsi="Times New Roman"/>
                <w:iCs/>
              </w:rPr>
              <w:t xml:space="preserve"> в рабочем коллективе</w:t>
            </w:r>
          </w:p>
        </w:tc>
      </w:tr>
      <w:tr w:rsidR="00D62561" w:rsidRPr="00D72B1D" w:rsidTr="009F6701">
        <w:trPr>
          <w:cantSplit/>
          <w:trHeight w:val="1121"/>
          <w:jc w:val="center"/>
        </w:trPr>
        <w:tc>
          <w:tcPr>
            <w:tcW w:w="1150" w:type="dxa"/>
            <w:vMerge/>
          </w:tcPr>
          <w:p w:rsidR="00D62561" w:rsidRPr="00D72B1D" w:rsidRDefault="00D62561" w:rsidP="00D72B1D">
            <w:pPr>
              <w:spacing w:line="240" w:lineRule="auto"/>
              <w:ind w:left="113" w:right="113"/>
              <w:jc w:val="center"/>
              <w:rPr>
                <w:rFonts w:ascii="Times New Roman" w:hAnsi="Times New Roman"/>
                <w:iCs/>
              </w:rPr>
            </w:pPr>
          </w:p>
        </w:tc>
        <w:tc>
          <w:tcPr>
            <w:tcW w:w="2463" w:type="dxa"/>
            <w:vMerge/>
          </w:tcPr>
          <w:p w:rsidR="00D62561" w:rsidRPr="00D72B1D" w:rsidRDefault="00D62561" w:rsidP="00D72B1D">
            <w:pPr>
              <w:suppressAutoHyphens/>
              <w:spacing w:after="0" w:line="240" w:lineRule="auto"/>
              <w:rPr>
                <w:rFonts w:ascii="Times New Roman" w:hAnsi="Times New Roman"/>
              </w:rPr>
            </w:pPr>
          </w:p>
        </w:tc>
        <w:tc>
          <w:tcPr>
            <w:tcW w:w="5597" w:type="dxa"/>
          </w:tcPr>
          <w:p w:rsidR="00D62561" w:rsidRPr="00D72B1D" w:rsidRDefault="00D62561" w:rsidP="00D72B1D">
            <w:pPr>
              <w:suppressAutoHyphens/>
              <w:spacing w:after="0" w:line="240" w:lineRule="auto"/>
              <w:jc w:val="both"/>
              <w:rPr>
                <w:rFonts w:ascii="Times New Roman" w:hAnsi="Times New Roman"/>
                <w:bCs/>
              </w:rPr>
            </w:pPr>
            <w:r w:rsidRPr="00D72B1D">
              <w:rPr>
                <w:rFonts w:ascii="Times New Roman" w:hAnsi="Times New Roman"/>
                <w:b/>
                <w:bCs/>
                <w:iCs/>
              </w:rPr>
              <w:t>Знания:</w:t>
            </w:r>
            <w:r w:rsidR="00681F09">
              <w:rPr>
                <w:rFonts w:ascii="Times New Roman" w:hAnsi="Times New Roman"/>
                <w:b/>
                <w:bCs/>
                <w:iCs/>
              </w:rPr>
              <w:t xml:space="preserve"> </w:t>
            </w:r>
            <w:r w:rsidRPr="00D72B1D">
              <w:rPr>
                <w:rFonts w:ascii="Times New Roman" w:hAnsi="Times New Roman"/>
                <w:bCs/>
              </w:rPr>
              <w:t xml:space="preserve">особенности социального и культурного контекста; </w:t>
            </w:r>
            <w:r w:rsidR="00D02C17" w:rsidRPr="00D72B1D">
              <w:rPr>
                <w:rFonts w:ascii="Times New Roman" w:hAnsi="Times New Roman"/>
                <w:bCs/>
              </w:rPr>
              <w:t>правила</w:t>
            </w:r>
            <w:r w:rsidR="00681F09">
              <w:rPr>
                <w:rFonts w:ascii="Times New Roman" w:hAnsi="Times New Roman"/>
                <w:bCs/>
              </w:rPr>
              <w:t xml:space="preserve"> </w:t>
            </w:r>
            <w:r w:rsidRPr="00D72B1D">
              <w:rPr>
                <w:rFonts w:ascii="Times New Roman" w:hAnsi="Times New Roman"/>
                <w:bCs/>
              </w:rPr>
              <w:t>оформления документов</w:t>
            </w:r>
            <w:r w:rsidR="00D02C17" w:rsidRPr="00D72B1D">
              <w:rPr>
                <w:rFonts w:ascii="Times New Roman" w:hAnsi="Times New Roman"/>
                <w:bCs/>
              </w:rPr>
              <w:t xml:space="preserve"> и построения устных сообщений</w:t>
            </w:r>
            <w:r w:rsidRPr="00D72B1D">
              <w:rPr>
                <w:rFonts w:ascii="Times New Roman" w:hAnsi="Times New Roman"/>
                <w:bCs/>
              </w:rPr>
              <w:t>.</w:t>
            </w:r>
          </w:p>
        </w:tc>
      </w:tr>
      <w:tr w:rsidR="00F2381C" w:rsidRPr="00D72B1D" w:rsidTr="009F6701">
        <w:trPr>
          <w:cantSplit/>
          <w:trHeight w:val="615"/>
          <w:jc w:val="center"/>
        </w:trPr>
        <w:tc>
          <w:tcPr>
            <w:tcW w:w="1150" w:type="dxa"/>
            <w:vMerge w:val="restart"/>
          </w:tcPr>
          <w:p w:rsidR="00F2381C" w:rsidRPr="00D72B1D" w:rsidRDefault="00F2381C" w:rsidP="00D72B1D">
            <w:pPr>
              <w:spacing w:line="240" w:lineRule="auto"/>
              <w:ind w:left="113" w:right="113"/>
              <w:jc w:val="center"/>
              <w:rPr>
                <w:rFonts w:ascii="Times New Roman" w:hAnsi="Times New Roman"/>
                <w:iCs/>
              </w:rPr>
            </w:pPr>
            <w:r w:rsidRPr="00D72B1D">
              <w:rPr>
                <w:rFonts w:ascii="Times New Roman" w:hAnsi="Times New Roman"/>
                <w:iCs/>
              </w:rPr>
              <w:t>ОК 06</w:t>
            </w:r>
          </w:p>
        </w:tc>
        <w:tc>
          <w:tcPr>
            <w:tcW w:w="2463" w:type="dxa"/>
            <w:vMerge w:val="restart"/>
          </w:tcPr>
          <w:p w:rsidR="00F2381C" w:rsidRPr="00D72B1D" w:rsidRDefault="00F2381C" w:rsidP="00D72B1D">
            <w:pPr>
              <w:suppressAutoHyphens/>
              <w:spacing w:after="0" w:line="240" w:lineRule="auto"/>
              <w:rPr>
                <w:rFonts w:ascii="Times New Roman" w:hAnsi="Times New Roman"/>
              </w:rPr>
            </w:pPr>
            <w:r w:rsidRPr="00D72B1D">
              <w:rPr>
                <w:rFonts w:ascii="Times New Roman" w:hAnsi="Times New Roman"/>
              </w:rPr>
              <w:t xml:space="preserve">Проявлять гражданско-патриотическую позицию, демонстрировать осознанное поведение на основе </w:t>
            </w:r>
            <w:r w:rsidR="007A2BED" w:rsidRPr="00D72B1D">
              <w:rPr>
                <w:rFonts w:ascii="Times New Roman" w:hAnsi="Times New Roman"/>
              </w:rPr>
              <w:t xml:space="preserve">традиционных </w:t>
            </w:r>
            <w:r w:rsidRPr="00D72B1D">
              <w:rPr>
                <w:rFonts w:ascii="Times New Roman" w:hAnsi="Times New Roman"/>
              </w:rPr>
              <w:t>общечеловеческих ценностей.</w:t>
            </w:r>
          </w:p>
        </w:tc>
        <w:tc>
          <w:tcPr>
            <w:tcW w:w="5597" w:type="dxa"/>
          </w:tcPr>
          <w:p w:rsidR="00F2381C" w:rsidRPr="00D72B1D" w:rsidRDefault="00F2381C" w:rsidP="00D72B1D">
            <w:pPr>
              <w:suppressAutoHyphens/>
              <w:spacing w:after="0" w:line="240" w:lineRule="auto"/>
              <w:jc w:val="both"/>
              <w:rPr>
                <w:rFonts w:ascii="Times New Roman" w:hAnsi="Times New Roman"/>
                <w:iCs/>
              </w:rPr>
            </w:pPr>
            <w:r w:rsidRPr="00D72B1D">
              <w:rPr>
                <w:rFonts w:ascii="Times New Roman" w:hAnsi="Times New Roman"/>
                <w:b/>
                <w:bCs/>
                <w:iCs/>
              </w:rPr>
              <w:t>Умения:</w:t>
            </w:r>
            <w:r w:rsidR="00302C15" w:rsidRPr="00D72B1D">
              <w:rPr>
                <w:rFonts w:ascii="Times New Roman" w:hAnsi="Times New Roman"/>
                <w:bCs/>
                <w:iCs/>
              </w:rPr>
              <w:t xml:space="preserve"> о</w:t>
            </w:r>
            <w:r w:rsidRPr="00D72B1D">
              <w:rPr>
                <w:rFonts w:ascii="Times New Roman" w:hAnsi="Times New Roman"/>
                <w:bCs/>
                <w:iCs/>
              </w:rPr>
              <w:t>писывать значимость своей профессии</w:t>
            </w:r>
            <w:r w:rsidR="00D11244" w:rsidRPr="00D72B1D">
              <w:rPr>
                <w:rFonts w:ascii="Times New Roman" w:hAnsi="Times New Roman"/>
                <w:bCs/>
                <w:iCs/>
              </w:rPr>
              <w:t xml:space="preserve"> (специальности)</w:t>
            </w:r>
          </w:p>
        </w:tc>
      </w:tr>
      <w:tr w:rsidR="00302C15" w:rsidRPr="00D72B1D" w:rsidTr="009F6701">
        <w:trPr>
          <w:cantSplit/>
          <w:trHeight w:val="1138"/>
          <w:jc w:val="center"/>
        </w:trPr>
        <w:tc>
          <w:tcPr>
            <w:tcW w:w="1150" w:type="dxa"/>
            <w:vMerge/>
          </w:tcPr>
          <w:p w:rsidR="00302C15" w:rsidRPr="00D72B1D" w:rsidRDefault="00302C15" w:rsidP="00D72B1D">
            <w:pPr>
              <w:spacing w:line="240" w:lineRule="auto"/>
              <w:ind w:left="113" w:right="113"/>
              <w:jc w:val="center"/>
              <w:rPr>
                <w:rFonts w:ascii="Times New Roman" w:hAnsi="Times New Roman"/>
                <w:iCs/>
              </w:rPr>
            </w:pPr>
          </w:p>
        </w:tc>
        <w:tc>
          <w:tcPr>
            <w:tcW w:w="2463" w:type="dxa"/>
            <w:vMerge/>
          </w:tcPr>
          <w:p w:rsidR="00302C15" w:rsidRPr="00D72B1D" w:rsidRDefault="00302C15" w:rsidP="00D72B1D">
            <w:pPr>
              <w:suppressAutoHyphens/>
              <w:spacing w:after="0" w:line="240" w:lineRule="auto"/>
              <w:rPr>
                <w:rFonts w:ascii="Times New Roman" w:hAnsi="Times New Roman"/>
              </w:rPr>
            </w:pPr>
          </w:p>
        </w:tc>
        <w:tc>
          <w:tcPr>
            <w:tcW w:w="5597" w:type="dxa"/>
          </w:tcPr>
          <w:p w:rsidR="00302C15" w:rsidRPr="00D72B1D" w:rsidRDefault="00302C15" w:rsidP="00D72B1D">
            <w:pPr>
              <w:suppressAutoHyphens/>
              <w:spacing w:after="0" w:line="240" w:lineRule="auto"/>
              <w:jc w:val="both"/>
              <w:rPr>
                <w:rFonts w:ascii="Times New Roman" w:hAnsi="Times New Roman"/>
                <w:iCs/>
              </w:rPr>
            </w:pPr>
            <w:r w:rsidRPr="00D72B1D">
              <w:rPr>
                <w:rFonts w:ascii="Times New Roman" w:hAnsi="Times New Roman"/>
                <w:b/>
                <w:bCs/>
                <w:iCs/>
              </w:rPr>
              <w:t>Знания:</w:t>
            </w:r>
            <w:r w:rsidR="00681F09">
              <w:rPr>
                <w:rFonts w:ascii="Times New Roman" w:hAnsi="Times New Roman"/>
                <w:b/>
                <w:bCs/>
                <w:iCs/>
              </w:rPr>
              <w:t xml:space="preserve"> </w:t>
            </w:r>
            <w:r w:rsidRPr="00D72B1D">
              <w:rPr>
                <w:rFonts w:ascii="Times New Roman" w:hAnsi="Times New Roman"/>
                <w:bCs/>
                <w:iCs/>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F2381C" w:rsidRPr="00D72B1D" w:rsidTr="009F6701">
        <w:trPr>
          <w:cantSplit/>
          <w:trHeight w:val="982"/>
          <w:jc w:val="center"/>
        </w:trPr>
        <w:tc>
          <w:tcPr>
            <w:tcW w:w="1150" w:type="dxa"/>
            <w:vMerge w:val="restart"/>
          </w:tcPr>
          <w:p w:rsidR="00F2381C" w:rsidRPr="00D72B1D" w:rsidRDefault="00F2381C" w:rsidP="00D72B1D">
            <w:pPr>
              <w:spacing w:line="240" w:lineRule="auto"/>
              <w:ind w:left="113" w:right="113"/>
              <w:jc w:val="center"/>
              <w:rPr>
                <w:rFonts w:ascii="Times New Roman" w:hAnsi="Times New Roman"/>
                <w:iCs/>
              </w:rPr>
            </w:pPr>
            <w:r w:rsidRPr="00D72B1D">
              <w:rPr>
                <w:rFonts w:ascii="Times New Roman" w:hAnsi="Times New Roman"/>
                <w:iCs/>
              </w:rPr>
              <w:t>ОК 07</w:t>
            </w:r>
          </w:p>
        </w:tc>
        <w:tc>
          <w:tcPr>
            <w:tcW w:w="2463" w:type="dxa"/>
            <w:vMerge w:val="restart"/>
          </w:tcPr>
          <w:p w:rsidR="00F2381C" w:rsidRPr="00D72B1D" w:rsidRDefault="00F2381C" w:rsidP="00D72B1D">
            <w:pPr>
              <w:suppressAutoHyphens/>
              <w:spacing w:after="0" w:line="240" w:lineRule="auto"/>
              <w:rPr>
                <w:rFonts w:ascii="Times New Roman" w:hAnsi="Times New Roman"/>
              </w:rPr>
            </w:pPr>
            <w:r w:rsidRPr="00D72B1D">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597" w:type="dxa"/>
          </w:tcPr>
          <w:p w:rsidR="00F2381C" w:rsidRPr="00D72B1D" w:rsidRDefault="00F2381C" w:rsidP="00D72B1D">
            <w:pPr>
              <w:suppressAutoHyphens/>
              <w:spacing w:after="0" w:line="240" w:lineRule="auto"/>
              <w:jc w:val="both"/>
              <w:rPr>
                <w:rFonts w:ascii="Times New Roman" w:hAnsi="Times New Roman"/>
                <w:iCs/>
              </w:rPr>
            </w:pPr>
            <w:r w:rsidRPr="00D72B1D">
              <w:rPr>
                <w:rFonts w:ascii="Times New Roman" w:hAnsi="Times New Roman"/>
                <w:b/>
                <w:bCs/>
                <w:iCs/>
              </w:rPr>
              <w:t xml:space="preserve">Умения: </w:t>
            </w:r>
            <w:r w:rsidRPr="00D72B1D">
              <w:rPr>
                <w:rFonts w:ascii="Times New Roman" w:hAnsi="Times New Roman"/>
                <w:bCs/>
                <w:iCs/>
              </w:rPr>
              <w:t>соблюдать нормы экологической безопасности; определять направления ресурсосбережения в рамках профессиональной деятельнос</w:t>
            </w:r>
            <w:r w:rsidR="00D11244" w:rsidRPr="00D72B1D">
              <w:rPr>
                <w:rFonts w:ascii="Times New Roman" w:hAnsi="Times New Roman"/>
                <w:bCs/>
                <w:iCs/>
              </w:rPr>
              <w:t>ти по специальности</w:t>
            </w:r>
          </w:p>
        </w:tc>
      </w:tr>
      <w:tr w:rsidR="00A07AB8" w:rsidRPr="00D72B1D" w:rsidTr="009F6701">
        <w:trPr>
          <w:cantSplit/>
          <w:trHeight w:val="1228"/>
          <w:jc w:val="center"/>
        </w:trPr>
        <w:tc>
          <w:tcPr>
            <w:tcW w:w="1150" w:type="dxa"/>
            <w:vMerge/>
          </w:tcPr>
          <w:p w:rsidR="00A07AB8" w:rsidRPr="00D72B1D" w:rsidRDefault="00A07AB8" w:rsidP="00D72B1D">
            <w:pPr>
              <w:spacing w:line="240" w:lineRule="auto"/>
              <w:ind w:left="113" w:right="113"/>
              <w:jc w:val="center"/>
              <w:rPr>
                <w:rFonts w:ascii="Times New Roman" w:hAnsi="Times New Roman"/>
                <w:iCs/>
              </w:rPr>
            </w:pPr>
          </w:p>
        </w:tc>
        <w:tc>
          <w:tcPr>
            <w:tcW w:w="2463" w:type="dxa"/>
            <w:vMerge/>
          </w:tcPr>
          <w:p w:rsidR="00A07AB8" w:rsidRPr="00D72B1D" w:rsidRDefault="00A07AB8" w:rsidP="00D72B1D">
            <w:pPr>
              <w:suppressAutoHyphens/>
              <w:spacing w:after="0" w:line="240" w:lineRule="auto"/>
              <w:rPr>
                <w:rFonts w:ascii="Times New Roman" w:hAnsi="Times New Roman"/>
              </w:rPr>
            </w:pPr>
          </w:p>
        </w:tc>
        <w:tc>
          <w:tcPr>
            <w:tcW w:w="5597" w:type="dxa"/>
          </w:tcPr>
          <w:p w:rsidR="00A07AB8" w:rsidRPr="00D72B1D" w:rsidRDefault="00A07AB8" w:rsidP="00D72B1D">
            <w:pPr>
              <w:suppressAutoHyphens/>
              <w:spacing w:after="0" w:line="240" w:lineRule="auto"/>
              <w:jc w:val="both"/>
              <w:rPr>
                <w:rFonts w:ascii="Times New Roman" w:hAnsi="Times New Roman"/>
                <w:b/>
                <w:iCs/>
              </w:rPr>
            </w:pPr>
            <w:r w:rsidRPr="00D72B1D">
              <w:rPr>
                <w:rFonts w:ascii="Times New Roman" w:hAnsi="Times New Roman"/>
                <w:b/>
                <w:bCs/>
                <w:iCs/>
              </w:rPr>
              <w:t xml:space="preserve">Знания: </w:t>
            </w:r>
            <w:r w:rsidRPr="00D72B1D">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2381C" w:rsidRPr="00D72B1D" w:rsidTr="009F6701">
        <w:trPr>
          <w:cantSplit/>
          <w:trHeight w:val="1267"/>
          <w:jc w:val="center"/>
        </w:trPr>
        <w:tc>
          <w:tcPr>
            <w:tcW w:w="1150" w:type="dxa"/>
            <w:vMerge w:val="restart"/>
          </w:tcPr>
          <w:p w:rsidR="00F2381C" w:rsidRPr="00D72B1D" w:rsidRDefault="00F2381C" w:rsidP="00D72B1D">
            <w:pPr>
              <w:spacing w:line="240" w:lineRule="auto"/>
              <w:ind w:left="113" w:right="113"/>
              <w:jc w:val="center"/>
              <w:rPr>
                <w:rFonts w:ascii="Times New Roman" w:hAnsi="Times New Roman"/>
                <w:iCs/>
              </w:rPr>
            </w:pPr>
            <w:r w:rsidRPr="00D72B1D">
              <w:rPr>
                <w:rFonts w:ascii="Times New Roman" w:hAnsi="Times New Roman"/>
                <w:iCs/>
              </w:rPr>
              <w:t>ОК 08</w:t>
            </w:r>
          </w:p>
        </w:tc>
        <w:tc>
          <w:tcPr>
            <w:tcW w:w="2463" w:type="dxa"/>
            <w:vMerge w:val="restart"/>
          </w:tcPr>
          <w:p w:rsidR="00F2381C" w:rsidRPr="00D72B1D" w:rsidRDefault="00F2381C" w:rsidP="00D72B1D">
            <w:pPr>
              <w:suppressAutoHyphens/>
              <w:spacing w:after="0" w:line="240" w:lineRule="auto"/>
              <w:rPr>
                <w:rFonts w:ascii="Times New Roman" w:hAnsi="Times New Roman"/>
              </w:rPr>
            </w:pPr>
            <w:r w:rsidRPr="00D72B1D">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w:t>
            </w:r>
            <w:r w:rsidR="007A2BED" w:rsidRPr="00D72B1D">
              <w:rPr>
                <w:rFonts w:ascii="Times New Roman" w:hAnsi="Times New Roman"/>
              </w:rPr>
              <w:t>я</w:t>
            </w:r>
            <w:r w:rsidRPr="00D72B1D">
              <w:rPr>
                <w:rFonts w:ascii="Times New Roman" w:hAnsi="Times New Roman"/>
              </w:rPr>
              <w:t xml:space="preserve"> необходимого уровня физической подготовленности.</w:t>
            </w:r>
          </w:p>
        </w:tc>
        <w:tc>
          <w:tcPr>
            <w:tcW w:w="5597" w:type="dxa"/>
          </w:tcPr>
          <w:p w:rsidR="00F2381C" w:rsidRPr="00D72B1D" w:rsidRDefault="00F2381C" w:rsidP="00D72B1D">
            <w:pPr>
              <w:suppressAutoHyphens/>
              <w:spacing w:after="0" w:line="240" w:lineRule="auto"/>
              <w:jc w:val="both"/>
              <w:rPr>
                <w:rFonts w:ascii="Times New Roman" w:hAnsi="Times New Roman"/>
                <w:b/>
                <w:iCs/>
              </w:rPr>
            </w:pPr>
            <w:r w:rsidRPr="00D72B1D">
              <w:rPr>
                <w:rFonts w:ascii="Times New Roman" w:hAnsi="Times New Roman"/>
                <w:b/>
                <w:iCs/>
              </w:rPr>
              <w:t xml:space="preserve">Умения: </w:t>
            </w:r>
            <w:r w:rsidRPr="00D72B1D">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w:t>
            </w:r>
            <w:r w:rsidR="007A2BED" w:rsidRPr="00D72B1D">
              <w:rPr>
                <w:rFonts w:ascii="Times New Roman" w:hAnsi="Times New Roman"/>
                <w:iCs/>
              </w:rPr>
              <w:t xml:space="preserve">ой </w:t>
            </w:r>
            <w:r w:rsidRPr="00D72B1D">
              <w:rPr>
                <w:rFonts w:ascii="Times New Roman" w:hAnsi="Times New Roman"/>
                <w:iCs/>
              </w:rPr>
              <w:t>специальности</w:t>
            </w:r>
          </w:p>
        </w:tc>
      </w:tr>
      <w:tr w:rsidR="00A07AB8" w:rsidRPr="00D72B1D" w:rsidTr="009F6701">
        <w:trPr>
          <w:cantSplit/>
          <w:trHeight w:val="1430"/>
          <w:jc w:val="center"/>
        </w:trPr>
        <w:tc>
          <w:tcPr>
            <w:tcW w:w="1150" w:type="dxa"/>
            <w:vMerge/>
          </w:tcPr>
          <w:p w:rsidR="00A07AB8" w:rsidRPr="00D72B1D" w:rsidRDefault="00A07AB8" w:rsidP="00D72B1D">
            <w:pPr>
              <w:spacing w:line="240" w:lineRule="auto"/>
              <w:ind w:left="113" w:right="113"/>
              <w:jc w:val="center"/>
              <w:rPr>
                <w:rFonts w:ascii="Times New Roman" w:hAnsi="Times New Roman"/>
                <w:iCs/>
              </w:rPr>
            </w:pPr>
          </w:p>
        </w:tc>
        <w:tc>
          <w:tcPr>
            <w:tcW w:w="2463" w:type="dxa"/>
            <w:vMerge/>
          </w:tcPr>
          <w:p w:rsidR="00A07AB8" w:rsidRPr="00D72B1D" w:rsidRDefault="00A07AB8" w:rsidP="00D72B1D">
            <w:pPr>
              <w:suppressAutoHyphens/>
              <w:spacing w:after="0" w:line="240" w:lineRule="auto"/>
              <w:jc w:val="both"/>
              <w:rPr>
                <w:rFonts w:ascii="Times New Roman" w:hAnsi="Times New Roman"/>
              </w:rPr>
            </w:pPr>
          </w:p>
        </w:tc>
        <w:tc>
          <w:tcPr>
            <w:tcW w:w="5597" w:type="dxa"/>
          </w:tcPr>
          <w:p w:rsidR="00A07AB8" w:rsidRPr="00D72B1D" w:rsidRDefault="00A07AB8" w:rsidP="00D72B1D">
            <w:pPr>
              <w:suppressAutoHyphens/>
              <w:spacing w:after="0" w:line="240" w:lineRule="auto"/>
              <w:jc w:val="both"/>
              <w:rPr>
                <w:rFonts w:ascii="Times New Roman" w:hAnsi="Times New Roman"/>
                <w:b/>
                <w:iCs/>
              </w:rPr>
            </w:pPr>
            <w:r w:rsidRPr="00D72B1D">
              <w:rPr>
                <w:rFonts w:ascii="Times New Roman" w:hAnsi="Times New Roman"/>
                <w:b/>
                <w:iCs/>
              </w:rPr>
              <w:t xml:space="preserve">Знания: </w:t>
            </w:r>
            <w:r w:rsidRPr="00D72B1D">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w:t>
            </w:r>
            <w:r w:rsidR="007A2BED" w:rsidRPr="00D72B1D">
              <w:rPr>
                <w:rFonts w:ascii="Times New Roman" w:hAnsi="Times New Roman"/>
                <w:iCs/>
              </w:rPr>
              <w:t xml:space="preserve">ческого здоровья для </w:t>
            </w:r>
            <w:r w:rsidRPr="00D72B1D">
              <w:rPr>
                <w:rFonts w:ascii="Times New Roman" w:hAnsi="Times New Roman"/>
                <w:iCs/>
              </w:rPr>
              <w:t xml:space="preserve">специальности; средства профилактики </w:t>
            </w:r>
            <w:r w:rsidR="00D11244" w:rsidRPr="00D72B1D">
              <w:rPr>
                <w:rFonts w:ascii="Times New Roman" w:hAnsi="Times New Roman"/>
                <w:iCs/>
              </w:rPr>
              <w:t>перенапряжения</w:t>
            </w:r>
          </w:p>
        </w:tc>
      </w:tr>
      <w:tr w:rsidR="00F2381C" w:rsidRPr="00D72B1D" w:rsidTr="009F6701">
        <w:trPr>
          <w:cantSplit/>
          <w:trHeight w:val="983"/>
          <w:jc w:val="center"/>
        </w:trPr>
        <w:tc>
          <w:tcPr>
            <w:tcW w:w="1150" w:type="dxa"/>
            <w:vMerge w:val="restart"/>
          </w:tcPr>
          <w:p w:rsidR="00F2381C" w:rsidRPr="00D72B1D" w:rsidRDefault="00F2381C" w:rsidP="00D72B1D">
            <w:pPr>
              <w:spacing w:line="240" w:lineRule="auto"/>
              <w:ind w:left="113" w:right="113"/>
              <w:jc w:val="center"/>
              <w:rPr>
                <w:rFonts w:ascii="Times New Roman" w:hAnsi="Times New Roman"/>
                <w:iCs/>
              </w:rPr>
            </w:pPr>
            <w:r w:rsidRPr="00D72B1D">
              <w:rPr>
                <w:rFonts w:ascii="Times New Roman" w:hAnsi="Times New Roman"/>
                <w:iCs/>
              </w:rPr>
              <w:t>ОК 09</w:t>
            </w:r>
          </w:p>
        </w:tc>
        <w:tc>
          <w:tcPr>
            <w:tcW w:w="2463" w:type="dxa"/>
            <w:vMerge w:val="restart"/>
          </w:tcPr>
          <w:p w:rsidR="00F2381C" w:rsidRPr="00D72B1D" w:rsidRDefault="00F2381C" w:rsidP="00D72B1D">
            <w:pPr>
              <w:suppressAutoHyphens/>
              <w:spacing w:after="0" w:line="240" w:lineRule="auto"/>
              <w:rPr>
                <w:rFonts w:ascii="Times New Roman" w:hAnsi="Times New Roman"/>
              </w:rPr>
            </w:pPr>
            <w:r w:rsidRPr="00D72B1D">
              <w:rPr>
                <w:rFonts w:ascii="Times New Roman" w:hAnsi="Times New Roman"/>
              </w:rPr>
              <w:t>Использовать информационные технологии в профессиональной деятельности</w:t>
            </w:r>
          </w:p>
        </w:tc>
        <w:tc>
          <w:tcPr>
            <w:tcW w:w="5597" w:type="dxa"/>
          </w:tcPr>
          <w:p w:rsidR="00F2381C" w:rsidRPr="00D72B1D" w:rsidRDefault="00F2381C" w:rsidP="00D72B1D">
            <w:pPr>
              <w:suppressAutoHyphens/>
              <w:spacing w:after="0" w:line="240" w:lineRule="auto"/>
              <w:jc w:val="both"/>
              <w:rPr>
                <w:rFonts w:ascii="Times New Roman" w:hAnsi="Times New Roman"/>
                <w:iCs/>
              </w:rPr>
            </w:pPr>
            <w:r w:rsidRPr="00D72B1D">
              <w:rPr>
                <w:rFonts w:ascii="Times New Roman" w:hAnsi="Times New Roman"/>
                <w:b/>
                <w:bCs/>
                <w:iCs/>
              </w:rPr>
              <w:t xml:space="preserve">Умения: </w:t>
            </w:r>
            <w:r w:rsidRPr="00D72B1D">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D72B1D" w:rsidTr="009F6701">
        <w:trPr>
          <w:cantSplit/>
          <w:trHeight w:val="956"/>
          <w:jc w:val="center"/>
        </w:trPr>
        <w:tc>
          <w:tcPr>
            <w:tcW w:w="1150" w:type="dxa"/>
            <w:vMerge/>
          </w:tcPr>
          <w:p w:rsidR="00A07AB8" w:rsidRPr="00D72B1D" w:rsidRDefault="00A07AB8" w:rsidP="00D72B1D">
            <w:pPr>
              <w:spacing w:line="240" w:lineRule="auto"/>
              <w:ind w:left="113" w:right="113"/>
              <w:jc w:val="center"/>
              <w:rPr>
                <w:rFonts w:ascii="Times New Roman" w:hAnsi="Times New Roman"/>
                <w:iCs/>
              </w:rPr>
            </w:pPr>
          </w:p>
        </w:tc>
        <w:tc>
          <w:tcPr>
            <w:tcW w:w="2463" w:type="dxa"/>
            <w:vMerge/>
          </w:tcPr>
          <w:p w:rsidR="00A07AB8" w:rsidRPr="00D72B1D" w:rsidRDefault="00A07AB8" w:rsidP="00D72B1D">
            <w:pPr>
              <w:suppressAutoHyphens/>
              <w:spacing w:after="0" w:line="240" w:lineRule="auto"/>
              <w:rPr>
                <w:rFonts w:ascii="Times New Roman" w:hAnsi="Times New Roman"/>
              </w:rPr>
            </w:pPr>
          </w:p>
        </w:tc>
        <w:tc>
          <w:tcPr>
            <w:tcW w:w="5597" w:type="dxa"/>
          </w:tcPr>
          <w:p w:rsidR="00A07AB8" w:rsidRPr="00D72B1D" w:rsidRDefault="00A07AB8" w:rsidP="00D72B1D">
            <w:pPr>
              <w:suppressAutoHyphens/>
              <w:spacing w:after="0" w:line="240" w:lineRule="auto"/>
              <w:jc w:val="both"/>
              <w:rPr>
                <w:rFonts w:ascii="Times New Roman" w:hAnsi="Times New Roman"/>
                <w:iCs/>
              </w:rPr>
            </w:pPr>
            <w:r w:rsidRPr="00D72B1D">
              <w:rPr>
                <w:rFonts w:ascii="Times New Roman" w:hAnsi="Times New Roman"/>
                <w:b/>
                <w:bCs/>
                <w:iCs/>
              </w:rPr>
              <w:t xml:space="preserve">Знания: </w:t>
            </w:r>
            <w:r w:rsidRPr="00D72B1D">
              <w:rPr>
                <w:rFonts w:ascii="Times New Roman" w:hAnsi="Times New Roman"/>
                <w:bCs/>
                <w:iCs/>
              </w:rPr>
              <w:t xml:space="preserve">современные средства и устройства информатизации; порядок их применения и программное обеспечение </w:t>
            </w:r>
            <w:r w:rsidR="00D11244" w:rsidRPr="00D72B1D">
              <w:rPr>
                <w:rFonts w:ascii="Times New Roman" w:hAnsi="Times New Roman"/>
                <w:bCs/>
                <w:iCs/>
              </w:rPr>
              <w:t>в профессиональной деятельности</w:t>
            </w:r>
          </w:p>
        </w:tc>
      </w:tr>
      <w:tr w:rsidR="00A07AB8" w:rsidRPr="00D72B1D" w:rsidTr="009F6701">
        <w:trPr>
          <w:cantSplit/>
          <w:trHeight w:val="1895"/>
          <w:jc w:val="center"/>
        </w:trPr>
        <w:tc>
          <w:tcPr>
            <w:tcW w:w="1150" w:type="dxa"/>
            <w:vMerge w:val="restart"/>
          </w:tcPr>
          <w:p w:rsidR="00A07AB8" w:rsidRPr="00D72B1D" w:rsidRDefault="00A07AB8" w:rsidP="00D72B1D">
            <w:pPr>
              <w:spacing w:line="240" w:lineRule="auto"/>
              <w:ind w:left="113"/>
              <w:jc w:val="center"/>
              <w:rPr>
                <w:rFonts w:ascii="Times New Roman" w:hAnsi="Times New Roman"/>
                <w:iCs/>
              </w:rPr>
            </w:pPr>
            <w:r w:rsidRPr="00D72B1D">
              <w:rPr>
                <w:rFonts w:ascii="Times New Roman" w:hAnsi="Times New Roman"/>
                <w:iCs/>
              </w:rPr>
              <w:t>ОК 10</w:t>
            </w:r>
          </w:p>
        </w:tc>
        <w:tc>
          <w:tcPr>
            <w:tcW w:w="2463" w:type="dxa"/>
            <w:vMerge w:val="restart"/>
          </w:tcPr>
          <w:p w:rsidR="00A07AB8" w:rsidRPr="00D72B1D" w:rsidRDefault="00A07AB8" w:rsidP="00D72B1D">
            <w:pPr>
              <w:suppressAutoHyphens/>
              <w:spacing w:after="0" w:line="240" w:lineRule="auto"/>
              <w:rPr>
                <w:rFonts w:ascii="Times New Roman" w:hAnsi="Times New Roman"/>
              </w:rPr>
            </w:pPr>
            <w:r w:rsidRPr="00D72B1D">
              <w:rPr>
                <w:rFonts w:ascii="Times New Roman" w:hAnsi="Times New Roman"/>
              </w:rPr>
              <w:t>Пользоваться профессиональной документацией на государственном и иностранном язык</w:t>
            </w:r>
            <w:r w:rsidR="007A2BED" w:rsidRPr="00D72B1D">
              <w:rPr>
                <w:rFonts w:ascii="Times New Roman" w:hAnsi="Times New Roman"/>
              </w:rPr>
              <w:t>ах</w:t>
            </w:r>
            <w:r w:rsidRPr="00D72B1D">
              <w:rPr>
                <w:rFonts w:ascii="Times New Roman" w:hAnsi="Times New Roman"/>
              </w:rPr>
              <w:t>.</w:t>
            </w:r>
          </w:p>
        </w:tc>
        <w:tc>
          <w:tcPr>
            <w:tcW w:w="5597" w:type="dxa"/>
          </w:tcPr>
          <w:p w:rsidR="00A07AB8" w:rsidRPr="00D72B1D" w:rsidRDefault="00A07AB8" w:rsidP="00D72B1D">
            <w:pPr>
              <w:suppressAutoHyphens/>
              <w:spacing w:after="0" w:line="240" w:lineRule="auto"/>
              <w:jc w:val="both"/>
              <w:rPr>
                <w:rFonts w:ascii="Times New Roman" w:hAnsi="Times New Roman"/>
                <w:iCs/>
              </w:rPr>
            </w:pPr>
            <w:r w:rsidRPr="00D72B1D">
              <w:rPr>
                <w:rFonts w:ascii="Times New Roman" w:hAnsi="Times New Roman"/>
                <w:b/>
                <w:bCs/>
                <w:iCs/>
              </w:rPr>
              <w:t xml:space="preserve">Умения: </w:t>
            </w:r>
            <w:r w:rsidRPr="00D72B1D">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D72B1D" w:rsidTr="009F6701">
        <w:trPr>
          <w:cantSplit/>
          <w:trHeight w:val="2227"/>
          <w:jc w:val="center"/>
        </w:trPr>
        <w:tc>
          <w:tcPr>
            <w:tcW w:w="1150" w:type="dxa"/>
            <w:vMerge/>
          </w:tcPr>
          <w:p w:rsidR="00A07AB8" w:rsidRPr="00D72B1D" w:rsidRDefault="00A07AB8" w:rsidP="00D72B1D">
            <w:pPr>
              <w:spacing w:line="240" w:lineRule="auto"/>
              <w:ind w:left="113"/>
              <w:jc w:val="center"/>
              <w:rPr>
                <w:rFonts w:ascii="Times New Roman" w:hAnsi="Times New Roman"/>
                <w:iCs/>
              </w:rPr>
            </w:pPr>
          </w:p>
        </w:tc>
        <w:tc>
          <w:tcPr>
            <w:tcW w:w="2463" w:type="dxa"/>
            <w:vMerge/>
          </w:tcPr>
          <w:p w:rsidR="00A07AB8" w:rsidRPr="00D72B1D" w:rsidRDefault="00A07AB8" w:rsidP="00D72B1D">
            <w:pPr>
              <w:suppressAutoHyphens/>
              <w:spacing w:after="0" w:line="240" w:lineRule="auto"/>
              <w:rPr>
                <w:rFonts w:ascii="Times New Roman" w:hAnsi="Times New Roman"/>
              </w:rPr>
            </w:pPr>
          </w:p>
        </w:tc>
        <w:tc>
          <w:tcPr>
            <w:tcW w:w="5597" w:type="dxa"/>
          </w:tcPr>
          <w:p w:rsidR="00A07AB8" w:rsidRPr="00D72B1D" w:rsidRDefault="00A07AB8" w:rsidP="00D72B1D">
            <w:pPr>
              <w:suppressAutoHyphens/>
              <w:spacing w:after="0" w:line="240" w:lineRule="auto"/>
              <w:jc w:val="both"/>
              <w:rPr>
                <w:rFonts w:ascii="Times New Roman" w:hAnsi="Times New Roman"/>
                <w:iCs/>
              </w:rPr>
            </w:pPr>
            <w:r w:rsidRPr="00D72B1D">
              <w:rPr>
                <w:rFonts w:ascii="Times New Roman" w:hAnsi="Times New Roman"/>
                <w:b/>
                <w:iCs/>
              </w:rPr>
              <w:t>Знания:</w:t>
            </w:r>
            <w:r w:rsidRPr="00D72B1D">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D72B1D" w:rsidTr="009F6701">
        <w:trPr>
          <w:cantSplit/>
          <w:trHeight w:val="1692"/>
          <w:jc w:val="center"/>
        </w:trPr>
        <w:tc>
          <w:tcPr>
            <w:tcW w:w="1150" w:type="dxa"/>
            <w:vMerge w:val="restart"/>
          </w:tcPr>
          <w:p w:rsidR="00F2381C" w:rsidRPr="00D72B1D" w:rsidRDefault="00F2381C" w:rsidP="00D72B1D">
            <w:pPr>
              <w:spacing w:line="240" w:lineRule="auto"/>
              <w:ind w:left="113" w:right="113"/>
              <w:jc w:val="center"/>
              <w:rPr>
                <w:rFonts w:ascii="Times New Roman" w:hAnsi="Times New Roman"/>
                <w:iCs/>
              </w:rPr>
            </w:pPr>
            <w:r w:rsidRPr="00D72B1D">
              <w:rPr>
                <w:rFonts w:ascii="Times New Roman" w:hAnsi="Times New Roman"/>
                <w:iCs/>
              </w:rPr>
              <w:t>ОК 11</w:t>
            </w:r>
          </w:p>
        </w:tc>
        <w:tc>
          <w:tcPr>
            <w:tcW w:w="2463" w:type="dxa"/>
            <w:vMerge w:val="restart"/>
          </w:tcPr>
          <w:p w:rsidR="00F2381C" w:rsidRPr="00D72B1D" w:rsidRDefault="00F2381C" w:rsidP="00D72B1D">
            <w:pPr>
              <w:suppressAutoHyphens/>
              <w:spacing w:after="0" w:line="240" w:lineRule="auto"/>
              <w:rPr>
                <w:rFonts w:ascii="Times New Roman" w:hAnsi="Times New Roman"/>
              </w:rPr>
            </w:pPr>
            <w:r w:rsidRPr="00D72B1D">
              <w:rPr>
                <w:rFonts w:ascii="Times New Roman" w:hAnsi="Times New Roman"/>
              </w:rPr>
              <w:t>Планировать предпринима</w:t>
            </w:r>
            <w:r w:rsidR="00710F99" w:rsidRPr="00D72B1D">
              <w:rPr>
                <w:rFonts w:ascii="Times New Roman" w:hAnsi="Times New Roman"/>
              </w:rPr>
              <w:t>тель</w:t>
            </w:r>
            <w:r w:rsidRPr="00D72B1D">
              <w:rPr>
                <w:rFonts w:ascii="Times New Roman" w:hAnsi="Times New Roman"/>
              </w:rPr>
              <w:t>скую де</w:t>
            </w:r>
            <w:r w:rsidR="00A87D2D" w:rsidRPr="00D72B1D">
              <w:rPr>
                <w:rFonts w:ascii="Times New Roman" w:hAnsi="Times New Roman"/>
              </w:rPr>
              <w:t>я</w:t>
            </w:r>
            <w:r w:rsidRPr="00D72B1D">
              <w:rPr>
                <w:rFonts w:ascii="Times New Roman" w:hAnsi="Times New Roman"/>
              </w:rPr>
              <w:t>тельность в про</w:t>
            </w:r>
            <w:r w:rsidR="00710F99" w:rsidRPr="00D72B1D">
              <w:rPr>
                <w:rFonts w:ascii="Times New Roman" w:hAnsi="Times New Roman"/>
              </w:rPr>
              <w:t>фессиональной сфере</w:t>
            </w:r>
          </w:p>
        </w:tc>
        <w:tc>
          <w:tcPr>
            <w:tcW w:w="5597" w:type="dxa"/>
          </w:tcPr>
          <w:p w:rsidR="00F2381C" w:rsidRPr="00D72B1D" w:rsidRDefault="00F2381C" w:rsidP="00D72B1D">
            <w:pPr>
              <w:suppressAutoHyphens/>
              <w:spacing w:after="0" w:line="240" w:lineRule="auto"/>
              <w:jc w:val="both"/>
              <w:rPr>
                <w:rFonts w:ascii="Times New Roman" w:hAnsi="Times New Roman"/>
                <w:iCs/>
              </w:rPr>
            </w:pPr>
            <w:r w:rsidRPr="00D72B1D">
              <w:rPr>
                <w:rFonts w:ascii="Times New Roman" w:hAnsi="Times New Roman"/>
                <w:b/>
                <w:bCs/>
                <w:iCs/>
              </w:rPr>
              <w:t xml:space="preserve">Умения: </w:t>
            </w:r>
            <w:r w:rsidRPr="00D72B1D">
              <w:rPr>
                <w:rFonts w:ascii="Times New Roman" w:hAnsi="Times New Roman"/>
                <w:bC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D72B1D">
              <w:rPr>
                <w:rFonts w:ascii="Times New Roman" w:hAnsi="Times New Roman"/>
                <w:bCs/>
              </w:rPr>
              <w:t xml:space="preserve">; </w:t>
            </w:r>
            <w:r w:rsidR="00A07AB8" w:rsidRPr="00D72B1D">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D72B1D">
              <w:rPr>
                <w:rFonts w:ascii="Times New Roman" w:hAnsi="Times New Roman"/>
                <w:iCs/>
              </w:rPr>
              <w:t>елять источники финансирования</w:t>
            </w:r>
          </w:p>
        </w:tc>
      </w:tr>
      <w:tr w:rsidR="00A07AB8" w:rsidRPr="00D72B1D" w:rsidTr="009F6701">
        <w:trPr>
          <w:trHeight w:val="1297"/>
          <w:jc w:val="center"/>
        </w:trPr>
        <w:tc>
          <w:tcPr>
            <w:tcW w:w="1150" w:type="dxa"/>
            <w:vMerge/>
          </w:tcPr>
          <w:p w:rsidR="00A07AB8" w:rsidRPr="00D72B1D" w:rsidRDefault="00A07AB8" w:rsidP="00D72B1D">
            <w:pPr>
              <w:spacing w:line="240" w:lineRule="auto"/>
              <w:ind w:left="113" w:right="113"/>
              <w:jc w:val="center"/>
              <w:rPr>
                <w:rFonts w:ascii="Times New Roman" w:hAnsi="Times New Roman"/>
                <w:iCs/>
              </w:rPr>
            </w:pPr>
          </w:p>
        </w:tc>
        <w:tc>
          <w:tcPr>
            <w:tcW w:w="2463" w:type="dxa"/>
            <w:vMerge/>
          </w:tcPr>
          <w:p w:rsidR="00A07AB8" w:rsidRPr="00D72B1D" w:rsidRDefault="00A07AB8" w:rsidP="00D72B1D">
            <w:pPr>
              <w:suppressAutoHyphens/>
              <w:spacing w:after="0" w:line="240" w:lineRule="auto"/>
              <w:jc w:val="both"/>
              <w:rPr>
                <w:rFonts w:ascii="Times New Roman" w:hAnsi="Times New Roman"/>
              </w:rPr>
            </w:pPr>
          </w:p>
        </w:tc>
        <w:tc>
          <w:tcPr>
            <w:tcW w:w="5597" w:type="dxa"/>
          </w:tcPr>
          <w:p w:rsidR="00A07AB8" w:rsidRPr="00D72B1D" w:rsidRDefault="00A07AB8" w:rsidP="00D72B1D">
            <w:pPr>
              <w:suppressAutoHyphens/>
              <w:spacing w:after="0" w:line="240" w:lineRule="auto"/>
              <w:jc w:val="both"/>
              <w:rPr>
                <w:rFonts w:ascii="Times New Roman" w:hAnsi="Times New Roman"/>
                <w:iCs/>
              </w:rPr>
            </w:pPr>
            <w:r w:rsidRPr="00D72B1D">
              <w:rPr>
                <w:rFonts w:ascii="Times New Roman" w:hAnsi="Times New Roman"/>
                <w:b/>
                <w:bCs/>
              </w:rPr>
              <w:t>Знание:</w:t>
            </w:r>
            <w:r w:rsidRPr="00D72B1D">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7A2BED" w:rsidRDefault="007A2BED" w:rsidP="00414C20">
      <w:pPr>
        <w:spacing w:after="0"/>
        <w:ind w:firstLine="709"/>
        <w:jc w:val="both"/>
        <w:rPr>
          <w:rFonts w:ascii="Times New Roman" w:hAnsi="Times New Roman"/>
          <w:sz w:val="24"/>
          <w:szCs w:val="24"/>
        </w:rPr>
      </w:pPr>
    </w:p>
    <w:p w:rsidR="0004753E" w:rsidRDefault="0004753E" w:rsidP="00414C20">
      <w:pPr>
        <w:spacing w:after="0"/>
        <w:ind w:firstLine="709"/>
        <w:jc w:val="both"/>
        <w:rPr>
          <w:rFonts w:ascii="Times New Roman" w:hAnsi="Times New Roman"/>
          <w:b/>
          <w:sz w:val="24"/>
          <w:szCs w:val="24"/>
        </w:rPr>
      </w:pPr>
      <w:r w:rsidRPr="00414C20">
        <w:rPr>
          <w:rFonts w:ascii="Times New Roman" w:hAnsi="Times New Roman"/>
          <w:b/>
          <w:sz w:val="24"/>
          <w:szCs w:val="24"/>
        </w:rPr>
        <w:t>4.2. Профессиональные компетенции</w:t>
      </w:r>
    </w:p>
    <w:tbl>
      <w:tblPr>
        <w:tblStyle w:val="afffff5"/>
        <w:tblpPr w:leftFromText="180" w:rightFromText="180" w:vertAnchor="text" w:horzAnchor="page" w:tblpX="1743" w:tblpY="259"/>
        <w:tblW w:w="9180" w:type="dxa"/>
        <w:tblLayout w:type="fixed"/>
        <w:tblLook w:val="04A0" w:firstRow="1" w:lastRow="0" w:firstColumn="1" w:lastColumn="0" w:noHBand="0" w:noVBand="1"/>
      </w:tblPr>
      <w:tblGrid>
        <w:gridCol w:w="1526"/>
        <w:gridCol w:w="1984"/>
        <w:gridCol w:w="5670"/>
      </w:tblGrid>
      <w:tr w:rsidR="00F41A86" w:rsidRPr="007F0E15" w:rsidTr="00D72B1D">
        <w:tc>
          <w:tcPr>
            <w:tcW w:w="1526" w:type="dxa"/>
          </w:tcPr>
          <w:p w:rsidR="00F41A86" w:rsidRPr="007F0E15" w:rsidRDefault="00F41A86" w:rsidP="0018514A">
            <w:pPr>
              <w:pStyle w:val="Standard"/>
              <w:spacing w:before="0" w:after="0"/>
              <w:jc w:val="center"/>
              <w:rPr>
                <w:b/>
              </w:rPr>
            </w:pPr>
            <w:r w:rsidRPr="007F0E15">
              <w:rPr>
                <w:b/>
              </w:rPr>
              <w:t>Основные виды деятельности</w:t>
            </w:r>
          </w:p>
        </w:tc>
        <w:tc>
          <w:tcPr>
            <w:tcW w:w="1984" w:type="dxa"/>
          </w:tcPr>
          <w:p w:rsidR="00F41A86" w:rsidRPr="007F0E15" w:rsidRDefault="00F41A86" w:rsidP="0018514A">
            <w:pPr>
              <w:pStyle w:val="Standard"/>
              <w:spacing w:before="0" w:after="0"/>
              <w:jc w:val="center"/>
              <w:rPr>
                <w:b/>
              </w:rPr>
            </w:pPr>
            <w:r w:rsidRPr="007F0E15">
              <w:rPr>
                <w:b/>
              </w:rPr>
              <w:t xml:space="preserve">Код и </w:t>
            </w:r>
            <w:r>
              <w:rPr>
                <w:b/>
              </w:rPr>
              <w:t>наименование</w:t>
            </w:r>
            <w:r w:rsidRPr="007F0E15">
              <w:rPr>
                <w:b/>
              </w:rPr>
              <w:t xml:space="preserve"> компетенции</w:t>
            </w:r>
          </w:p>
        </w:tc>
        <w:tc>
          <w:tcPr>
            <w:tcW w:w="5670" w:type="dxa"/>
          </w:tcPr>
          <w:p w:rsidR="00F41A86" w:rsidRPr="007F0E15" w:rsidRDefault="00F41A86" w:rsidP="0018514A">
            <w:pPr>
              <w:pStyle w:val="Standard"/>
              <w:spacing w:before="0" w:after="0"/>
              <w:jc w:val="center"/>
              <w:rPr>
                <w:b/>
              </w:rPr>
            </w:pPr>
            <w:r>
              <w:rPr>
                <w:b/>
              </w:rPr>
              <w:t xml:space="preserve">Показатели освоения </w:t>
            </w:r>
            <w:r w:rsidRPr="007F0E15">
              <w:rPr>
                <w:b/>
              </w:rPr>
              <w:t>компетенции</w:t>
            </w:r>
          </w:p>
        </w:tc>
      </w:tr>
      <w:tr w:rsidR="00F41A86" w:rsidTr="00D72B1D">
        <w:trPr>
          <w:trHeight w:val="1365"/>
        </w:trPr>
        <w:tc>
          <w:tcPr>
            <w:tcW w:w="1526" w:type="dxa"/>
            <w:vMerge w:val="restart"/>
          </w:tcPr>
          <w:p w:rsidR="00F41A86" w:rsidRDefault="00F41A86" w:rsidP="0018514A">
            <w:pPr>
              <w:pStyle w:val="Standard"/>
              <w:spacing w:before="0" w:after="0"/>
              <w:jc w:val="both"/>
            </w:pPr>
            <w:r>
              <w:t>Техническое обслуживание и ремонт автомобильных двигателей</w:t>
            </w:r>
          </w:p>
        </w:tc>
        <w:tc>
          <w:tcPr>
            <w:tcW w:w="1984" w:type="dxa"/>
            <w:vMerge w:val="restart"/>
          </w:tcPr>
          <w:p w:rsidR="00F41A86" w:rsidRDefault="00F41A86" w:rsidP="0018514A">
            <w:pPr>
              <w:pStyle w:val="Standard"/>
              <w:spacing w:before="0" w:after="0"/>
              <w:jc w:val="both"/>
            </w:pPr>
            <w:r>
              <w:t>ПК 1.1.  Осуществлять диагностику систем, узлов и механизмов автомобильных двигателей</w:t>
            </w:r>
          </w:p>
        </w:tc>
        <w:tc>
          <w:tcPr>
            <w:tcW w:w="5670" w:type="dxa"/>
          </w:tcPr>
          <w:p w:rsidR="00F41A86" w:rsidRDefault="00F41A86" w:rsidP="0018514A">
            <w:pPr>
              <w:pStyle w:val="Standard"/>
              <w:spacing w:before="0" w:after="0"/>
              <w:jc w:val="both"/>
            </w:pPr>
            <w:r w:rsidRPr="003E0B13">
              <w:rPr>
                <w:b/>
                <w:szCs w:val="28"/>
              </w:rPr>
              <w:t>Практический опыт:</w:t>
            </w:r>
            <w:r>
              <w:rPr>
                <w:szCs w:val="28"/>
              </w:rPr>
              <w:t xml:space="preserve">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w:t>
            </w:r>
          </w:p>
        </w:tc>
      </w:tr>
      <w:tr w:rsidR="00F41A86" w:rsidTr="00D72B1D">
        <w:trPr>
          <w:trHeight w:val="1973"/>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Pr>
                <w:b/>
                <w:szCs w:val="28"/>
              </w:rPr>
              <w:t xml:space="preserve">Умения: </w:t>
            </w:r>
            <w:r>
              <w:rPr>
                <w:szCs w:val="28"/>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 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F41A86" w:rsidRDefault="00F41A86" w:rsidP="0018514A">
            <w:pPr>
              <w:pStyle w:val="Standard"/>
              <w:spacing w:before="0" w:after="0"/>
              <w:jc w:val="both"/>
            </w:pPr>
            <w:r>
              <w:t>Соблюдать безопасные условия труда в профессиональной деятельности.</w:t>
            </w:r>
            <w:r>
              <w:rPr>
                <w:szCs w:val="28"/>
              </w:rPr>
              <w:t xml:space="preserve">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F41A86" w:rsidRPr="00F85FCE" w:rsidRDefault="00F41A86" w:rsidP="0018514A">
            <w:pPr>
              <w:pStyle w:val="Standard"/>
              <w:spacing w:before="0" w:after="0"/>
              <w:jc w:val="both"/>
            </w:pPr>
            <w:r>
              <w:rPr>
                <w:szCs w:val="28"/>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F41A86" w:rsidTr="00D72B1D">
        <w:trPr>
          <w:trHeight w:val="1414"/>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F85FCE">
              <w:rPr>
                <w:b/>
                <w:szCs w:val="28"/>
              </w:rPr>
              <w:t>Знания:</w:t>
            </w:r>
            <w:r w:rsidR="00681F09">
              <w:rPr>
                <w:b/>
                <w:szCs w:val="28"/>
              </w:rPr>
              <w:t xml:space="preserve"> </w:t>
            </w:r>
            <w:r>
              <w:rPr>
                <w:szCs w:val="28"/>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p w:rsidR="00F41A86" w:rsidRDefault="00F41A86" w:rsidP="0018514A">
            <w:pPr>
              <w:pStyle w:val="Standard"/>
              <w:spacing w:before="0" w:after="0"/>
              <w:jc w:val="both"/>
            </w:pPr>
            <w:r>
              <w:rPr>
                <w:szCs w:val="28"/>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rsidR="00F41A86" w:rsidRDefault="00F41A86" w:rsidP="0018514A">
            <w:pPr>
              <w:pStyle w:val="Standard"/>
              <w:spacing w:before="0" w:after="0"/>
              <w:jc w:val="both"/>
              <w:rPr>
                <w:b/>
                <w:szCs w:val="28"/>
              </w:rPr>
            </w:pPr>
            <w:r>
              <w:t>Знать правила техники безопасности и охраны труда в профессиональной деятельности.</w:t>
            </w:r>
            <w:r>
              <w:rPr>
                <w:szCs w:val="28"/>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F41A86" w:rsidTr="00D72B1D">
        <w:trPr>
          <w:trHeight w:val="28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jc w:val="both"/>
              <w:rPr>
                <w:color w:val="000000"/>
              </w:rPr>
            </w:pPr>
            <w:r>
              <w:rPr>
                <w:color w:val="000000"/>
              </w:rPr>
              <w:t>ПК 1.2.</w:t>
            </w:r>
          </w:p>
          <w:p w:rsidR="00F41A86" w:rsidRDefault="00F41A86" w:rsidP="0018514A">
            <w:pPr>
              <w:pStyle w:val="Standard"/>
              <w:spacing w:before="0" w:after="0"/>
              <w:jc w:val="both"/>
            </w:pPr>
            <w:r>
              <w:rPr>
                <w:color w:val="000000"/>
              </w:rPr>
              <w:t xml:space="preserve"> Осуществлять техническое обслуживание автомобильных двигателей согласно технологической документации.</w:t>
            </w:r>
          </w:p>
        </w:tc>
        <w:tc>
          <w:tcPr>
            <w:tcW w:w="5670" w:type="dxa"/>
          </w:tcPr>
          <w:p w:rsidR="00F41A86" w:rsidRDefault="00F41A86" w:rsidP="0018514A">
            <w:pPr>
              <w:pStyle w:val="Standard"/>
              <w:spacing w:before="0" w:after="0"/>
              <w:jc w:val="both"/>
            </w:pPr>
            <w:r w:rsidRPr="00F85FCE">
              <w:rPr>
                <w:b/>
              </w:rPr>
              <w:t xml:space="preserve">Практический опыт: </w:t>
            </w:r>
            <w:r>
              <w:t>Приём автомобиля на техническое обслуживание. Определение перечней работ по техническому обслуживанию двигателей. Подбор оборудования, инструментов и расходных материалов. Выполнение регламентных работ по техническому обслуживанию автомобильных двигателей. Сдача автомобиля заказчику. Оформление технической документации</w:t>
            </w:r>
          </w:p>
        </w:tc>
      </w:tr>
      <w:tr w:rsidR="00F41A86" w:rsidTr="00D72B1D">
        <w:trPr>
          <w:trHeight w:val="4107"/>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color w:val="000000"/>
              </w:rPr>
            </w:pPr>
          </w:p>
        </w:tc>
        <w:tc>
          <w:tcPr>
            <w:tcW w:w="5670" w:type="dxa"/>
          </w:tcPr>
          <w:p w:rsidR="00F41A86" w:rsidRDefault="00F41A86" w:rsidP="0018514A">
            <w:pPr>
              <w:pStyle w:val="Standard"/>
              <w:spacing w:before="0" w:after="0"/>
              <w:jc w:val="both"/>
            </w:pPr>
            <w:r>
              <w:rPr>
                <w:b/>
              </w:rPr>
              <w:t>Умения:</w:t>
            </w:r>
            <w:r>
              <w:t xml:space="preserve"> Принимать заказ на техническое обслуживание автомобиля, проводить его внешний осмотр, составлять необходимую приемочную документацию.</w:t>
            </w:r>
            <w:r>
              <w:rPr>
                <w:color w:val="000000"/>
              </w:rPr>
              <w:t xml:space="preserve">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F41A86" w:rsidRDefault="00F41A86" w:rsidP="0018514A">
            <w:pPr>
              <w:pStyle w:val="Standard"/>
              <w:spacing w:before="0" w:after="0"/>
            </w:pPr>
            <w:r>
              <w:rPr>
                <w:color w:val="000000"/>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F41A86" w:rsidRPr="00F85FCE" w:rsidRDefault="00F41A86" w:rsidP="0018514A">
            <w:pPr>
              <w:pStyle w:val="Standard"/>
              <w:spacing w:before="0" w:after="0"/>
              <w:jc w:val="both"/>
              <w:rPr>
                <w:b/>
              </w:rPr>
            </w:pPr>
            <w:r>
              <w:rPr>
                <w:color w:val="000000"/>
              </w:rPr>
              <w:t xml:space="preserve">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w:t>
            </w:r>
            <w:r>
              <w:t xml:space="preserve">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 </w:t>
            </w:r>
          </w:p>
        </w:tc>
      </w:tr>
      <w:tr w:rsidR="00F41A86" w:rsidTr="00D72B1D">
        <w:trPr>
          <w:trHeight w:val="471"/>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color w:val="000000"/>
              </w:rPr>
            </w:pPr>
          </w:p>
        </w:tc>
        <w:tc>
          <w:tcPr>
            <w:tcW w:w="5670" w:type="dxa"/>
          </w:tcPr>
          <w:p w:rsidR="00F41A86" w:rsidRDefault="00F41A86" w:rsidP="0018514A">
            <w:pPr>
              <w:pStyle w:val="Standard"/>
              <w:spacing w:before="0" w:after="0"/>
              <w:jc w:val="both"/>
            </w:pPr>
            <w:r>
              <w:rPr>
                <w:b/>
              </w:rPr>
              <w:t xml:space="preserve">Знания: </w:t>
            </w:r>
            <w:r>
              <w:t>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r>
              <w:rPr>
                <w:color w:val="000000"/>
              </w:rPr>
              <w:t>. Перечни и технологии выполнения работ по техническому обслуживанию двигателей.</w:t>
            </w:r>
          </w:p>
          <w:p w:rsidR="00F41A86" w:rsidRDefault="00F41A86" w:rsidP="0018514A">
            <w:pPr>
              <w:pStyle w:val="Standard"/>
              <w:spacing w:before="0" w:after="0"/>
            </w:pPr>
            <w:r>
              <w:rPr>
                <w:color w:val="000000"/>
              </w:rPr>
              <w:t>Виды и назначение инструмента, приспособлений и материалов для обслуживания и двигателей.</w:t>
            </w:r>
          </w:p>
          <w:p w:rsidR="00F41A86" w:rsidRDefault="00F41A86" w:rsidP="0018514A">
            <w:pPr>
              <w:pStyle w:val="Standard"/>
              <w:spacing w:before="0" w:after="0"/>
            </w:pPr>
            <w:r>
              <w:rPr>
                <w:color w:val="000000"/>
              </w:rPr>
              <w:t>Требования охраны труда при работе с двигателями внутреннего сгорания.</w:t>
            </w:r>
          </w:p>
          <w:p w:rsidR="00F41A86" w:rsidRDefault="00F41A86" w:rsidP="0018514A">
            <w:pPr>
              <w:pStyle w:val="Standard"/>
              <w:spacing w:before="0" w:after="0"/>
              <w:jc w:val="both"/>
            </w:pPr>
            <w: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F41A86" w:rsidRPr="00E64819" w:rsidRDefault="00F41A86" w:rsidP="0018514A">
            <w:pPr>
              <w:pStyle w:val="Standard"/>
              <w:spacing w:before="0" w:after="0"/>
              <w:jc w:val="both"/>
            </w:pPr>
            <w:r>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F41A86" w:rsidTr="00D72B1D">
        <w:trPr>
          <w:trHeight w:val="63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jc w:val="both"/>
              <w:rPr>
                <w:color w:val="000000"/>
              </w:rPr>
            </w:pPr>
            <w:r>
              <w:rPr>
                <w:color w:val="000000"/>
              </w:rPr>
              <w:t xml:space="preserve">ПК 1.3. </w:t>
            </w:r>
          </w:p>
          <w:p w:rsidR="00F41A86" w:rsidRDefault="00F41A86" w:rsidP="0018514A">
            <w:pPr>
              <w:pStyle w:val="Standard"/>
              <w:spacing w:before="0" w:after="0"/>
              <w:jc w:val="both"/>
            </w:pPr>
            <w:r>
              <w:rPr>
                <w:color w:val="000000"/>
              </w:rPr>
              <w:t>Проводить ремонт различных типов двигателей в соответствии с технологической документацией</w:t>
            </w:r>
          </w:p>
        </w:tc>
        <w:tc>
          <w:tcPr>
            <w:tcW w:w="5670" w:type="dxa"/>
          </w:tcPr>
          <w:p w:rsidR="00F41A86" w:rsidRDefault="00F41A86" w:rsidP="0018514A">
            <w:pPr>
              <w:pStyle w:val="ConsPlusNormal"/>
              <w:jc w:val="both"/>
            </w:pPr>
            <w:r w:rsidRPr="00A60FC4">
              <w:rPr>
                <w:rFonts w:ascii="Times New Roman" w:hAnsi="Times New Roman" w:cs="Times New Roman"/>
                <w:b/>
                <w:sz w:val="24"/>
                <w:szCs w:val="24"/>
              </w:rPr>
              <w:t>Практический опыт:</w:t>
            </w:r>
            <w:r w:rsidR="00681F09">
              <w:rPr>
                <w:rFonts w:ascii="Times New Roman" w:hAnsi="Times New Roman" w:cs="Times New Roman"/>
                <w:b/>
                <w:sz w:val="24"/>
                <w:szCs w:val="24"/>
              </w:rPr>
              <w:t xml:space="preserve"> </w:t>
            </w:r>
            <w:r w:rsidRPr="00E13F84">
              <w:rPr>
                <w:rFonts w:ascii="Times New Roman" w:hAnsi="Times New Roman" w:cs="Times New Roman"/>
                <w:sz w:val="24"/>
                <w:szCs w:val="24"/>
              </w:rPr>
              <w:t>Подготовка автомобиля к р</w:t>
            </w:r>
            <w:r w:rsidRPr="00E13F84">
              <w:rPr>
                <w:rFonts w:ascii="Times New Roman" w:hAnsi="Times New Roman" w:cs="Times New Roman"/>
                <w:sz w:val="24"/>
                <w:szCs w:val="24"/>
              </w:rPr>
              <w:t>е</w:t>
            </w:r>
            <w:r w:rsidRPr="00E13F84">
              <w:rPr>
                <w:rFonts w:ascii="Times New Roman" w:hAnsi="Times New Roman" w:cs="Times New Roman"/>
                <w:sz w:val="24"/>
                <w:szCs w:val="24"/>
              </w:rPr>
              <w:t>монту. Оформление первичной документации для ремонта. Демонтаж и монтаж двигателя автомобиля; разборка и сборка его механизмов и систем, замена его отдельных деталей.</w:t>
            </w:r>
            <w:r>
              <w:rPr>
                <w:rFonts w:ascii="Times New Roman" w:hAnsi="Times New Roman" w:cs="Times New Roman"/>
                <w:sz w:val="24"/>
                <w:szCs w:val="24"/>
              </w:rPr>
              <w:t xml:space="preserve"> Проведение технических измерений соответствующим инструментом и пр</w:t>
            </w:r>
            <w:r>
              <w:rPr>
                <w:rFonts w:ascii="Times New Roman" w:hAnsi="Times New Roman" w:cs="Times New Roman"/>
                <w:sz w:val="24"/>
                <w:szCs w:val="24"/>
              </w:rPr>
              <w:t>и</w:t>
            </w:r>
            <w:r>
              <w:rPr>
                <w:rFonts w:ascii="Times New Roman" w:hAnsi="Times New Roman" w:cs="Times New Roman"/>
                <w:sz w:val="24"/>
                <w:szCs w:val="24"/>
              </w:rPr>
              <w:t>борами.</w:t>
            </w:r>
          </w:p>
          <w:p w:rsidR="00F41A86" w:rsidRDefault="00F41A86" w:rsidP="0018514A">
            <w:pPr>
              <w:pStyle w:val="Standard"/>
              <w:spacing w:before="0" w:after="0"/>
              <w:jc w:val="both"/>
            </w:pPr>
            <w:r>
              <w:t>Ремонт деталей систем и механизмов двигателя. Регулировка, испытание систем и механизмов двигателя после ремонта</w:t>
            </w:r>
          </w:p>
        </w:tc>
      </w:tr>
      <w:tr w:rsidR="00F41A86" w:rsidTr="00D72B1D">
        <w:trPr>
          <w:trHeight w:val="51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color w:val="000000"/>
              </w:rPr>
            </w:pPr>
          </w:p>
        </w:tc>
        <w:tc>
          <w:tcPr>
            <w:tcW w:w="5670" w:type="dxa"/>
          </w:tcPr>
          <w:p w:rsidR="00F41A86" w:rsidRDefault="00F41A86" w:rsidP="0018514A">
            <w:pPr>
              <w:pStyle w:val="Standard"/>
              <w:spacing w:before="0" w:after="0"/>
              <w:jc w:val="both"/>
            </w:pPr>
            <w:r w:rsidRPr="00A60FC4">
              <w:rPr>
                <w:b/>
              </w:rPr>
              <w:t>Умения:</w:t>
            </w:r>
            <w:r w:rsidR="0059369B">
              <w:rPr>
                <w:b/>
              </w:rPr>
              <w:t xml:space="preserve"> </w:t>
            </w:r>
            <w:r>
              <w:t>Оформлять учетную документацию.</w:t>
            </w:r>
          </w:p>
          <w:p w:rsidR="00F41A86" w:rsidRDefault="00F41A86" w:rsidP="0018514A">
            <w:pPr>
              <w:pStyle w:val="Standard"/>
              <w:spacing w:before="0" w:after="0"/>
              <w:jc w:val="both"/>
            </w:pPr>
            <w:r>
              <w:t>Использовать уборочно-моечное и технологическое оборудование.  Снимать и устанавливать двигатель на автомобиль, разбирать и собирать двигатель.</w:t>
            </w:r>
          </w:p>
          <w:p w:rsidR="00F41A86" w:rsidRDefault="00F41A86" w:rsidP="0018514A">
            <w:pPr>
              <w:pStyle w:val="Standard"/>
              <w:spacing w:before="0" w:after="0"/>
              <w:jc w:val="both"/>
            </w:pPr>
            <w:r>
              <w:t>Использовать специальный инструмент и оборудование при разборочно-сборочных работах. Работать с каталогами деталей.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F41A86" w:rsidRDefault="00F41A86" w:rsidP="0018514A">
            <w:pPr>
              <w:pStyle w:val="Standard"/>
              <w:spacing w:before="0" w:after="0"/>
              <w:jc w:val="both"/>
            </w:pPr>
            <w:r>
              <w:t>Выбирать и пользоваться инструментами и приспособлениями для слесарных работ.</w:t>
            </w:r>
          </w:p>
          <w:p w:rsidR="00F41A86" w:rsidRDefault="00F41A86" w:rsidP="0018514A">
            <w:pPr>
              <w:pStyle w:val="Standard"/>
              <w:spacing w:before="0" w:after="0"/>
              <w:jc w:val="both"/>
            </w:pPr>
            <w:r>
              <w:t>Снимать и устанавливать узлы и детали механизмов и систем двигателя.</w:t>
            </w:r>
          </w:p>
          <w:p w:rsidR="00F41A86" w:rsidRDefault="00F41A86" w:rsidP="0018514A">
            <w:pPr>
              <w:pStyle w:val="Standard"/>
              <w:spacing w:before="0" w:after="0"/>
              <w:jc w:val="both"/>
            </w:pPr>
            <w:r>
              <w:t>Определять неисправности и объем работ по их устранению.</w:t>
            </w:r>
          </w:p>
          <w:p w:rsidR="00F41A86" w:rsidRDefault="00F41A86" w:rsidP="0018514A">
            <w:pPr>
              <w:pStyle w:val="Standard"/>
              <w:spacing w:before="0" w:after="0"/>
              <w:jc w:val="both"/>
            </w:pPr>
            <w:r>
              <w:t>Определять способы и средства ремонта.</w:t>
            </w:r>
          </w:p>
          <w:p w:rsidR="00F41A86" w:rsidRDefault="00F41A86" w:rsidP="0018514A">
            <w:pPr>
              <w:pStyle w:val="Standard"/>
              <w:spacing w:before="0" w:after="0"/>
              <w:jc w:val="both"/>
            </w:pPr>
            <w:r>
              <w:t>Выбирать и использовать специальный инструмент, приборы и оборудование.</w:t>
            </w:r>
          </w:p>
          <w:p w:rsidR="00F41A86" w:rsidRDefault="00F41A86" w:rsidP="0018514A">
            <w:pPr>
              <w:pStyle w:val="Standard"/>
              <w:spacing w:before="0" w:after="0"/>
            </w:pPr>
            <w:r>
              <w:t>Определять основные свойства материалов по маркам.</w:t>
            </w:r>
          </w:p>
          <w:p w:rsidR="00F41A86" w:rsidRDefault="00F41A86" w:rsidP="0018514A">
            <w:pPr>
              <w:pStyle w:val="Standard"/>
              <w:spacing w:before="0" w:after="0"/>
              <w:jc w:val="both"/>
            </w:pPr>
            <w:r>
              <w:t>Выбирать материалы на основе анализа их свойств для конкретного применения.</w:t>
            </w:r>
          </w:p>
          <w:p w:rsidR="00F41A86" w:rsidRDefault="00F41A86" w:rsidP="0018514A">
            <w:pPr>
              <w:pStyle w:val="Standard"/>
              <w:spacing w:before="0" w:after="0"/>
              <w:jc w:val="both"/>
            </w:pPr>
            <w:r>
              <w:t>Соблюдать безопасные условия труда в профессиональной деятельности.</w:t>
            </w:r>
          </w:p>
        </w:tc>
      </w:tr>
      <w:tr w:rsidR="00F41A86" w:rsidTr="00D72B1D">
        <w:trPr>
          <w:trHeight w:val="495"/>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color w:val="000000"/>
              </w:rPr>
            </w:pPr>
          </w:p>
        </w:tc>
        <w:tc>
          <w:tcPr>
            <w:tcW w:w="5670" w:type="dxa"/>
          </w:tcPr>
          <w:p w:rsidR="00F41A86" w:rsidRDefault="00F41A86" w:rsidP="0018514A">
            <w:pPr>
              <w:pStyle w:val="Standard"/>
              <w:spacing w:before="0" w:after="0"/>
              <w:jc w:val="both"/>
            </w:pPr>
            <w:r w:rsidRPr="00A60FC4">
              <w:rPr>
                <w:b/>
              </w:rPr>
              <w:t>Знания:</w:t>
            </w:r>
            <w:r w:rsidR="0059369B">
              <w:rPr>
                <w:b/>
              </w:rPr>
              <w:t xml:space="preserve"> </w:t>
            </w:r>
            <w:r>
              <w:t>Устройство и конструктивные особенности ремонтируемых автомобильных двигателей. Назначение и взаимодействие узлов и систем двигателей. Знание форм и содержание учетной документации. Характеристики и правила эксплуатации вспомогательного оборудования. Технологические процессы демонтажа, монтажа, разборки и сборки двигателей, его механизмов и систем.</w:t>
            </w:r>
          </w:p>
          <w:p w:rsidR="00F41A86" w:rsidRDefault="00F41A86" w:rsidP="0018514A">
            <w:pPr>
              <w:pStyle w:val="ConsPlusNormal"/>
              <w:jc w:val="both"/>
            </w:pPr>
            <w:r w:rsidRPr="00E13F84">
              <w:rPr>
                <w:rFonts w:ascii="Times New Roman" w:hAnsi="Times New Roman" w:cs="Times New Roman"/>
                <w:sz w:val="24"/>
                <w:szCs w:val="24"/>
              </w:rPr>
              <w:t>Характеристики и порядок использования специал</w:t>
            </w:r>
            <w:r w:rsidRPr="00E13F84">
              <w:rPr>
                <w:rFonts w:ascii="Times New Roman" w:hAnsi="Times New Roman" w:cs="Times New Roman"/>
                <w:sz w:val="24"/>
                <w:szCs w:val="24"/>
              </w:rPr>
              <w:t>ь</w:t>
            </w:r>
            <w:r w:rsidRPr="00E13F84">
              <w:rPr>
                <w:rFonts w:ascii="Times New Roman" w:hAnsi="Times New Roman" w:cs="Times New Roman"/>
                <w:sz w:val="24"/>
                <w:szCs w:val="24"/>
              </w:rPr>
              <w:t>ного инструмента, приспособлений и оборудования.  Назначение и структуру каталогов деталей</w:t>
            </w:r>
            <w:r>
              <w:t>.</w:t>
            </w:r>
            <w:r>
              <w:rPr>
                <w:rFonts w:ascii="Times New Roman" w:hAnsi="Times New Roman" w:cs="Times New Roman"/>
                <w:sz w:val="24"/>
                <w:szCs w:val="24"/>
              </w:rPr>
              <w:t xml:space="preserve"> Сре</w:t>
            </w:r>
            <w:r>
              <w:rPr>
                <w:rFonts w:ascii="Times New Roman" w:hAnsi="Times New Roman" w:cs="Times New Roman"/>
                <w:sz w:val="24"/>
                <w:szCs w:val="24"/>
              </w:rPr>
              <w:t>д</w:t>
            </w:r>
            <w:r>
              <w:rPr>
                <w:rFonts w:ascii="Times New Roman" w:hAnsi="Times New Roman" w:cs="Times New Roman"/>
                <w:sz w:val="24"/>
                <w:szCs w:val="24"/>
              </w:rPr>
              <w:t>ства метрологии, стандартизации и сертификации.</w:t>
            </w:r>
          </w:p>
          <w:p w:rsidR="00F41A86" w:rsidRDefault="00F41A86" w:rsidP="0018514A">
            <w:pPr>
              <w:pStyle w:val="Standard"/>
              <w:spacing w:before="0" w:after="0"/>
              <w:jc w:val="both"/>
            </w:pPr>
            <w:r>
              <w:t>Устройство и конструктивные особенности обслуживаемых двигателей.</w:t>
            </w:r>
          </w:p>
          <w:p w:rsidR="00F41A86" w:rsidRDefault="00F41A86" w:rsidP="0018514A">
            <w:pPr>
              <w:pStyle w:val="Standard"/>
              <w:spacing w:before="0" w:after="0"/>
              <w:jc w:val="both"/>
            </w:pPr>
            <w:r>
              <w:t>Технологические требования к контролю деталей и состоянию систем. Порядок работы   и использования контрольно-измерительных приборов и инструментов. Основные неисправности двигателя, его систем и механизмов их причины и способы устранения.</w:t>
            </w:r>
          </w:p>
          <w:p w:rsidR="00F41A86" w:rsidRDefault="00F41A86" w:rsidP="0018514A">
            <w:pPr>
              <w:pStyle w:val="Standard"/>
              <w:spacing w:before="0" w:after="0"/>
              <w:jc w:val="both"/>
            </w:pPr>
            <w:r>
              <w:t>Способы и средства ремонта и восстановления   деталей двигателя.</w:t>
            </w:r>
          </w:p>
          <w:p w:rsidR="00F41A86" w:rsidRDefault="00F41A86" w:rsidP="0018514A">
            <w:pPr>
              <w:pStyle w:val="Standard"/>
              <w:spacing w:before="0" w:after="0"/>
              <w:jc w:val="both"/>
            </w:pPr>
            <w: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F41A86" w:rsidRDefault="00F41A86" w:rsidP="0018514A">
            <w:pPr>
              <w:pStyle w:val="Standard"/>
              <w:spacing w:before="0" w:after="0"/>
              <w:jc w:val="both"/>
            </w:pPr>
            <w:r>
              <w:t>Основные свойства, классификацию, характеристики</w:t>
            </w:r>
            <w:r w:rsidR="008C160A">
              <w:t>,</w:t>
            </w:r>
            <w:r>
              <w:t xml:space="preserve"> применяемых в профессиональной деятельности материалов.</w:t>
            </w:r>
          </w:p>
          <w:p w:rsidR="00F41A86" w:rsidRDefault="00F41A86" w:rsidP="0018514A">
            <w:pPr>
              <w:pStyle w:val="Standard"/>
              <w:spacing w:before="0" w:after="0"/>
              <w:jc w:val="both"/>
            </w:pPr>
            <w:r>
              <w:t>Области применения материалов.</w:t>
            </w:r>
          </w:p>
          <w:p w:rsidR="00F41A86" w:rsidRDefault="00F41A86" w:rsidP="0018514A">
            <w:pPr>
              <w:pStyle w:val="Standard"/>
              <w:spacing w:before="0" w:after="0"/>
              <w:jc w:val="both"/>
            </w:pPr>
            <w:r>
              <w:t>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двигателя. 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w:t>
            </w:r>
          </w:p>
        </w:tc>
      </w:tr>
      <w:tr w:rsidR="00F41A86" w:rsidTr="00D72B1D">
        <w:trPr>
          <w:trHeight w:val="495"/>
        </w:trPr>
        <w:tc>
          <w:tcPr>
            <w:tcW w:w="1526" w:type="dxa"/>
            <w:vMerge w:val="restart"/>
          </w:tcPr>
          <w:p w:rsidR="00F41A86" w:rsidRDefault="00F41A86" w:rsidP="0018514A">
            <w:pPr>
              <w:pStyle w:val="Standard"/>
              <w:spacing w:before="0" w:after="0"/>
              <w:jc w:val="both"/>
            </w:pPr>
            <w:r>
              <w:t>Техническое обслуживание и ремонт электрооборудования и электронных систем автомобилей</w:t>
            </w:r>
          </w:p>
        </w:tc>
        <w:tc>
          <w:tcPr>
            <w:tcW w:w="1984" w:type="dxa"/>
            <w:vMerge w:val="restart"/>
          </w:tcPr>
          <w:p w:rsidR="0032088B" w:rsidRDefault="00F41A86" w:rsidP="0018514A">
            <w:pPr>
              <w:pStyle w:val="Standard"/>
              <w:spacing w:before="0" w:after="0"/>
              <w:jc w:val="both"/>
              <w:rPr>
                <w:szCs w:val="22"/>
              </w:rPr>
            </w:pPr>
            <w:r>
              <w:rPr>
                <w:szCs w:val="22"/>
              </w:rPr>
              <w:t>ПК 2.1. </w:t>
            </w:r>
          </w:p>
          <w:p w:rsidR="00F41A86" w:rsidRDefault="00F41A86" w:rsidP="0018514A">
            <w:pPr>
              <w:pStyle w:val="Standard"/>
              <w:spacing w:before="0" w:after="0"/>
              <w:jc w:val="both"/>
            </w:pPr>
            <w:r>
              <w:rPr>
                <w:szCs w:val="22"/>
              </w:rPr>
              <w:t>Осуществлять диагностику электрооборудования и электронных систем автомобилей.</w:t>
            </w:r>
          </w:p>
        </w:tc>
        <w:tc>
          <w:tcPr>
            <w:tcW w:w="5670" w:type="dxa"/>
          </w:tcPr>
          <w:p w:rsidR="00F41A86" w:rsidRDefault="00F41A86" w:rsidP="0018514A">
            <w:pPr>
              <w:pStyle w:val="Standard"/>
              <w:spacing w:before="0" w:after="0"/>
              <w:jc w:val="both"/>
            </w:pPr>
            <w:r w:rsidRPr="004D06C4">
              <w:rPr>
                <w:b/>
                <w:szCs w:val="28"/>
              </w:rPr>
              <w:t>Практический опыт:</w:t>
            </w:r>
            <w:r>
              <w:rPr>
                <w:szCs w:val="28"/>
              </w:rPr>
              <w:t xml:space="preserve"> Диагностика технического состояния приборов электрооборудования автомобилей по внешним признакам.</w:t>
            </w:r>
            <w:r>
              <w:t xml:space="preserve"> Проведение инструментальной и компьютерной диагностики технического состояния электрических и электронных систем автомобилей.</w:t>
            </w:r>
            <w:r>
              <w:rPr>
                <w:szCs w:val="28"/>
              </w:rPr>
              <w:t xml:space="preserve"> Оценка результатов диагностики технического состояния электрических и электронных систем автомобилей</w:t>
            </w:r>
          </w:p>
        </w:tc>
      </w:tr>
      <w:tr w:rsidR="00F41A86" w:rsidTr="00D72B1D">
        <w:trPr>
          <w:trHeight w:val="54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szCs w:val="22"/>
              </w:rPr>
            </w:pPr>
          </w:p>
        </w:tc>
        <w:tc>
          <w:tcPr>
            <w:tcW w:w="5670" w:type="dxa"/>
          </w:tcPr>
          <w:p w:rsidR="00F41A86" w:rsidRDefault="00F41A86" w:rsidP="0018514A">
            <w:pPr>
              <w:pStyle w:val="Standard"/>
              <w:spacing w:before="0" w:after="0"/>
              <w:jc w:val="both"/>
            </w:pPr>
            <w:r w:rsidRPr="004D06C4">
              <w:rPr>
                <w:b/>
              </w:rPr>
              <w:t>Умения:</w:t>
            </w:r>
            <w:r w:rsidR="0059369B">
              <w:rPr>
                <w:b/>
              </w:rPr>
              <w:t xml:space="preserve"> </w:t>
            </w:r>
            <w:r>
              <w:t>Измерять параметры электрических цепей электрооборудования автомобилей.</w:t>
            </w:r>
          </w:p>
          <w:p w:rsidR="00F41A86" w:rsidRDefault="00F41A86" w:rsidP="0018514A">
            <w:pPr>
              <w:pStyle w:val="Standard"/>
              <w:spacing w:before="0" w:after="0"/>
              <w:jc w:val="both"/>
            </w:pPr>
            <w:r>
              <w:rPr>
                <w:szCs w:val="28"/>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r>
              <w:t xml:space="preserve">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F41A86" w:rsidRDefault="00F41A86" w:rsidP="0018514A">
            <w:pPr>
              <w:pStyle w:val="Standard"/>
              <w:spacing w:before="0" w:after="0"/>
              <w:jc w:val="both"/>
            </w:pPr>
            <w:r>
              <w:t>Пользоваться измерительными приборами.</w:t>
            </w:r>
            <w:r>
              <w:rPr>
                <w:szCs w:val="28"/>
              </w:rPr>
              <w:t xml:space="preserve">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tc>
      </w:tr>
      <w:tr w:rsidR="00F41A86" w:rsidTr="00D72B1D">
        <w:trPr>
          <w:trHeight w:val="60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szCs w:val="22"/>
              </w:rPr>
            </w:pPr>
          </w:p>
        </w:tc>
        <w:tc>
          <w:tcPr>
            <w:tcW w:w="5670" w:type="dxa"/>
          </w:tcPr>
          <w:p w:rsidR="00F41A86" w:rsidRDefault="00F41A86" w:rsidP="0018514A">
            <w:pPr>
              <w:pStyle w:val="Standard"/>
              <w:spacing w:before="0" w:after="0"/>
              <w:jc w:val="both"/>
            </w:pPr>
            <w:r w:rsidRPr="004D06C4">
              <w:rPr>
                <w:b/>
              </w:rPr>
              <w:t>Знания:</w:t>
            </w:r>
            <w:r w:rsidR="00D940E1">
              <w:rPr>
                <w:b/>
              </w:rPr>
              <w:t xml:space="preserve"> </w:t>
            </w:r>
            <w:r>
              <w:t>Основные положения электротехники.</w:t>
            </w:r>
            <w:r w:rsidR="00D940E1">
              <w:t xml:space="preserve"> </w:t>
            </w:r>
            <w:r>
              <w:t>Устройство и принцип действия электрических машин и электрического оборудования автомобилей.</w:t>
            </w:r>
          </w:p>
          <w:p w:rsidR="00F41A86" w:rsidRDefault="00F41A86" w:rsidP="0018514A">
            <w:pPr>
              <w:pStyle w:val="Standard"/>
              <w:spacing w:before="0" w:after="0"/>
              <w:jc w:val="both"/>
            </w:pPr>
            <w:r>
              <w:rPr>
                <w:szCs w:val="28"/>
              </w:rPr>
              <w:t>Устройство и конструктивные особенности элементов электрических и электронных систем автомобилей.</w:t>
            </w:r>
          </w:p>
          <w:p w:rsidR="00F41A86" w:rsidRDefault="00F41A86" w:rsidP="0018514A">
            <w:pPr>
              <w:pStyle w:val="Standard"/>
              <w:spacing w:before="0" w:after="0"/>
              <w:jc w:val="both"/>
            </w:pPr>
            <w:r>
              <w:rPr>
                <w:szCs w:val="28"/>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r>
              <w:t xml:space="preserve"> 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F41A86" w:rsidRDefault="00F41A86" w:rsidP="0018514A">
            <w:pPr>
              <w:pStyle w:val="Standard"/>
              <w:spacing w:before="0" w:after="0"/>
              <w:jc w:val="both"/>
            </w:pPr>
            <w:r>
              <w:t xml:space="preserve">Меры безопасности при работе с электрооборудованием и электрическими инструментами. </w:t>
            </w:r>
            <w:r>
              <w:rPr>
                <w:szCs w:val="28"/>
              </w:rPr>
              <w:t>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F41A86" w:rsidTr="00D72B1D">
        <w:trPr>
          <w:trHeight w:val="58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jc w:val="both"/>
              <w:rPr>
                <w:szCs w:val="22"/>
              </w:rPr>
            </w:pPr>
            <w:r>
              <w:rPr>
                <w:szCs w:val="22"/>
              </w:rPr>
              <w:t>ПК 2.2. </w:t>
            </w:r>
          </w:p>
          <w:p w:rsidR="00F41A86" w:rsidRDefault="00F41A86" w:rsidP="0018514A">
            <w:pPr>
              <w:pStyle w:val="Standard"/>
              <w:spacing w:before="0" w:after="0"/>
              <w:jc w:val="both"/>
            </w:pPr>
            <w:r>
              <w:rPr>
                <w:szCs w:val="22"/>
              </w:rPr>
              <w:t>Осуществлять техническое обслуживание электрооборудования и электронных систем автомобилей согласно технологической документации.</w:t>
            </w:r>
          </w:p>
        </w:tc>
        <w:tc>
          <w:tcPr>
            <w:tcW w:w="5670" w:type="dxa"/>
          </w:tcPr>
          <w:p w:rsidR="00F41A86" w:rsidRDefault="00F41A86" w:rsidP="0018514A">
            <w:pPr>
              <w:pStyle w:val="Standard"/>
              <w:spacing w:before="0" w:after="0"/>
            </w:pPr>
            <w:r w:rsidRPr="00E13F84">
              <w:rPr>
                <w:b/>
              </w:rPr>
              <w:t>Практический опыт:</w:t>
            </w:r>
            <w:r w:rsidR="006D4BF4">
              <w:rPr>
                <w:b/>
              </w:rPr>
              <w:t xml:space="preserve"> </w:t>
            </w:r>
            <w:r w:rsidRPr="00E13F84">
              <w:t xml:space="preserve">Подготовка инструментов и оборудования к использованию в соответствии с требованиями стандартов рабочего места и охраны труда. </w:t>
            </w:r>
            <w:r>
              <w:t>Выполнение регламентных работ по техническому обслуживанию электрических и электронных систем автомобилей</w:t>
            </w:r>
          </w:p>
        </w:tc>
      </w:tr>
      <w:tr w:rsidR="00F41A86" w:rsidTr="00D72B1D">
        <w:trPr>
          <w:trHeight w:val="78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szCs w:val="22"/>
              </w:rPr>
            </w:pPr>
          </w:p>
        </w:tc>
        <w:tc>
          <w:tcPr>
            <w:tcW w:w="5670" w:type="dxa"/>
          </w:tcPr>
          <w:p w:rsidR="00F41A86" w:rsidRDefault="00F41A86" w:rsidP="0018514A">
            <w:pPr>
              <w:pStyle w:val="Standard"/>
              <w:spacing w:before="0" w:after="0"/>
              <w:jc w:val="both"/>
            </w:pPr>
            <w:r w:rsidRPr="00E13F84">
              <w:rPr>
                <w:b/>
              </w:rPr>
              <w:t>Умения:</w:t>
            </w:r>
            <w:r w:rsidRPr="00E13F84">
              <w:t xml:space="preserve"> 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w:t>
            </w:r>
            <w:r>
              <w:t>Измерять параметры электрических цепей автомобилей. Пользоваться измерительными приборами.</w:t>
            </w:r>
          </w:p>
          <w:p w:rsidR="00F41A86" w:rsidRDefault="00F41A86" w:rsidP="0018514A">
            <w:pPr>
              <w:pStyle w:val="Standard"/>
              <w:spacing w:before="0" w:after="0"/>
              <w:jc w:val="both"/>
            </w:pPr>
            <w: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tc>
      </w:tr>
      <w:tr w:rsidR="00F41A86" w:rsidTr="00D72B1D">
        <w:trPr>
          <w:trHeight w:val="8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szCs w:val="22"/>
              </w:rPr>
            </w:pPr>
          </w:p>
        </w:tc>
        <w:tc>
          <w:tcPr>
            <w:tcW w:w="5670" w:type="dxa"/>
          </w:tcPr>
          <w:p w:rsidR="00F41A86" w:rsidRPr="00E13F84" w:rsidRDefault="00F41A86" w:rsidP="0018514A">
            <w:pPr>
              <w:pStyle w:val="Standard"/>
              <w:spacing w:before="0" w:after="0"/>
            </w:pPr>
            <w:r w:rsidRPr="00E13F84">
              <w:rPr>
                <w:b/>
              </w:rPr>
              <w:t>Знания</w:t>
            </w:r>
            <w:r w:rsidRPr="00E13F84">
              <w:t>: 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p>
          <w:p w:rsidR="00F41A86" w:rsidRDefault="00F41A86" w:rsidP="0018514A">
            <w:pPr>
              <w:pStyle w:val="Standard"/>
              <w:spacing w:before="0" w:after="0"/>
              <w:jc w:val="both"/>
            </w:pPr>
            <w:r w:rsidRPr="00E13F84">
              <w:t xml:space="preserve">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приспособлений и контрольно-измерительного инструмента. </w:t>
            </w:r>
            <w:r>
              <w:t>Основные положения электротехники.</w:t>
            </w:r>
          </w:p>
          <w:p w:rsidR="00F41A86" w:rsidRDefault="00F41A86" w:rsidP="0018514A">
            <w:pPr>
              <w:pStyle w:val="Standard"/>
              <w:spacing w:before="0" w:after="0"/>
              <w:jc w:val="both"/>
            </w:pPr>
            <w:r>
              <w:t>Устройство и принцип действия электрических машин и оборудования. Устройство и принцип действия электрических и электронных систем автомобилей, их неисправностей и способов их устранения.</w:t>
            </w:r>
          </w:p>
          <w:p w:rsidR="00F41A86" w:rsidRDefault="00F41A86" w:rsidP="0018514A">
            <w:pPr>
              <w:pStyle w:val="Standard"/>
              <w:spacing w:before="0" w:after="0"/>
              <w:jc w:val="both"/>
            </w:pPr>
            <w: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F41A86" w:rsidRDefault="00F41A86" w:rsidP="0018514A">
            <w:pPr>
              <w:pStyle w:val="Standard"/>
              <w:spacing w:before="0" w:after="0"/>
              <w:jc w:val="both"/>
            </w:pPr>
            <w:r>
              <w:t>Меры безопасности при работе с электрооборудованием и электрическими инструментами.</w:t>
            </w:r>
          </w:p>
        </w:tc>
      </w:tr>
      <w:tr w:rsidR="00F41A86" w:rsidTr="00D72B1D">
        <w:trPr>
          <w:trHeight w:val="52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jc w:val="both"/>
            </w:pPr>
            <w:r>
              <w:t>ПК 2.3. </w:t>
            </w:r>
          </w:p>
          <w:p w:rsidR="00F41A86" w:rsidRDefault="00F41A86" w:rsidP="0018514A">
            <w:pPr>
              <w:pStyle w:val="Standard"/>
              <w:spacing w:before="0" w:after="0"/>
              <w:jc w:val="both"/>
            </w:pPr>
            <w:r>
              <w:t>Проводить ремонт электрооборудования и электронных систем автомобилей в соответствии</w:t>
            </w:r>
          </w:p>
        </w:tc>
        <w:tc>
          <w:tcPr>
            <w:tcW w:w="5670" w:type="dxa"/>
          </w:tcPr>
          <w:p w:rsidR="00F41A86" w:rsidRPr="001E4D6D" w:rsidRDefault="00F41A86" w:rsidP="0018514A">
            <w:pPr>
              <w:pStyle w:val="ConsPlusNormal"/>
              <w:jc w:val="both"/>
              <w:rPr>
                <w:rFonts w:ascii="Times New Roman" w:hAnsi="Times New Roman" w:cs="Times New Roman"/>
                <w:sz w:val="24"/>
                <w:szCs w:val="24"/>
              </w:rPr>
            </w:pPr>
            <w:r w:rsidRPr="004069EC">
              <w:rPr>
                <w:rFonts w:ascii="Times New Roman" w:hAnsi="Times New Roman" w:cs="Times New Roman"/>
                <w:b/>
                <w:sz w:val="24"/>
                <w:szCs w:val="24"/>
              </w:rPr>
              <w:t>Практический опыт:</w:t>
            </w:r>
            <w:r w:rsidR="00D940E1">
              <w:rPr>
                <w:rFonts w:ascii="Times New Roman" w:hAnsi="Times New Roman" w:cs="Times New Roman"/>
                <w:b/>
                <w:sz w:val="24"/>
                <w:szCs w:val="24"/>
              </w:rPr>
              <w:t xml:space="preserve"> </w:t>
            </w:r>
            <w:r w:rsidRPr="00F17C3E">
              <w:rPr>
                <w:rFonts w:ascii="Times New Roman" w:hAnsi="Times New Roman" w:cs="Times New Roman"/>
                <w:sz w:val="24"/>
                <w:szCs w:val="24"/>
              </w:rPr>
              <w:t>Подготовка автомобиля к р</w:t>
            </w:r>
            <w:r w:rsidRPr="00F17C3E">
              <w:rPr>
                <w:rFonts w:ascii="Times New Roman" w:hAnsi="Times New Roman" w:cs="Times New Roman"/>
                <w:sz w:val="24"/>
                <w:szCs w:val="24"/>
              </w:rPr>
              <w:t>е</w:t>
            </w:r>
            <w:r w:rsidRPr="00F17C3E">
              <w:rPr>
                <w:rFonts w:ascii="Times New Roman" w:hAnsi="Times New Roman" w:cs="Times New Roman"/>
                <w:sz w:val="24"/>
                <w:szCs w:val="24"/>
              </w:rPr>
              <w:t xml:space="preserve">монту. Оформление первичной документации для ремонта. Демонтаж и монтаж узлов и элементов электрических и электронных систем, автомобиля, их замена. </w:t>
            </w:r>
            <w:r>
              <w:rPr>
                <w:rFonts w:ascii="Times New Roman" w:hAnsi="Times New Roman" w:cs="Times New Roman"/>
                <w:sz w:val="24"/>
                <w:szCs w:val="24"/>
              </w:rPr>
              <w:t>Проверка состояния узлов и элементов электрических и электронных систем соответств</w:t>
            </w:r>
            <w:r>
              <w:rPr>
                <w:rFonts w:ascii="Times New Roman" w:hAnsi="Times New Roman" w:cs="Times New Roman"/>
                <w:sz w:val="24"/>
                <w:szCs w:val="24"/>
              </w:rPr>
              <w:t>у</w:t>
            </w:r>
            <w:r>
              <w:rPr>
                <w:rFonts w:ascii="Times New Roman" w:hAnsi="Times New Roman" w:cs="Times New Roman"/>
                <w:sz w:val="24"/>
                <w:szCs w:val="24"/>
              </w:rPr>
              <w:t>ющим инструментом и приборами.</w:t>
            </w:r>
            <w:r w:rsidR="00D940E1">
              <w:rPr>
                <w:rFonts w:ascii="Times New Roman" w:hAnsi="Times New Roman" w:cs="Times New Roman"/>
                <w:sz w:val="24"/>
                <w:szCs w:val="24"/>
              </w:rPr>
              <w:t xml:space="preserve"> </w:t>
            </w:r>
            <w:r w:rsidRPr="001E4D6D">
              <w:rPr>
                <w:rFonts w:ascii="Times New Roman" w:hAnsi="Times New Roman" w:cs="Times New Roman"/>
                <w:sz w:val="24"/>
                <w:szCs w:val="24"/>
              </w:rPr>
              <w:t>Ремонт узлов и элементов электрических и электронных систем</w:t>
            </w:r>
          </w:p>
          <w:p w:rsidR="00F41A86" w:rsidRDefault="00F41A86" w:rsidP="0018514A">
            <w:pPr>
              <w:pStyle w:val="Standard"/>
              <w:spacing w:before="0" w:after="0"/>
              <w:jc w:val="both"/>
            </w:pPr>
            <w:r>
              <w:t>Регулировка, испытание узлов и элементов электрических и электронных систем</w:t>
            </w:r>
          </w:p>
        </w:tc>
      </w:tr>
      <w:tr w:rsidR="00F41A86" w:rsidTr="00D72B1D">
        <w:trPr>
          <w:trHeight w:val="56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pPr>
            <w:r w:rsidRPr="004069EC">
              <w:rPr>
                <w:b/>
              </w:rPr>
              <w:t>Умения:</w:t>
            </w:r>
            <w:r w:rsidR="00D940E1">
              <w:rPr>
                <w:b/>
              </w:rPr>
              <w:t xml:space="preserve"> </w:t>
            </w:r>
            <w:r>
              <w:t>Пользоваться измерительными приборами. Снимать и устанавливать узлы и элементы электрооборудования, электрических и электронных систем автомобиля.</w:t>
            </w:r>
          </w:p>
          <w:p w:rsidR="00F41A86" w:rsidRDefault="00F41A86" w:rsidP="0018514A">
            <w:pPr>
              <w:pStyle w:val="Standard"/>
              <w:spacing w:before="0" w:after="0"/>
            </w:pPr>
            <w:r>
              <w:t>Использовать специальный инструмент и оборудование при разборочно-сборочных работах. Работать с каталогом деталей.</w:t>
            </w:r>
          </w:p>
          <w:p w:rsidR="00F41A86" w:rsidRDefault="00F41A86" w:rsidP="0018514A">
            <w:pPr>
              <w:pStyle w:val="Standard"/>
              <w:spacing w:before="0" w:after="0"/>
              <w:jc w:val="both"/>
            </w:pPr>
            <w:r>
              <w:t>Соблюдать меры безопасности при работе с электрооборудованием и электрическими инструментами. 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F41A86" w:rsidRDefault="00F41A86" w:rsidP="0018514A">
            <w:pPr>
              <w:pStyle w:val="Standard"/>
              <w:spacing w:before="0" w:after="0"/>
              <w:jc w:val="both"/>
            </w:pPr>
            <w:r>
              <w:t>Выбирать и пользоваться приборами и инструментами для   контроля исправности узлов и элементов электрических и электронных систем. 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F41A86" w:rsidRDefault="00F41A86" w:rsidP="0018514A">
            <w:pPr>
              <w:pStyle w:val="Standard"/>
              <w:spacing w:before="0" w:after="0"/>
              <w:jc w:val="both"/>
            </w:pPr>
            <w:r>
              <w:t>Определять способы и средства ремонта.</w:t>
            </w:r>
          </w:p>
          <w:p w:rsidR="00F41A86" w:rsidRDefault="00F41A86" w:rsidP="0018514A">
            <w:pPr>
              <w:pStyle w:val="Standard"/>
              <w:spacing w:before="0" w:after="0"/>
              <w:jc w:val="both"/>
            </w:pPr>
            <w:r>
              <w:t>Выбирать и использовать специальный инструмент, приборы и оборудование.</w:t>
            </w:r>
          </w:p>
          <w:p w:rsidR="00F41A86" w:rsidRDefault="00F41A86" w:rsidP="0018514A">
            <w:pPr>
              <w:pStyle w:val="Standard"/>
              <w:spacing w:before="0" w:after="0"/>
              <w:jc w:val="both"/>
            </w:pPr>
            <w:r>
              <w:t>Регулировать параметры электрических и электронных систем и их узлов в соответствии с технологической документацией.</w:t>
            </w:r>
          </w:p>
          <w:p w:rsidR="00F41A86" w:rsidRDefault="00F41A86" w:rsidP="0018514A">
            <w:pPr>
              <w:pStyle w:val="Standard"/>
              <w:spacing w:before="0" w:after="0"/>
              <w:jc w:val="both"/>
            </w:pPr>
            <w:r>
              <w:t>Проводить проверку работы электрооборудования, электрических и электронных систем</w:t>
            </w:r>
          </w:p>
        </w:tc>
      </w:tr>
      <w:tr w:rsidR="00F41A86" w:rsidTr="00D72B1D">
        <w:trPr>
          <w:trHeight w:val="56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4069EC">
              <w:rPr>
                <w:b/>
              </w:rPr>
              <w:t>Знания:</w:t>
            </w:r>
            <w:r w:rsidR="00BE5198">
              <w:rPr>
                <w:b/>
              </w:rPr>
              <w:t xml:space="preserve"> </w:t>
            </w:r>
            <w:r>
              <w:t>Устройство и принцип действия электрических машин и электрооборудования автомобилей.</w:t>
            </w:r>
          </w:p>
          <w:p w:rsidR="00F41A86" w:rsidRDefault="00F41A86" w:rsidP="0018514A">
            <w:pPr>
              <w:pStyle w:val="Standard"/>
              <w:spacing w:before="0" w:after="0"/>
              <w:jc w:val="both"/>
            </w:pPr>
            <w:r>
              <w:t>Устройство и конструктивные особенности узлов и элементов электрических и электронных систем.</w:t>
            </w:r>
          </w:p>
          <w:p w:rsidR="00F41A86" w:rsidRDefault="00F41A86" w:rsidP="0018514A">
            <w:pPr>
              <w:pStyle w:val="Standard"/>
              <w:spacing w:before="0" w:after="0"/>
              <w:jc w:val="both"/>
            </w:pPr>
            <w:r>
              <w:t>Назначение и взаимодействие узлов и элементов электрических и электронных систем. Знание форм и содержание учетной документации. Характеристики и правила эксплуатации вспомогательного оборудования.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F41A86" w:rsidRDefault="00F41A86" w:rsidP="0018514A">
            <w:pPr>
              <w:pStyle w:val="Standard"/>
              <w:spacing w:before="0" w:after="0"/>
              <w:jc w:val="both"/>
            </w:pPr>
            <w:r>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F41A86" w:rsidRDefault="00F41A86" w:rsidP="0018514A">
            <w:pPr>
              <w:pStyle w:val="Standard"/>
              <w:spacing w:before="0" w:after="0"/>
              <w:jc w:val="both"/>
            </w:pPr>
            <w:r>
              <w:t>Меры безопасности при работе с электрооборудованием и электрическими инструментами. Основные неисправности   элементов и узлов электрических и электронных систем, причины и способы устранения.</w:t>
            </w:r>
          </w:p>
          <w:p w:rsidR="00F41A86" w:rsidRDefault="00F41A86" w:rsidP="0018514A">
            <w:pPr>
              <w:pStyle w:val="ConsPlusNormal"/>
              <w:jc w:val="both"/>
            </w:pPr>
            <w:r>
              <w:rPr>
                <w:rFonts w:ascii="Times New Roman" w:hAnsi="Times New Roman" w:cs="Times New Roman"/>
                <w:sz w:val="24"/>
                <w:szCs w:val="24"/>
              </w:rPr>
              <w:t>Средства метрологии, стандартизации и сертифик</w:t>
            </w:r>
            <w:r>
              <w:rPr>
                <w:rFonts w:ascii="Times New Roman" w:hAnsi="Times New Roman" w:cs="Times New Roman"/>
                <w:sz w:val="24"/>
                <w:szCs w:val="24"/>
              </w:rPr>
              <w:t>а</w:t>
            </w:r>
            <w:r>
              <w:rPr>
                <w:rFonts w:ascii="Times New Roman" w:hAnsi="Times New Roman" w:cs="Times New Roman"/>
                <w:sz w:val="24"/>
                <w:szCs w:val="24"/>
              </w:rPr>
              <w:t>ции.</w:t>
            </w:r>
          </w:p>
          <w:p w:rsidR="00F41A86" w:rsidRDefault="00F41A86" w:rsidP="0018514A">
            <w:pPr>
              <w:pStyle w:val="Standard"/>
              <w:spacing w:before="0" w:after="0"/>
              <w:jc w:val="both"/>
            </w:pPr>
            <w:r>
              <w:t>Устройство и конструктивные особенности узлов и элементов электрических и электронных систем.</w:t>
            </w:r>
          </w:p>
          <w:p w:rsidR="00F41A86" w:rsidRDefault="00F41A86" w:rsidP="0018514A">
            <w:pPr>
              <w:pStyle w:val="Standard"/>
              <w:spacing w:before="0" w:after="0"/>
              <w:jc w:val="both"/>
            </w:pPr>
            <w:r>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приборов. Основные неисправности   элементов и узлов электрических и электронных систем, причины и способы устранения.</w:t>
            </w:r>
          </w:p>
          <w:p w:rsidR="00F41A86" w:rsidRDefault="00F41A86" w:rsidP="0018514A">
            <w:pPr>
              <w:pStyle w:val="Standard"/>
              <w:spacing w:before="0" w:after="0"/>
              <w:jc w:val="both"/>
            </w:pPr>
            <w:r>
              <w:t xml:space="preserve">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 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 </w:t>
            </w:r>
          </w:p>
        </w:tc>
      </w:tr>
      <w:tr w:rsidR="00F41A86" w:rsidTr="00D72B1D">
        <w:trPr>
          <w:trHeight w:val="440"/>
        </w:trPr>
        <w:tc>
          <w:tcPr>
            <w:tcW w:w="1526" w:type="dxa"/>
            <w:vMerge w:val="restart"/>
          </w:tcPr>
          <w:p w:rsidR="00F41A86" w:rsidRDefault="00F41A86" w:rsidP="0018514A">
            <w:pPr>
              <w:pStyle w:val="Standard"/>
              <w:spacing w:before="0" w:after="0"/>
              <w:jc w:val="both"/>
            </w:pPr>
            <w:r>
              <w:t>Техническое обслуживание и ремонт шасси автомобилей</w:t>
            </w:r>
          </w:p>
        </w:tc>
        <w:tc>
          <w:tcPr>
            <w:tcW w:w="1984" w:type="dxa"/>
            <w:vMerge w:val="restart"/>
          </w:tcPr>
          <w:p w:rsidR="0032088B" w:rsidRDefault="00F41A86" w:rsidP="0018514A">
            <w:pPr>
              <w:pStyle w:val="Standard"/>
              <w:spacing w:before="0" w:after="0"/>
              <w:jc w:val="both"/>
            </w:pPr>
            <w:r>
              <w:t>ПК 3.1.</w:t>
            </w:r>
          </w:p>
          <w:p w:rsidR="00F41A86" w:rsidRDefault="00F41A86" w:rsidP="0018514A">
            <w:pPr>
              <w:pStyle w:val="Standard"/>
              <w:spacing w:before="0" w:after="0"/>
              <w:jc w:val="both"/>
            </w:pPr>
            <w:r>
              <w:t xml:space="preserve"> Осуществлять диагностику трансмиссии, ходовой части и органов управления автомобилей.</w:t>
            </w:r>
          </w:p>
        </w:tc>
        <w:tc>
          <w:tcPr>
            <w:tcW w:w="5670" w:type="dxa"/>
          </w:tcPr>
          <w:p w:rsidR="00F41A86" w:rsidRDefault="00F41A86" w:rsidP="0018514A">
            <w:pPr>
              <w:pStyle w:val="Standard"/>
              <w:spacing w:before="0" w:after="0"/>
              <w:jc w:val="both"/>
            </w:pPr>
            <w:r w:rsidRPr="004069EC">
              <w:rPr>
                <w:b/>
              </w:rPr>
              <w:t>Практический опыт:</w:t>
            </w:r>
            <w:r w:rsidR="00BE5198">
              <w:rPr>
                <w:b/>
              </w:rPr>
              <w:t xml:space="preserve"> </w:t>
            </w:r>
            <w:r w:rsidRPr="00E13F84">
              <w:t xml:space="preserve">Подготовка средств диагностирования трансмиссии, ходовой части и органов управления автомобилей. </w:t>
            </w:r>
            <w:r>
              <w:t>Диагностика 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 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p>
        </w:tc>
      </w:tr>
      <w:tr w:rsidR="00F41A86" w:rsidTr="00D72B1D">
        <w:trPr>
          <w:trHeight w:val="54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Pr="00E13F84" w:rsidRDefault="00F41A86" w:rsidP="0018514A">
            <w:pPr>
              <w:pStyle w:val="Standard"/>
              <w:spacing w:before="0" w:after="0"/>
              <w:jc w:val="both"/>
            </w:pPr>
            <w:r w:rsidRPr="004069EC">
              <w:rPr>
                <w:b/>
              </w:rPr>
              <w:t>Умения:</w:t>
            </w:r>
            <w:r w:rsidR="00BE5198">
              <w:rPr>
                <w:b/>
              </w:rPr>
              <w:t xml:space="preserve"> </w:t>
            </w:r>
            <w:r w:rsidRPr="00E13F84">
              <w:t>Безопасно пользоваться диагностическим оборудованием и приборами;</w:t>
            </w:r>
          </w:p>
          <w:p w:rsidR="00F41A86" w:rsidRPr="00E13F84" w:rsidRDefault="00F41A86" w:rsidP="0018514A">
            <w:pPr>
              <w:pStyle w:val="Standard"/>
              <w:spacing w:before="0" w:after="0"/>
            </w:pPr>
            <w:r w:rsidRPr="00E13F84">
              <w:t>определять исправность и функциональность диагностического оборудования и приборов;</w:t>
            </w:r>
          </w:p>
          <w:p w:rsidR="00F41A86" w:rsidRDefault="00F41A86" w:rsidP="0018514A">
            <w:pPr>
              <w:pStyle w:val="Standard"/>
              <w:spacing w:before="0" w:after="0"/>
              <w:jc w:val="both"/>
            </w:pPr>
            <w:r w:rsidRPr="00E13F84">
              <w:t xml:space="preserve">Пользоваться диагностическими картами, уметь их заполнять. </w:t>
            </w:r>
            <w:r>
              <w:t>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F41A86" w:rsidRDefault="00F41A86" w:rsidP="0018514A">
            <w:pPr>
              <w:pStyle w:val="Standard"/>
              <w:spacing w:before="0" w:after="0"/>
              <w:jc w:val="both"/>
            </w:pPr>
            <w:r>
              <w:t>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F41A86" w:rsidRDefault="00F41A86" w:rsidP="0018514A">
            <w:pPr>
              <w:pStyle w:val="Standard"/>
              <w:spacing w:before="0" w:after="0"/>
              <w:jc w:val="both"/>
            </w:pPr>
            <w:r>
              <w:t>Соблюдать безопасные условия труда в профессиональной деятельности. Читать и интерпретировать данные, полученные в ходе диагностики.</w:t>
            </w:r>
          </w:p>
          <w:p w:rsidR="00F41A86" w:rsidRDefault="00F41A86" w:rsidP="0018514A">
            <w:pPr>
              <w:pStyle w:val="Standard"/>
              <w:spacing w:before="0" w:after="0"/>
              <w:jc w:val="both"/>
            </w:pPr>
            <w:r>
              <w:t>Определять по результатам диагностических процедур неисправности ходовой части и механизмов управления автомобилей</w:t>
            </w:r>
          </w:p>
        </w:tc>
      </w:tr>
      <w:tr w:rsidR="00F41A86" w:rsidTr="00D72B1D">
        <w:trPr>
          <w:trHeight w:val="6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Pr="00E13F84" w:rsidRDefault="00F41A86" w:rsidP="0018514A">
            <w:pPr>
              <w:pStyle w:val="Standard"/>
              <w:spacing w:before="0" w:after="0"/>
              <w:jc w:val="both"/>
            </w:pPr>
            <w:r w:rsidRPr="004069EC">
              <w:rPr>
                <w:b/>
              </w:rPr>
              <w:t>Знания:</w:t>
            </w:r>
            <w:r w:rsidR="00551812">
              <w:rPr>
                <w:b/>
              </w:rPr>
              <w:t xml:space="preserve"> </w:t>
            </w:r>
            <w:r w:rsidRPr="00E13F84">
              <w:t>Методы и технологии диагностирования трансмиссии, ходовой части и органов управления автомобилей;</w:t>
            </w:r>
          </w:p>
          <w:p w:rsidR="00F41A86" w:rsidRPr="00E13F84" w:rsidRDefault="00F41A86" w:rsidP="0018514A">
            <w:pPr>
              <w:pStyle w:val="Standard"/>
              <w:spacing w:before="0" w:after="0"/>
            </w:pPr>
            <w:r w:rsidRPr="00E13F84">
              <w:t>методы поиска необходимой информации для решения профессиональных задач</w:t>
            </w:r>
          </w:p>
          <w:p w:rsidR="00F41A86" w:rsidRDefault="00F41A86" w:rsidP="0018514A">
            <w:pPr>
              <w:pStyle w:val="Standard"/>
              <w:spacing w:before="0" w:after="0"/>
              <w:jc w:val="both"/>
            </w:pPr>
            <w:r w:rsidRPr="00E13F84">
              <w:t xml:space="preserve">Структура и содержание диагностических карт. </w:t>
            </w:r>
            <w:r>
              <w:t>Устройство, работу, регулировки, 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p>
          <w:p w:rsidR="00F41A86" w:rsidRDefault="00F41A86" w:rsidP="0018514A">
            <w:pPr>
              <w:pStyle w:val="Standard"/>
              <w:spacing w:before="0" w:after="0"/>
              <w:jc w:val="both"/>
            </w:pPr>
            <w:r>
              <w:t>Знать правила техники безопасности и охраны труда в профессиональной деятельности. 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 Правила техники безопасности и охраны труда в профессиональной деятельности.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F41A86" w:rsidTr="00D72B1D">
        <w:trPr>
          <w:trHeight w:val="684"/>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jc w:val="both"/>
            </w:pPr>
            <w:r>
              <w:t>ПК 3.2.</w:t>
            </w:r>
          </w:p>
          <w:p w:rsidR="00F41A86" w:rsidRDefault="00F41A86" w:rsidP="0018514A">
            <w:pPr>
              <w:pStyle w:val="Standard"/>
              <w:spacing w:before="0" w:after="0"/>
              <w:jc w:val="both"/>
            </w:pPr>
            <w:r>
              <w:t xml:space="preserve">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5670" w:type="dxa"/>
          </w:tcPr>
          <w:p w:rsidR="00F41A86" w:rsidRDefault="00F41A86" w:rsidP="0018514A">
            <w:pPr>
              <w:pStyle w:val="Standard"/>
              <w:spacing w:before="0" w:after="0"/>
              <w:jc w:val="both"/>
            </w:pPr>
            <w:r w:rsidRPr="004069EC">
              <w:rPr>
                <w:b/>
                <w:szCs w:val="28"/>
              </w:rPr>
              <w:t>Практический опыт:</w:t>
            </w:r>
            <w:r w:rsidR="00BE7F92">
              <w:rPr>
                <w:b/>
                <w:szCs w:val="28"/>
              </w:rPr>
              <w:t xml:space="preserve"> </w:t>
            </w:r>
            <w:r>
              <w:rPr>
                <w:szCs w:val="28"/>
              </w:rPr>
              <w:t>Выполнение регламентных работ технических обслуживаний автомобильных</w:t>
            </w:r>
            <w:r w:rsidR="00BE7F92">
              <w:rPr>
                <w:szCs w:val="28"/>
              </w:rPr>
              <w:t xml:space="preserve"> </w:t>
            </w:r>
            <w:r>
              <w:rPr>
                <w:szCs w:val="28"/>
              </w:rPr>
              <w:t>трансмиссий. Выполнение регламентных работ технических обслуживаний ходовой части и органов управления автомобилей</w:t>
            </w:r>
          </w:p>
        </w:tc>
      </w:tr>
      <w:tr w:rsidR="00F41A86" w:rsidTr="00D72B1D">
        <w:trPr>
          <w:trHeight w:val="8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4069EC">
              <w:rPr>
                <w:b/>
                <w:szCs w:val="28"/>
              </w:rPr>
              <w:t>Умения:</w:t>
            </w:r>
            <w:r w:rsidR="00BE7F92">
              <w:rPr>
                <w:b/>
                <w:szCs w:val="28"/>
              </w:rPr>
              <w:t xml:space="preserve"> </w:t>
            </w:r>
            <w:r>
              <w:rPr>
                <w:szCs w:val="28"/>
              </w:rPr>
              <w:t>Безопасного и высококачественного выполнения регламентных работ по разным видам технического обслуживания: проверка состояния автомобильных</w:t>
            </w:r>
            <w:r w:rsidR="00BE7F92">
              <w:rPr>
                <w:szCs w:val="28"/>
              </w:rPr>
              <w:t xml:space="preserve"> </w:t>
            </w:r>
            <w:r>
              <w:rPr>
                <w:szCs w:val="28"/>
              </w:rPr>
              <w:t>трансмиссий, выявление и замена неисправных элементов.</w:t>
            </w:r>
          </w:p>
          <w:p w:rsidR="00F41A86" w:rsidRDefault="00F41A86" w:rsidP="0018514A">
            <w:pPr>
              <w:pStyle w:val="Standard"/>
              <w:spacing w:before="0" w:after="0"/>
              <w:jc w:val="both"/>
            </w:pPr>
            <w:r>
              <w:t>Использовать эксплуатационные материалы в профессиональной деятельности.</w:t>
            </w:r>
          </w:p>
          <w:p w:rsidR="00F41A86" w:rsidRDefault="00F41A86" w:rsidP="0018514A">
            <w:pPr>
              <w:pStyle w:val="Standard"/>
              <w:spacing w:before="0" w:after="0"/>
              <w:jc w:val="both"/>
            </w:pPr>
            <w:r>
              <w:t>Выбирать материалы на основе анализа их свойств, для конкретного применения.</w:t>
            </w:r>
          </w:p>
          <w:p w:rsidR="00F41A86" w:rsidRDefault="00F41A86" w:rsidP="0018514A">
            <w:pPr>
              <w:pStyle w:val="Standard"/>
              <w:spacing w:before="0" w:after="0"/>
              <w:jc w:val="both"/>
            </w:pPr>
            <w:r>
              <w:t>Соблюдать безопасные условия труда в профессиональной деятельности.</w:t>
            </w:r>
            <w:r>
              <w:rPr>
                <w:szCs w:val="28"/>
              </w:rPr>
              <w:t xml:space="preserve">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F41A86" w:rsidRDefault="00F41A86" w:rsidP="0018514A">
            <w:pPr>
              <w:pStyle w:val="Standard"/>
              <w:spacing w:before="0" w:after="0"/>
              <w:jc w:val="both"/>
            </w:pPr>
            <w:r>
              <w:t>Соблюдать безопасные условия труда в профессиональной деятельности.</w:t>
            </w:r>
          </w:p>
        </w:tc>
      </w:tr>
      <w:tr w:rsidR="00F41A86" w:rsidTr="00D72B1D">
        <w:trPr>
          <w:trHeight w:val="94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4069EC">
              <w:rPr>
                <w:b/>
                <w:szCs w:val="28"/>
              </w:rPr>
              <w:t>Знания:</w:t>
            </w:r>
            <w:r w:rsidR="00BE7F92">
              <w:rPr>
                <w:b/>
                <w:szCs w:val="28"/>
              </w:rPr>
              <w:t xml:space="preserve"> </w:t>
            </w:r>
            <w:r w:rsidR="00BE7F92">
              <w:rPr>
                <w:szCs w:val="28"/>
              </w:rPr>
              <w:t>Устройство и принцип</w:t>
            </w:r>
            <w:r>
              <w:rPr>
                <w:szCs w:val="28"/>
              </w:rPr>
              <w:t xml:space="preserve"> действия автомобильных</w:t>
            </w:r>
            <w:r w:rsidR="00BE7F92">
              <w:rPr>
                <w:szCs w:val="28"/>
              </w:rPr>
              <w:t xml:space="preserve"> </w:t>
            </w:r>
            <w:r>
              <w:rPr>
                <w:szCs w:val="28"/>
              </w:rPr>
              <w:t>трансмиссий, их неисправностей и способов их устранения.</w:t>
            </w:r>
          </w:p>
          <w:p w:rsidR="00F41A86" w:rsidRDefault="00F41A86" w:rsidP="0018514A">
            <w:pPr>
              <w:pStyle w:val="Standard"/>
              <w:spacing w:before="0" w:after="0"/>
              <w:jc w:val="both"/>
            </w:pPr>
            <w:r>
              <w:rPr>
                <w:szCs w:val="28"/>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F41A86" w:rsidRDefault="00F41A86" w:rsidP="0018514A">
            <w:pPr>
              <w:pStyle w:val="Standard"/>
              <w:spacing w:before="0" w:after="0"/>
              <w:jc w:val="both"/>
            </w:pPr>
            <w:r>
              <w:t>Физические и химические свойства горючих и смазочных материалов.</w:t>
            </w:r>
          </w:p>
          <w:p w:rsidR="00F41A86" w:rsidRDefault="00F41A86" w:rsidP="0018514A">
            <w:pPr>
              <w:pStyle w:val="Standard"/>
              <w:spacing w:before="0" w:after="0"/>
              <w:jc w:val="both"/>
            </w:pPr>
            <w:r>
              <w:t>Области применения материалов.</w:t>
            </w:r>
          </w:p>
          <w:p w:rsidR="00F41A86" w:rsidRDefault="00F41A86" w:rsidP="0018514A">
            <w:pPr>
              <w:pStyle w:val="Standard"/>
              <w:spacing w:before="0" w:after="0"/>
              <w:jc w:val="both"/>
            </w:pPr>
            <w:r>
              <w:t>Правила техники безопасности и охраны труда в профессиональной деятельности.</w:t>
            </w:r>
            <w:r>
              <w:rPr>
                <w:szCs w:val="28"/>
              </w:rPr>
              <w:t xml:space="preserve"> Устройства и принципа действия ходовой части и органов управления автомобилей, их неисправностей и способов их устранения.</w:t>
            </w:r>
          </w:p>
          <w:p w:rsidR="00F41A86" w:rsidRDefault="00F41A86" w:rsidP="0018514A">
            <w:pPr>
              <w:pStyle w:val="Standard"/>
              <w:spacing w:before="0" w:after="0"/>
              <w:jc w:val="both"/>
            </w:pPr>
            <w:r>
              <w:rPr>
                <w:szCs w:val="28"/>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F41A86" w:rsidRDefault="00F41A86" w:rsidP="0018514A">
            <w:pPr>
              <w:pStyle w:val="Standard"/>
              <w:spacing w:before="0" w:after="0"/>
              <w:jc w:val="both"/>
            </w:pPr>
            <w:r>
              <w:t>Правила техники безопасности и охраны труда в профессиональной деятельности.</w:t>
            </w:r>
          </w:p>
        </w:tc>
      </w:tr>
      <w:tr w:rsidR="00F41A86" w:rsidTr="00D72B1D">
        <w:trPr>
          <w:trHeight w:val="28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jc w:val="both"/>
            </w:pPr>
            <w:r w:rsidRPr="004069EC">
              <w:t xml:space="preserve">ПК 3.3. </w:t>
            </w:r>
          </w:p>
          <w:p w:rsidR="00F41A86" w:rsidRPr="004069EC" w:rsidRDefault="00F41A86" w:rsidP="0018514A">
            <w:pPr>
              <w:pStyle w:val="Standard"/>
              <w:spacing w:before="0" w:after="0"/>
              <w:jc w:val="both"/>
            </w:pPr>
            <w:r w:rsidRPr="004069EC">
              <w:t>Проводить ремонт трансмиссии, ходовой части и органов управления автомобилей в соответствии с технологической документацией</w:t>
            </w:r>
          </w:p>
        </w:tc>
        <w:tc>
          <w:tcPr>
            <w:tcW w:w="5670" w:type="dxa"/>
          </w:tcPr>
          <w:p w:rsidR="00F41A86" w:rsidRDefault="00F41A86" w:rsidP="00014DEA">
            <w:pPr>
              <w:pStyle w:val="Standard"/>
              <w:spacing w:before="0" w:after="0"/>
              <w:jc w:val="both"/>
            </w:pPr>
            <w:r w:rsidRPr="00B52F42">
              <w:rPr>
                <w:b/>
              </w:rPr>
              <w:t>Практический опыт:</w:t>
            </w:r>
            <w:r w:rsidR="00BE7F92">
              <w:rPr>
                <w:b/>
              </w:rPr>
              <w:t xml:space="preserve"> </w:t>
            </w:r>
            <w:r w:rsidRPr="00B52F42">
              <w:t>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 Проведение технических измерений соответствующим инструментом и приборами. 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w:t>
            </w:r>
            <w:r w:rsidR="00014DEA">
              <w:t xml:space="preserve">. </w:t>
            </w:r>
          </w:p>
        </w:tc>
      </w:tr>
      <w:tr w:rsidR="00F41A86" w:rsidTr="00D72B1D">
        <w:trPr>
          <w:trHeight w:val="1100"/>
        </w:trPr>
        <w:tc>
          <w:tcPr>
            <w:tcW w:w="1526" w:type="dxa"/>
            <w:vMerge/>
          </w:tcPr>
          <w:p w:rsidR="00F41A86" w:rsidRDefault="00F41A86" w:rsidP="0018514A">
            <w:pPr>
              <w:pStyle w:val="Standard"/>
              <w:spacing w:before="0" w:after="0"/>
              <w:jc w:val="both"/>
            </w:pPr>
          </w:p>
        </w:tc>
        <w:tc>
          <w:tcPr>
            <w:tcW w:w="1984" w:type="dxa"/>
            <w:vMerge/>
          </w:tcPr>
          <w:p w:rsidR="00F41A86" w:rsidRPr="004069EC"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B52F42">
              <w:rPr>
                <w:b/>
              </w:rPr>
              <w:t>Умения:</w:t>
            </w:r>
            <w:r w:rsidR="00BE7F92">
              <w:rPr>
                <w:b/>
              </w:rPr>
              <w:t xml:space="preserve"> </w:t>
            </w:r>
            <w:r>
              <w:rPr>
                <w:szCs w:val="28"/>
              </w:rPr>
              <w:t>Оформлять учетную документацию.</w:t>
            </w:r>
          </w:p>
          <w:p w:rsidR="00F41A86" w:rsidRDefault="00F41A86" w:rsidP="0018514A">
            <w:pPr>
              <w:pStyle w:val="Standard"/>
              <w:spacing w:before="0" w:after="0"/>
              <w:jc w:val="both"/>
            </w:pPr>
            <w:r>
              <w:rPr>
                <w:szCs w:val="28"/>
              </w:rPr>
              <w:t>Использовать уборочно-моечное оборудование и технологическое оборудование.  Снимать и</w:t>
            </w:r>
            <w:r w:rsidR="00BE7F92">
              <w:rPr>
                <w:szCs w:val="28"/>
              </w:rPr>
              <w:t xml:space="preserve"> </w:t>
            </w:r>
            <w:r>
              <w:rPr>
                <w:szCs w:val="28"/>
              </w:rPr>
              <w:t>устанавливать узлы и механизмы автомобильных трансмиссий, ходовой части и органов управления.</w:t>
            </w:r>
          </w:p>
          <w:p w:rsidR="00F41A86" w:rsidRDefault="00F41A86" w:rsidP="0018514A">
            <w:pPr>
              <w:pStyle w:val="Standard"/>
              <w:spacing w:before="0" w:after="0"/>
              <w:jc w:val="both"/>
            </w:pPr>
            <w:r>
              <w:rPr>
                <w:szCs w:val="28"/>
              </w:rPr>
              <w:t>Использовать специальный инструмент и оборудование при разборочно-сборочных работах. Работать с каталогами деталей.</w:t>
            </w:r>
            <w:r>
              <w:t xml:space="preserve"> Соблюдать безопасные условия труда в профессиональной деятельности.</w:t>
            </w:r>
            <w:r>
              <w:rPr>
                <w:szCs w:val="28"/>
              </w:rPr>
              <w:t xml:space="preserve"> 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w:t>
            </w:r>
          </w:p>
          <w:p w:rsidR="00F41A86" w:rsidRDefault="00F41A86" w:rsidP="0018514A">
            <w:pPr>
              <w:pStyle w:val="Standard"/>
              <w:spacing w:before="0" w:after="0"/>
              <w:jc w:val="both"/>
            </w:pPr>
            <w:r>
              <w:rPr>
                <w:szCs w:val="28"/>
              </w:rPr>
              <w:t>Выбирать и пользоваться инструментами и приспособлениями для слесарных работ. Разбирать и собирать элементы, механизмы и узлы трансмиссий, ходовой части и органов управления автомобилей.</w:t>
            </w:r>
          </w:p>
          <w:p w:rsidR="00F41A86" w:rsidRDefault="00F41A86" w:rsidP="0018514A">
            <w:pPr>
              <w:pStyle w:val="Standard"/>
              <w:spacing w:before="0" w:after="0"/>
              <w:jc w:val="both"/>
            </w:pPr>
            <w:r>
              <w:rPr>
                <w:szCs w:val="28"/>
              </w:rPr>
              <w:t>Определять неисправности и объем работ по их устранению.</w:t>
            </w:r>
          </w:p>
          <w:p w:rsidR="00F41A86" w:rsidRDefault="00F41A86" w:rsidP="0018514A">
            <w:pPr>
              <w:pStyle w:val="Standard"/>
              <w:spacing w:before="0" w:after="0"/>
              <w:jc w:val="both"/>
            </w:pPr>
            <w:r>
              <w:rPr>
                <w:szCs w:val="28"/>
              </w:rPr>
              <w:t>Определять способы и средства ремонта.</w:t>
            </w:r>
          </w:p>
          <w:p w:rsidR="00F41A86" w:rsidRDefault="00F41A86" w:rsidP="00014DEA">
            <w:pPr>
              <w:pStyle w:val="Standard"/>
              <w:spacing w:before="0" w:after="0"/>
              <w:jc w:val="both"/>
            </w:pPr>
            <w:r>
              <w:rPr>
                <w:szCs w:val="28"/>
              </w:rPr>
              <w:t xml:space="preserve">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w:t>
            </w:r>
            <w:r>
              <w:t>Регулировать параметры установки деталей ходовой части и систем управления автомобилей в соответствии с технологической документацией.</w:t>
            </w:r>
            <w:r>
              <w:rPr>
                <w:szCs w:val="28"/>
              </w:rPr>
              <w:t xml:space="preserve"> Проводить проверку работы</w:t>
            </w:r>
            <w:r>
              <w:t xml:space="preserve"> элементов </w:t>
            </w:r>
            <w:r>
              <w:rPr>
                <w:szCs w:val="28"/>
              </w:rPr>
              <w:t>автомобильных трансмиссий,</w:t>
            </w:r>
            <w:r>
              <w:t xml:space="preserve"> ходовой части и органов управления автомобилей</w:t>
            </w:r>
          </w:p>
        </w:tc>
      </w:tr>
      <w:tr w:rsidR="00F41A86" w:rsidTr="00D72B1D">
        <w:trPr>
          <w:trHeight w:val="1080"/>
        </w:trPr>
        <w:tc>
          <w:tcPr>
            <w:tcW w:w="1526" w:type="dxa"/>
            <w:vMerge/>
          </w:tcPr>
          <w:p w:rsidR="00F41A86" w:rsidRDefault="00F41A86" w:rsidP="0018514A">
            <w:pPr>
              <w:pStyle w:val="Standard"/>
              <w:spacing w:before="0" w:after="0"/>
              <w:jc w:val="both"/>
            </w:pPr>
          </w:p>
        </w:tc>
        <w:tc>
          <w:tcPr>
            <w:tcW w:w="1984" w:type="dxa"/>
            <w:vMerge/>
          </w:tcPr>
          <w:p w:rsidR="00F41A86" w:rsidRPr="004069EC"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4069EC">
              <w:rPr>
                <w:b/>
              </w:rPr>
              <w:t>Знания:</w:t>
            </w:r>
            <w:r w:rsidR="00BE7F92">
              <w:rPr>
                <w:b/>
              </w:rPr>
              <w:t xml:space="preserve"> </w:t>
            </w:r>
            <w:r>
              <w:rPr>
                <w:szCs w:val="28"/>
              </w:rPr>
              <w:t>Формы и содержание учетной документации. Характеристики и правила эксплуатации инструмента и оборудования. Технологические процессы демонтажа и монтажа элементов автомобильных трансмиссий, ходовой части и органов управления, их узлов и механизмов.</w:t>
            </w:r>
          </w:p>
          <w:p w:rsidR="00F41A86" w:rsidRDefault="00F41A86" w:rsidP="0018514A">
            <w:pPr>
              <w:pStyle w:val="Standard"/>
              <w:spacing w:before="0" w:after="0"/>
              <w:jc w:val="both"/>
            </w:pPr>
            <w:r>
              <w:rPr>
                <w:szCs w:val="28"/>
              </w:rPr>
              <w:t>Характеристики и порядок использования специального инструмента, приспособлений и оборудования.  Назначение и структуру каталогов деталей.</w:t>
            </w:r>
          </w:p>
          <w:p w:rsidR="00F41A86" w:rsidRPr="004069EC" w:rsidRDefault="00F41A86" w:rsidP="0018514A">
            <w:pPr>
              <w:pStyle w:val="Standard"/>
              <w:spacing w:before="0" w:after="0"/>
            </w:pPr>
            <w:r>
              <w:t>Правила техники безопасности и охраны труда в профессиональной деятельности.</w:t>
            </w:r>
            <w:r w:rsidR="00BE7F92">
              <w:t xml:space="preserve"> </w:t>
            </w:r>
            <w:r w:rsidRPr="004069EC">
              <w:t>Средства метрологии, стандартизации и сертификации.</w:t>
            </w:r>
          </w:p>
          <w:p w:rsidR="00F41A86" w:rsidRDefault="00F41A86" w:rsidP="0018514A">
            <w:pPr>
              <w:pStyle w:val="Standard"/>
              <w:spacing w:before="0" w:after="0"/>
              <w:jc w:val="both"/>
            </w:pPr>
            <w:r w:rsidRPr="004069EC">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r>
              <w:rPr>
                <w:szCs w:val="28"/>
              </w:rPr>
              <w:t xml:space="preserve">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F41A86" w:rsidRDefault="00F41A86" w:rsidP="0018514A">
            <w:pPr>
              <w:pStyle w:val="Standard"/>
              <w:spacing w:before="0" w:after="0"/>
              <w:jc w:val="both"/>
            </w:pPr>
            <w:r>
              <w:rPr>
                <w:szCs w:val="28"/>
              </w:rPr>
              <w:t>Способы ремонта узлов и элементов автомобильных трансмиссий, ходовой части и органов управления.</w:t>
            </w:r>
          </w:p>
          <w:p w:rsidR="00F41A86" w:rsidRDefault="00F41A86" w:rsidP="0018514A">
            <w:pPr>
              <w:pStyle w:val="Standard"/>
              <w:spacing w:before="0" w:after="0"/>
              <w:jc w:val="both"/>
            </w:pPr>
            <w:r>
              <w:rPr>
                <w:szCs w:val="28"/>
              </w:rPr>
              <w:t>Технологические процессы разборки-сборки узлов и систем автомобильных трансмиссий, ходовой части и органов управления автомобилей. Характеристики и порядок использования специального инструмента, приспособлений и оборудования.  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  Оборудование и технологии регулировок и испытаний автомобильных трансмиссий, элементов ходовой части и органов управления.</w:t>
            </w:r>
          </w:p>
        </w:tc>
      </w:tr>
      <w:tr w:rsidR="00F41A86" w:rsidTr="00D72B1D">
        <w:trPr>
          <w:trHeight w:val="324"/>
        </w:trPr>
        <w:tc>
          <w:tcPr>
            <w:tcW w:w="1526" w:type="dxa"/>
            <w:vMerge w:val="restart"/>
          </w:tcPr>
          <w:p w:rsidR="00F41A86" w:rsidRDefault="00F41A86" w:rsidP="0018514A">
            <w:pPr>
              <w:pStyle w:val="Standard"/>
              <w:spacing w:before="0" w:after="0"/>
              <w:jc w:val="both"/>
            </w:pPr>
            <w:r>
              <w:t>Проведение кузовного ремонта</w:t>
            </w:r>
          </w:p>
        </w:tc>
        <w:tc>
          <w:tcPr>
            <w:tcW w:w="1984" w:type="dxa"/>
            <w:vMerge w:val="restart"/>
          </w:tcPr>
          <w:p w:rsidR="0032088B" w:rsidRDefault="00F41A86" w:rsidP="0018514A">
            <w:pPr>
              <w:pStyle w:val="Standard"/>
              <w:spacing w:before="0" w:after="0"/>
            </w:pPr>
            <w:r w:rsidRPr="004069EC">
              <w:t>ПК 4.1.</w:t>
            </w:r>
          </w:p>
          <w:p w:rsidR="00F41A86" w:rsidRPr="004069EC" w:rsidRDefault="00F41A86" w:rsidP="0018514A">
            <w:pPr>
              <w:pStyle w:val="Standard"/>
              <w:spacing w:before="0" w:after="0"/>
            </w:pPr>
            <w:r w:rsidRPr="004069EC">
              <w:t>Выявлять дефекты автомобильных кузовов.</w:t>
            </w:r>
          </w:p>
        </w:tc>
        <w:tc>
          <w:tcPr>
            <w:tcW w:w="5670" w:type="dxa"/>
          </w:tcPr>
          <w:p w:rsidR="00F41A86" w:rsidRDefault="00F41A86" w:rsidP="00014DEA">
            <w:pPr>
              <w:pStyle w:val="Standard"/>
              <w:spacing w:before="0" w:after="0"/>
              <w:jc w:val="both"/>
            </w:pPr>
            <w:r w:rsidRPr="004D13C3">
              <w:rPr>
                <w:b/>
              </w:rPr>
              <w:t>Практический опыт:</w:t>
            </w:r>
            <w:r w:rsidR="00855B8E">
              <w:rPr>
                <w:b/>
              </w:rPr>
              <w:t xml:space="preserve"> </w:t>
            </w:r>
            <w:r>
              <w:t>Подготовка автомобиля к проведению работ по контролю технических параметров кузова. Подбор и использование оборудования, приспособлений и инструментов для проверки технических параметров кузова. Выбор метода и способа ремонта кузова</w:t>
            </w:r>
          </w:p>
        </w:tc>
      </w:tr>
      <w:tr w:rsidR="00F41A86" w:rsidTr="00D72B1D">
        <w:trPr>
          <w:trHeight w:val="360"/>
        </w:trPr>
        <w:tc>
          <w:tcPr>
            <w:tcW w:w="1526" w:type="dxa"/>
            <w:vMerge/>
          </w:tcPr>
          <w:p w:rsidR="00F41A86" w:rsidRDefault="00F41A86" w:rsidP="0018514A">
            <w:pPr>
              <w:pStyle w:val="Standard"/>
              <w:spacing w:before="0" w:after="0"/>
              <w:jc w:val="both"/>
            </w:pPr>
          </w:p>
        </w:tc>
        <w:tc>
          <w:tcPr>
            <w:tcW w:w="1984" w:type="dxa"/>
            <w:vMerge/>
          </w:tcPr>
          <w:p w:rsidR="00F41A86" w:rsidRPr="004069EC" w:rsidRDefault="00F41A86" w:rsidP="0018514A">
            <w:pPr>
              <w:pStyle w:val="Standard"/>
              <w:spacing w:before="0" w:after="0"/>
              <w:jc w:val="both"/>
            </w:pPr>
          </w:p>
        </w:tc>
        <w:tc>
          <w:tcPr>
            <w:tcW w:w="5670" w:type="dxa"/>
          </w:tcPr>
          <w:p w:rsidR="00F41A86" w:rsidRDefault="00F41A86" w:rsidP="0018514A">
            <w:pPr>
              <w:pStyle w:val="Standard"/>
              <w:spacing w:before="0" w:after="0"/>
            </w:pPr>
            <w:r w:rsidRPr="004D13C3">
              <w:rPr>
                <w:b/>
              </w:rPr>
              <w:t>Умения:</w:t>
            </w:r>
            <w:r w:rsidR="00855B8E">
              <w:rPr>
                <w:b/>
              </w:rPr>
              <w:t xml:space="preserve"> </w:t>
            </w:r>
            <w:r>
              <w:t>Проводить демонтажно-монтажные работы элементов кузова и других узлов автомобиля.</w:t>
            </w:r>
          </w:p>
          <w:p w:rsidR="00F41A86" w:rsidRDefault="00F41A86" w:rsidP="0018514A">
            <w:pPr>
              <w:pStyle w:val="Standard"/>
              <w:spacing w:before="0" w:after="0"/>
            </w:pPr>
            <w:r>
              <w:t>Пользоваться технической документацией.</w:t>
            </w:r>
          </w:p>
          <w:p w:rsidR="00F41A86" w:rsidRDefault="00F41A86" w:rsidP="0018514A">
            <w:pPr>
              <w:pStyle w:val="Standard"/>
              <w:spacing w:before="0" w:after="0"/>
            </w:pPr>
            <w:r>
              <w:t>Читать чертежи и схемы по устройству отдельных узлов и частей кузова.</w:t>
            </w:r>
          </w:p>
          <w:p w:rsidR="00F41A86" w:rsidRDefault="00F41A86" w:rsidP="0018514A">
            <w:pPr>
              <w:pStyle w:val="Standard"/>
              <w:spacing w:before="0" w:after="0"/>
            </w:pPr>
            <w:r>
              <w:t>Пользоваться подъемно-транспортным оборудованием. Визуально и инструментально определять наличие повреждений и дефектов автомобильных кузовов.</w:t>
            </w:r>
          </w:p>
          <w:p w:rsidR="00F41A86" w:rsidRDefault="00F41A86" w:rsidP="0018514A">
            <w:pPr>
              <w:pStyle w:val="Standard"/>
              <w:spacing w:before="0" w:after="0"/>
            </w:pPr>
            <w:r>
              <w:t>Читать чертежи, эскизы и схемы с геометрическими параметрами автомобильных кузовов.</w:t>
            </w:r>
          </w:p>
          <w:p w:rsidR="00F41A86" w:rsidRDefault="00F41A86" w:rsidP="0018514A">
            <w:pPr>
              <w:pStyle w:val="Standard"/>
              <w:spacing w:before="0" w:after="0"/>
            </w:pPr>
            <w:r>
              <w:t>Пользоваться измерительным оборудованием, приспособлениями и инструментом. Оценивать техническое состояния кузова.</w:t>
            </w:r>
          </w:p>
          <w:p w:rsidR="00F41A86" w:rsidRDefault="00F41A86" w:rsidP="0018514A">
            <w:pPr>
              <w:pStyle w:val="Standard"/>
              <w:spacing w:before="0" w:after="0"/>
            </w:pPr>
            <w:r>
              <w:t>Выбирать оптимальные методы и способы выполнения ремонтных работ по кузову</w:t>
            </w:r>
          </w:p>
          <w:p w:rsidR="00F41A86" w:rsidRDefault="00F41A86" w:rsidP="0018514A">
            <w:pPr>
              <w:pStyle w:val="Standard"/>
              <w:spacing w:before="0" w:after="0"/>
              <w:jc w:val="both"/>
            </w:pPr>
            <w:r>
              <w:t>Оформлять техническую и отчетную документацию.</w:t>
            </w:r>
          </w:p>
        </w:tc>
      </w:tr>
      <w:tr w:rsidR="00F41A86" w:rsidTr="00D72B1D">
        <w:trPr>
          <w:trHeight w:val="380"/>
        </w:trPr>
        <w:tc>
          <w:tcPr>
            <w:tcW w:w="1526" w:type="dxa"/>
            <w:vMerge/>
          </w:tcPr>
          <w:p w:rsidR="00F41A86" w:rsidRDefault="00F41A86" w:rsidP="0018514A">
            <w:pPr>
              <w:pStyle w:val="Standard"/>
              <w:spacing w:before="0" w:after="0"/>
              <w:jc w:val="both"/>
            </w:pPr>
          </w:p>
        </w:tc>
        <w:tc>
          <w:tcPr>
            <w:tcW w:w="1984" w:type="dxa"/>
            <w:vMerge/>
          </w:tcPr>
          <w:p w:rsidR="00F41A86" w:rsidRPr="004069EC" w:rsidRDefault="00F41A86" w:rsidP="0018514A">
            <w:pPr>
              <w:pStyle w:val="Standard"/>
              <w:spacing w:before="0" w:after="0"/>
              <w:jc w:val="both"/>
            </w:pPr>
          </w:p>
        </w:tc>
        <w:tc>
          <w:tcPr>
            <w:tcW w:w="5670" w:type="dxa"/>
          </w:tcPr>
          <w:p w:rsidR="00F41A86" w:rsidRDefault="00F41A86" w:rsidP="0018514A">
            <w:pPr>
              <w:pStyle w:val="Standard"/>
              <w:spacing w:before="0" w:after="0"/>
            </w:pPr>
            <w:r w:rsidRPr="004D13C3">
              <w:rPr>
                <w:b/>
              </w:rPr>
              <w:t>Знания:</w:t>
            </w:r>
            <w:r w:rsidR="00855B8E">
              <w:rPr>
                <w:b/>
              </w:rPr>
              <w:t xml:space="preserve"> </w:t>
            </w:r>
            <w:r>
              <w:t>Требования правил техники безопасности при проведении демонтажно-монтажных работ.</w:t>
            </w:r>
          </w:p>
          <w:p w:rsidR="00F41A86" w:rsidRDefault="00F41A86" w:rsidP="0018514A">
            <w:pPr>
              <w:pStyle w:val="Standard"/>
              <w:spacing w:before="0" w:after="0"/>
            </w:pPr>
            <w:r>
              <w:t>Устройство кузова, агрегатов, систем и механизмов автомобиля.</w:t>
            </w:r>
          </w:p>
          <w:p w:rsidR="00F41A86" w:rsidRDefault="00F41A86" w:rsidP="0018514A">
            <w:pPr>
              <w:pStyle w:val="Standard"/>
              <w:spacing w:before="0" w:after="0"/>
            </w:pPr>
            <w:r>
              <w:t>Виды и назначение слесарного инструмента и приспособлений.</w:t>
            </w:r>
          </w:p>
          <w:p w:rsidR="00F41A86" w:rsidRDefault="00F41A86" w:rsidP="0018514A">
            <w:pPr>
              <w:pStyle w:val="Standard"/>
              <w:spacing w:before="0" w:after="0"/>
            </w:pPr>
            <w:r>
              <w:t>Правила чтения технической и конструкторско-технологической документации;</w:t>
            </w:r>
          </w:p>
          <w:p w:rsidR="00F41A86" w:rsidRDefault="00F41A86" w:rsidP="0018514A">
            <w:pPr>
              <w:pStyle w:val="Standard"/>
              <w:spacing w:before="0" w:after="0"/>
            </w:pPr>
            <w:r>
              <w:t xml:space="preserve">Инструкции по эксплуатации подъемно-транспортного оборудования. </w:t>
            </w:r>
            <w:r>
              <w:rPr>
                <w:rFonts w:eastAsia="Times New Roman"/>
              </w:rPr>
              <w:t>Виды и назначение оборудования, приспособлений и инструментов для проверки геометрических параметров кузовов</w:t>
            </w:r>
          </w:p>
          <w:p w:rsidR="00F41A86" w:rsidRDefault="00F41A86" w:rsidP="0018514A">
            <w:pPr>
              <w:pStyle w:val="Standard"/>
              <w:spacing w:before="0" w:after="0"/>
            </w:pPr>
            <w:r>
              <w:rPr>
                <w:rFonts w:eastAsia="Times New Roman"/>
              </w:rPr>
              <w:t>Правила пользования инструментом для проверки геометрических параметров кузовов</w:t>
            </w:r>
          </w:p>
          <w:p w:rsidR="00F41A86" w:rsidRDefault="00F41A86" w:rsidP="0018514A">
            <w:pPr>
              <w:pStyle w:val="Standard"/>
              <w:spacing w:before="0" w:after="0"/>
            </w:pPr>
            <w:r>
              <w:rPr>
                <w:rFonts w:eastAsia="Times New Roman"/>
              </w:rPr>
              <w:t>Визуальные признаки наличия повреждения наружных и внутренних элементов кузовов</w:t>
            </w:r>
          </w:p>
          <w:p w:rsidR="00F41A86" w:rsidRDefault="00F41A86" w:rsidP="0018514A">
            <w:pPr>
              <w:pStyle w:val="Standard"/>
              <w:spacing w:before="0" w:after="0"/>
            </w:pPr>
            <w:r>
              <w:rPr>
                <w:rFonts w:eastAsia="Times New Roman"/>
              </w:rPr>
              <w:t>Признаки наличия скрытых дефектов элементов кузова</w:t>
            </w:r>
          </w:p>
          <w:p w:rsidR="00F41A86" w:rsidRDefault="00F41A86" w:rsidP="0018514A">
            <w:pPr>
              <w:pStyle w:val="Standard"/>
              <w:spacing w:before="0" w:after="0"/>
            </w:pPr>
            <w:r>
              <w:rPr>
                <w:rFonts w:eastAsia="Times New Roman"/>
              </w:rPr>
              <w:t>Виды чертежей и схем элементов кузовов</w:t>
            </w:r>
          </w:p>
          <w:p w:rsidR="00F41A86" w:rsidRDefault="00F41A86" w:rsidP="0018514A">
            <w:pPr>
              <w:pStyle w:val="Standard"/>
              <w:spacing w:before="0" w:after="0"/>
            </w:pPr>
            <w:r>
              <w:rPr>
                <w:rFonts w:eastAsia="Times New Roman"/>
              </w:rPr>
              <w:t>Чтение чертежей и схем элементов кузовов</w:t>
            </w:r>
          </w:p>
          <w:p w:rsidR="00F41A86" w:rsidRDefault="00F41A86" w:rsidP="0018514A">
            <w:pPr>
              <w:pStyle w:val="Standard"/>
              <w:spacing w:before="0" w:after="0"/>
              <w:rPr>
                <w:rFonts w:eastAsia="Times New Roman"/>
              </w:rPr>
            </w:pPr>
            <w:r>
              <w:rPr>
                <w:rFonts w:eastAsia="Times New Roman"/>
              </w:rPr>
              <w:t>Контрольные точки геометрии кузовов</w:t>
            </w:r>
          </w:p>
          <w:p w:rsidR="00F41A86" w:rsidRDefault="00F41A86" w:rsidP="0018514A">
            <w:pPr>
              <w:pStyle w:val="Standard"/>
              <w:spacing w:before="0" w:after="0"/>
            </w:pPr>
            <w:r>
              <w:t>Возможность восстановления повреждённых элементов в соответствии с нормативными документами</w:t>
            </w:r>
          </w:p>
          <w:p w:rsidR="00F41A86" w:rsidRDefault="00F41A86" w:rsidP="0018514A">
            <w:pPr>
              <w:pStyle w:val="Standard"/>
              <w:spacing w:before="0" w:after="0"/>
            </w:pPr>
            <w:r>
              <w:t>Способы и возможности восстановления геометрических параметров кузовов и их отдельных элементов</w:t>
            </w:r>
          </w:p>
          <w:p w:rsidR="00F41A86" w:rsidRDefault="00F41A86" w:rsidP="0018514A">
            <w:pPr>
              <w:pStyle w:val="Standard"/>
              <w:spacing w:before="0" w:after="0"/>
            </w:pPr>
            <w:r>
              <w:t>Виды технической и отчетной документации</w:t>
            </w:r>
          </w:p>
          <w:p w:rsidR="00F41A86" w:rsidRDefault="00F41A86" w:rsidP="00855B8E">
            <w:pPr>
              <w:pStyle w:val="Standard"/>
              <w:spacing w:before="0" w:after="0"/>
              <w:jc w:val="both"/>
            </w:pPr>
            <w:r>
              <w:t>Правила оформления технической и отчетной документации</w:t>
            </w:r>
          </w:p>
        </w:tc>
      </w:tr>
      <w:tr w:rsidR="00F41A86" w:rsidTr="00D72B1D">
        <w:trPr>
          <w:trHeight w:val="26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rPr>
                <w:i/>
                <w:iCs/>
              </w:rPr>
            </w:pPr>
            <w:r w:rsidRPr="001F63F8">
              <w:t>ПК 4.2.</w:t>
            </w:r>
            <w:r w:rsidRPr="001F63F8">
              <w:rPr>
                <w:i/>
                <w:iCs/>
              </w:rPr>
              <w:t> </w:t>
            </w:r>
          </w:p>
          <w:p w:rsidR="00F41A86" w:rsidRPr="001F63F8" w:rsidRDefault="00F41A86" w:rsidP="0018514A">
            <w:pPr>
              <w:pStyle w:val="Standard"/>
              <w:spacing w:before="0" w:after="0"/>
            </w:pPr>
            <w:r w:rsidRPr="001F63F8">
              <w:t>Проводить ремонт повреждений автомобильных кузовов.</w:t>
            </w:r>
          </w:p>
        </w:tc>
        <w:tc>
          <w:tcPr>
            <w:tcW w:w="5670" w:type="dxa"/>
          </w:tcPr>
          <w:p w:rsidR="00F41A86" w:rsidRDefault="00F41A86" w:rsidP="0018514A">
            <w:pPr>
              <w:pStyle w:val="Standard"/>
              <w:spacing w:before="0" w:after="0"/>
              <w:jc w:val="both"/>
            </w:pPr>
            <w:r w:rsidRPr="004D13C3">
              <w:rPr>
                <w:b/>
              </w:rPr>
              <w:t>Практический опыт:</w:t>
            </w:r>
            <w:r w:rsidR="00855B8E">
              <w:rPr>
                <w:b/>
              </w:rPr>
              <w:t xml:space="preserve"> </w:t>
            </w:r>
            <w:r>
              <w:t>Подготовка оборудования для ремонта кузова.</w:t>
            </w:r>
          </w:p>
          <w:p w:rsidR="00F41A86" w:rsidRDefault="00F41A86" w:rsidP="0018514A">
            <w:pPr>
              <w:pStyle w:val="Standard"/>
              <w:spacing w:before="0" w:after="0"/>
              <w:jc w:val="both"/>
            </w:pPr>
            <w:r>
              <w:t xml:space="preserve"> Правка геометрии автомобильного кузова </w:t>
            </w:r>
          </w:p>
          <w:p w:rsidR="00F41A86" w:rsidRDefault="00F41A86" w:rsidP="0018514A">
            <w:pPr>
              <w:pStyle w:val="Standard"/>
              <w:spacing w:before="0" w:after="0"/>
              <w:jc w:val="both"/>
            </w:pPr>
            <w:r>
              <w:t xml:space="preserve">Замена поврежденных элементов кузовов </w:t>
            </w:r>
          </w:p>
          <w:p w:rsidR="00F41A86" w:rsidRDefault="00F41A86" w:rsidP="0018514A">
            <w:pPr>
              <w:pStyle w:val="Standard"/>
              <w:spacing w:before="0" w:after="0"/>
              <w:jc w:val="both"/>
            </w:pPr>
            <w:r>
              <w:t>Рихтовка элементов кузовов</w:t>
            </w:r>
          </w:p>
        </w:tc>
      </w:tr>
      <w:tr w:rsidR="00F41A86" w:rsidTr="00D72B1D">
        <w:trPr>
          <w:trHeight w:val="364"/>
        </w:trPr>
        <w:tc>
          <w:tcPr>
            <w:tcW w:w="1526" w:type="dxa"/>
            <w:vMerge/>
          </w:tcPr>
          <w:p w:rsidR="00F41A86" w:rsidRDefault="00F41A86" w:rsidP="0018514A">
            <w:pPr>
              <w:pStyle w:val="Standard"/>
              <w:spacing w:before="0" w:after="0"/>
              <w:jc w:val="both"/>
            </w:pPr>
          </w:p>
        </w:tc>
        <w:tc>
          <w:tcPr>
            <w:tcW w:w="1984" w:type="dxa"/>
            <w:vMerge/>
          </w:tcPr>
          <w:p w:rsidR="00F41A86" w:rsidRPr="001F63F8"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855B8E">
              <w:rPr>
                <w:b/>
              </w:rPr>
              <w:t xml:space="preserve"> </w:t>
            </w:r>
            <w:r>
              <w:t>Использовать оборудование для правки геометрии кузовов</w:t>
            </w:r>
          </w:p>
          <w:p w:rsidR="00F41A86" w:rsidRDefault="00F41A86" w:rsidP="0018514A">
            <w:pPr>
              <w:pStyle w:val="Standard"/>
              <w:spacing w:before="0" w:after="0"/>
            </w:pPr>
            <w:r>
              <w:t>Использовать сварочное оборудование различных типов</w:t>
            </w:r>
          </w:p>
          <w:p w:rsidR="00F41A86" w:rsidRDefault="00F41A86" w:rsidP="0018514A">
            <w:pPr>
              <w:pStyle w:val="Standard"/>
              <w:spacing w:before="0" w:after="0"/>
            </w:pPr>
            <w:r>
              <w:t>Использовать оборудование для рихтовки элементов кузовов</w:t>
            </w:r>
          </w:p>
          <w:p w:rsidR="00F41A86" w:rsidRDefault="00F41A86" w:rsidP="0018514A">
            <w:pPr>
              <w:pStyle w:val="Standard"/>
              <w:spacing w:before="0" w:after="0"/>
            </w:pPr>
            <w:r>
              <w:t>Проводить обслуживание технологического оборудования. Устанавливать автомобиль на стапель.</w:t>
            </w:r>
          </w:p>
          <w:p w:rsidR="00F41A86" w:rsidRDefault="00F41A86" w:rsidP="0018514A">
            <w:pPr>
              <w:pStyle w:val="Standard"/>
              <w:spacing w:before="0" w:after="0"/>
            </w:pPr>
            <w:r>
              <w:t>Находить контрольные точки кузова.</w:t>
            </w:r>
          </w:p>
          <w:p w:rsidR="00F41A86" w:rsidRDefault="00F41A86" w:rsidP="0018514A">
            <w:pPr>
              <w:pStyle w:val="Standard"/>
              <w:spacing w:before="0" w:after="0"/>
            </w:pPr>
            <w:r>
              <w:t>Использовать стапель для вытягивания повреждённых элементов кузовов.</w:t>
            </w:r>
          </w:p>
          <w:p w:rsidR="00F41A86" w:rsidRDefault="00F41A86" w:rsidP="0018514A">
            <w:pPr>
              <w:pStyle w:val="Standard"/>
              <w:spacing w:before="0" w:after="0"/>
            </w:pPr>
            <w:r>
              <w:t>Использовать специальную оснастку, приспособления и инструменты для правки кузовов</w:t>
            </w:r>
          </w:p>
          <w:p w:rsidR="00F41A86" w:rsidRDefault="00F41A86" w:rsidP="0018514A">
            <w:pPr>
              <w:pStyle w:val="Standard"/>
              <w:spacing w:before="0" w:after="0"/>
            </w:pPr>
            <w:r>
              <w:t>Использовать оборудование и инструмент для удаления сварных соединений элементов кузова</w:t>
            </w:r>
          </w:p>
          <w:p w:rsidR="00F41A86" w:rsidRDefault="00F41A86" w:rsidP="0018514A">
            <w:pPr>
              <w:pStyle w:val="Standard"/>
              <w:spacing w:before="0" w:after="0"/>
            </w:pPr>
            <w:r>
              <w:t>Применять рациональный метод демонтажа кузовных элементов</w:t>
            </w:r>
          </w:p>
          <w:p w:rsidR="00F41A86" w:rsidRDefault="00F41A86" w:rsidP="0018514A">
            <w:pPr>
              <w:pStyle w:val="Standard"/>
              <w:spacing w:before="0" w:after="0"/>
            </w:pPr>
            <w:r>
              <w:t>Применять сварочное оборудование для монтажа новых элементов</w:t>
            </w:r>
          </w:p>
          <w:p w:rsidR="00F41A86" w:rsidRDefault="00F41A86" w:rsidP="0018514A">
            <w:pPr>
              <w:pStyle w:val="Standard"/>
              <w:spacing w:before="0" w:after="0"/>
            </w:pPr>
            <w:r>
              <w:t>Обрабатывать замененные элементы кузова и скрытые полости защитными материалами Восстановление плоских поверхностей элементов кузова.</w:t>
            </w:r>
          </w:p>
          <w:p w:rsidR="00F41A86" w:rsidRDefault="00F41A86" w:rsidP="0018514A">
            <w:pPr>
              <w:pStyle w:val="Standard"/>
              <w:spacing w:before="0" w:after="0"/>
            </w:pPr>
            <w:r>
              <w:t>Восстановление ребер жесткости элементов кузова</w:t>
            </w:r>
          </w:p>
        </w:tc>
      </w:tr>
      <w:tr w:rsidR="00F41A86" w:rsidTr="00D72B1D">
        <w:trPr>
          <w:trHeight w:val="440"/>
        </w:trPr>
        <w:tc>
          <w:tcPr>
            <w:tcW w:w="1526" w:type="dxa"/>
            <w:vMerge/>
          </w:tcPr>
          <w:p w:rsidR="00F41A86" w:rsidRDefault="00F41A86" w:rsidP="0018514A">
            <w:pPr>
              <w:pStyle w:val="Standard"/>
              <w:spacing w:before="0" w:after="0"/>
              <w:jc w:val="both"/>
            </w:pPr>
          </w:p>
        </w:tc>
        <w:tc>
          <w:tcPr>
            <w:tcW w:w="1984" w:type="dxa"/>
            <w:vMerge/>
          </w:tcPr>
          <w:p w:rsidR="00F41A86" w:rsidRPr="001F63F8" w:rsidRDefault="00F41A86" w:rsidP="0018514A">
            <w:pPr>
              <w:pStyle w:val="Standard"/>
              <w:spacing w:before="0" w:after="0"/>
            </w:pPr>
          </w:p>
        </w:tc>
        <w:tc>
          <w:tcPr>
            <w:tcW w:w="5670" w:type="dxa"/>
          </w:tcPr>
          <w:p w:rsidR="00F41A86" w:rsidRDefault="00F41A86" w:rsidP="0018514A">
            <w:pPr>
              <w:pStyle w:val="Standard"/>
              <w:spacing w:before="0" w:after="0"/>
            </w:pPr>
            <w:r>
              <w:rPr>
                <w:b/>
              </w:rPr>
              <w:t xml:space="preserve">Знания: </w:t>
            </w:r>
            <w:r>
              <w:t>Виды оборудования для правки геометрии кузовов</w:t>
            </w:r>
          </w:p>
          <w:p w:rsidR="00F41A86" w:rsidRDefault="00F41A86" w:rsidP="0018514A">
            <w:pPr>
              <w:pStyle w:val="Standard"/>
              <w:spacing w:before="0" w:after="0"/>
            </w:pPr>
            <w:r>
              <w:t>Устройство и принцип работы оборудования для правки геометрии кузовов</w:t>
            </w:r>
          </w:p>
          <w:p w:rsidR="00F41A86" w:rsidRDefault="00F41A86" w:rsidP="0018514A">
            <w:pPr>
              <w:pStyle w:val="Standard"/>
              <w:spacing w:before="0" w:after="0"/>
            </w:pPr>
            <w:r>
              <w:t>Виды сварочного оборудования</w:t>
            </w:r>
          </w:p>
          <w:p w:rsidR="00F41A86" w:rsidRDefault="00F41A86" w:rsidP="0018514A">
            <w:pPr>
              <w:pStyle w:val="Standard"/>
              <w:spacing w:before="0" w:after="0"/>
            </w:pPr>
            <w:r>
              <w:t>Устройство и принцип работы сварочного оборудования различных типов</w:t>
            </w:r>
          </w:p>
          <w:p w:rsidR="00F41A86" w:rsidRDefault="00F41A86" w:rsidP="0018514A">
            <w:pPr>
              <w:pStyle w:val="Standard"/>
              <w:spacing w:before="0" w:after="0"/>
            </w:pPr>
            <w:r>
              <w:t>Обслуживание технологического оборудования в соответствии с заводской инструкцией. Правила техники безопасности при работе на стапеле</w:t>
            </w:r>
          </w:p>
          <w:p w:rsidR="00F41A86" w:rsidRDefault="00F41A86" w:rsidP="0018514A">
            <w:pPr>
              <w:pStyle w:val="Standard"/>
              <w:spacing w:before="0" w:after="0"/>
            </w:pPr>
            <w:r>
              <w:t>Принцип работы на стапеле</w:t>
            </w:r>
          </w:p>
          <w:p w:rsidR="00F41A86" w:rsidRDefault="00F41A86" w:rsidP="0018514A">
            <w:pPr>
              <w:pStyle w:val="Standard"/>
              <w:spacing w:before="0" w:after="0"/>
            </w:pPr>
            <w:r>
              <w:t>Способы фиксации автомобиля на стапеле</w:t>
            </w:r>
          </w:p>
          <w:p w:rsidR="00F41A86" w:rsidRDefault="00F41A86" w:rsidP="0018514A">
            <w:pPr>
              <w:pStyle w:val="Standard"/>
              <w:spacing w:before="0" w:after="0"/>
            </w:pPr>
            <w:r>
              <w:t>Способы контроля вытягиваемых элементов кузова</w:t>
            </w:r>
          </w:p>
          <w:p w:rsidR="00F41A86" w:rsidRDefault="00F41A86" w:rsidP="0018514A">
            <w:pPr>
              <w:pStyle w:val="Standard"/>
              <w:spacing w:before="0" w:after="0"/>
            </w:pPr>
            <w:r>
              <w:t>Применение дополнительной оснастки при вытягивании элементов кузовов на стапеле</w:t>
            </w:r>
          </w:p>
          <w:p w:rsidR="00F41A86" w:rsidRDefault="00F41A86" w:rsidP="0018514A">
            <w:pPr>
              <w:pStyle w:val="Standard"/>
              <w:spacing w:before="0" w:after="0"/>
            </w:pPr>
            <w:r>
              <w:t>Технику безопасности при работе со сверлильным и отрезным инструментом</w:t>
            </w:r>
          </w:p>
          <w:p w:rsidR="00F41A86" w:rsidRDefault="00F41A86" w:rsidP="0018514A">
            <w:pPr>
              <w:pStyle w:val="Standard"/>
              <w:spacing w:before="0" w:after="0"/>
            </w:pPr>
            <w:r>
              <w:t>Места стыковки элементов кузова и способы их соединения</w:t>
            </w:r>
          </w:p>
          <w:p w:rsidR="00F41A86" w:rsidRDefault="00F41A86" w:rsidP="0018514A">
            <w:pPr>
              <w:pStyle w:val="Standard"/>
              <w:spacing w:before="0" w:after="0"/>
            </w:pPr>
            <w:r>
              <w:t>Заводские инструкции по замене элементов кузова</w:t>
            </w:r>
          </w:p>
          <w:p w:rsidR="00F41A86" w:rsidRDefault="00F41A86" w:rsidP="0018514A">
            <w:pPr>
              <w:pStyle w:val="Standard"/>
              <w:spacing w:before="0" w:after="0"/>
            </w:pPr>
            <w:r>
              <w:t>Способы соединения новых элементов с кузовом</w:t>
            </w:r>
          </w:p>
          <w:p w:rsidR="00F41A86" w:rsidRDefault="00F41A86" w:rsidP="0018514A">
            <w:pPr>
              <w:pStyle w:val="Standard"/>
              <w:spacing w:before="0" w:after="0"/>
            </w:pPr>
            <w:r>
              <w:t>Классификация и виды защитных составов скрытых полостей и сварочных швов</w:t>
            </w:r>
          </w:p>
          <w:p w:rsidR="00F41A86" w:rsidRDefault="00F41A86" w:rsidP="0018514A">
            <w:pPr>
              <w:pStyle w:val="Standard"/>
              <w:spacing w:before="0" w:after="0"/>
            </w:pPr>
            <w:r>
              <w:t>Места применения защитных составов и материалов</w:t>
            </w:r>
          </w:p>
          <w:p w:rsidR="00F41A86" w:rsidRDefault="00F41A86" w:rsidP="0018514A">
            <w:pPr>
              <w:pStyle w:val="Standard"/>
              <w:spacing w:before="0" w:after="0"/>
            </w:pPr>
            <w:r>
              <w:t>Способы восстановления элементов кузова</w:t>
            </w:r>
          </w:p>
          <w:p w:rsidR="00F41A86" w:rsidRDefault="00F41A86" w:rsidP="0018514A">
            <w:pPr>
              <w:pStyle w:val="Standard"/>
              <w:spacing w:before="0" w:after="0"/>
            </w:pPr>
            <w:r>
              <w:t>Виды и назначение рихтовочного инструмента</w:t>
            </w:r>
          </w:p>
          <w:p w:rsidR="00F41A86" w:rsidRDefault="00F41A86" w:rsidP="0018514A">
            <w:pPr>
              <w:pStyle w:val="Standard"/>
              <w:spacing w:before="0" w:after="0"/>
            </w:pPr>
            <w:r>
              <w:t>Назначение, общее устройство и работа споттера</w:t>
            </w:r>
          </w:p>
          <w:p w:rsidR="00F41A86" w:rsidRDefault="00F41A86" w:rsidP="0018514A">
            <w:pPr>
              <w:pStyle w:val="Standard"/>
              <w:spacing w:before="0" w:after="0"/>
            </w:pPr>
            <w:r>
              <w:t>Методы работы споттером</w:t>
            </w:r>
          </w:p>
          <w:p w:rsidR="00F41A86" w:rsidRDefault="00F41A86" w:rsidP="0018514A">
            <w:pPr>
              <w:pStyle w:val="Standard"/>
              <w:spacing w:before="0" w:after="0"/>
            </w:pPr>
            <w:r>
              <w:t>Виды и работа специальных приспособлений для рихтовки элементов кузовов</w:t>
            </w:r>
          </w:p>
        </w:tc>
      </w:tr>
      <w:tr w:rsidR="00F41A86" w:rsidTr="00D72B1D">
        <w:trPr>
          <w:trHeight w:val="268"/>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pPr>
            <w:r w:rsidRPr="001F63F8">
              <w:t>ПК 4.3.</w:t>
            </w:r>
          </w:p>
          <w:p w:rsidR="00F41A86" w:rsidRPr="001F63F8" w:rsidRDefault="00F41A86" w:rsidP="0018514A">
            <w:pPr>
              <w:pStyle w:val="Standard"/>
              <w:spacing w:before="0" w:after="0"/>
            </w:pPr>
            <w:r w:rsidRPr="001F63F8">
              <w:t>Проводить окраску автомобильных кузовов.</w:t>
            </w:r>
          </w:p>
        </w:tc>
        <w:tc>
          <w:tcPr>
            <w:tcW w:w="5670" w:type="dxa"/>
          </w:tcPr>
          <w:p w:rsidR="00F41A86" w:rsidRDefault="00F41A86" w:rsidP="0018514A">
            <w:pPr>
              <w:pStyle w:val="Standard"/>
              <w:spacing w:before="0" w:after="0"/>
              <w:jc w:val="both"/>
            </w:pPr>
            <w:r w:rsidRPr="004D13C3">
              <w:rPr>
                <w:b/>
              </w:rPr>
              <w:t>Практический опыт:</w:t>
            </w:r>
            <w:r w:rsidR="00855B8E">
              <w:rPr>
                <w:b/>
              </w:rPr>
              <w:t xml:space="preserve"> </w:t>
            </w:r>
            <w:r>
              <w:t xml:space="preserve">Использование средств индивидуальной защиты при работе с лакокрасочными материалами </w:t>
            </w:r>
          </w:p>
          <w:p w:rsidR="00F41A86" w:rsidRDefault="00F41A86" w:rsidP="0018514A">
            <w:pPr>
              <w:pStyle w:val="Standard"/>
              <w:spacing w:before="0" w:after="0"/>
            </w:pPr>
            <w:r>
              <w:t xml:space="preserve">Определение дефектов лакокрасочного покрытия </w:t>
            </w:r>
          </w:p>
          <w:p w:rsidR="00F41A86" w:rsidRDefault="00F41A86" w:rsidP="0018514A">
            <w:pPr>
              <w:pStyle w:val="Standard"/>
              <w:spacing w:before="0" w:after="0"/>
            </w:pPr>
            <w:r>
              <w:t xml:space="preserve">Подбор лакокрасочных материалов для окраски кузова </w:t>
            </w:r>
          </w:p>
          <w:p w:rsidR="00F41A86" w:rsidRDefault="00F41A86" w:rsidP="0018514A">
            <w:pPr>
              <w:pStyle w:val="Standard"/>
              <w:spacing w:before="0" w:after="0"/>
            </w:pPr>
            <w:r>
              <w:t xml:space="preserve">Подготовка поверхности кузова и отдельных элементов к окраске </w:t>
            </w:r>
          </w:p>
          <w:p w:rsidR="00F41A86" w:rsidRDefault="00F41A86" w:rsidP="0018514A">
            <w:pPr>
              <w:pStyle w:val="Standard"/>
              <w:spacing w:before="0" w:after="0"/>
            </w:pPr>
            <w:r>
              <w:t>Окраска элементов кузовов</w:t>
            </w:r>
          </w:p>
        </w:tc>
      </w:tr>
      <w:tr w:rsidR="00F41A86" w:rsidTr="00D72B1D">
        <w:trPr>
          <w:trHeight w:val="280"/>
        </w:trPr>
        <w:tc>
          <w:tcPr>
            <w:tcW w:w="1526" w:type="dxa"/>
            <w:vMerge/>
          </w:tcPr>
          <w:p w:rsidR="00F41A86" w:rsidRDefault="00F41A86" w:rsidP="0018514A">
            <w:pPr>
              <w:pStyle w:val="Standard"/>
              <w:spacing w:before="0" w:after="0"/>
              <w:jc w:val="both"/>
            </w:pPr>
          </w:p>
        </w:tc>
        <w:tc>
          <w:tcPr>
            <w:tcW w:w="1984" w:type="dxa"/>
            <w:vMerge/>
          </w:tcPr>
          <w:p w:rsidR="00F41A86" w:rsidRPr="001F63F8" w:rsidRDefault="00F41A86" w:rsidP="0018514A">
            <w:pPr>
              <w:pStyle w:val="Standard"/>
              <w:spacing w:before="0" w:after="0"/>
            </w:pPr>
          </w:p>
        </w:tc>
        <w:tc>
          <w:tcPr>
            <w:tcW w:w="5670" w:type="dxa"/>
          </w:tcPr>
          <w:p w:rsidR="00F41A86" w:rsidRPr="004D13C3" w:rsidRDefault="00F41A86" w:rsidP="0018514A">
            <w:pPr>
              <w:pStyle w:val="Standard"/>
              <w:spacing w:before="0" w:after="0"/>
              <w:rPr>
                <w:b/>
              </w:rPr>
            </w:pPr>
            <w:r w:rsidRPr="004D13C3">
              <w:rPr>
                <w:b/>
              </w:rPr>
              <w:t>Умения:</w:t>
            </w:r>
          </w:p>
          <w:p w:rsidR="00F41A86" w:rsidRDefault="00F41A86" w:rsidP="0018514A">
            <w:pPr>
              <w:pStyle w:val="Standard"/>
              <w:spacing w:before="0" w:after="0"/>
            </w:pPr>
            <w:r>
              <w:t>Визуально определять исправность средств индивидуальной защиты;</w:t>
            </w:r>
          </w:p>
          <w:p w:rsidR="00F41A86" w:rsidRDefault="00F41A86" w:rsidP="0018514A">
            <w:pPr>
              <w:pStyle w:val="Standard"/>
              <w:spacing w:before="0" w:after="0"/>
            </w:pPr>
            <w:r>
              <w:t>Безопасно пользоваться различными видами СИЗ;</w:t>
            </w:r>
          </w:p>
          <w:p w:rsidR="00F41A86" w:rsidRDefault="00F41A86" w:rsidP="0018514A">
            <w:pPr>
              <w:pStyle w:val="Standard"/>
              <w:spacing w:before="0" w:after="0"/>
            </w:pPr>
            <w:r>
              <w:t>Выбирать СИЗ</w:t>
            </w:r>
            <w:r w:rsidR="00C3496E">
              <w:t>,</w:t>
            </w:r>
            <w:r>
              <w:t xml:space="preserve"> согласно требованиям при работе с различными материалами.</w:t>
            </w:r>
          </w:p>
          <w:p w:rsidR="00F41A86" w:rsidRDefault="00F41A86" w:rsidP="0018514A">
            <w:pPr>
              <w:pStyle w:val="Standard"/>
              <w:spacing w:before="0" w:after="0"/>
            </w:pPr>
            <w:r>
              <w:t>Оказывать первую медицинскую помощь при интоксикации лакокрасочными материалами Визуально выявлять наличие дефектов лакокрасочного покрытия</w:t>
            </w:r>
          </w:p>
          <w:p w:rsidR="00F41A86" w:rsidRDefault="00F41A86" w:rsidP="0018514A">
            <w:pPr>
              <w:pStyle w:val="Standard"/>
              <w:spacing w:before="0" w:after="0"/>
            </w:pPr>
            <w:r>
              <w:t>Выбирать способ устранения дефектов лакокрасочного покрытия</w:t>
            </w:r>
          </w:p>
          <w:p w:rsidR="00F41A86" w:rsidRDefault="00F41A86" w:rsidP="0018514A">
            <w:pPr>
              <w:pStyle w:val="Standard"/>
              <w:spacing w:before="0" w:after="0"/>
            </w:pPr>
            <w:r>
              <w:t>Подбирать инструмент и материалы для ремонта</w:t>
            </w:r>
          </w:p>
          <w:p w:rsidR="00F41A86" w:rsidRDefault="00F41A86" w:rsidP="0018514A">
            <w:pPr>
              <w:pStyle w:val="Standard"/>
              <w:spacing w:before="0" w:after="0"/>
            </w:pPr>
            <w:r>
              <w:t xml:space="preserve"> Подбирать материалы для восстановления геометрической формы элементов кузова</w:t>
            </w:r>
          </w:p>
          <w:p w:rsidR="00F41A86" w:rsidRDefault="00F41A86" w:rsidP="0018514A">
            <w:pPr>
              <w:pStyle w:val="Standard"/>
              <w:spacing w:before="0" w:after="0"/>
            </w:pPr>
            <w:r>
              <w:t>Подбирать материалы для защиты элементов кузова от коррозии</w:t>
            </w:r>
          </w:p>
          <w:p w:rsidR="00F41A86" w:rsidRDefault="00F41A86" w:rsidP="0018514A">
            <w:pPr>
              <w:pStyle w:val="Standard"/>
              <w:spacing w:before="0" w:after="0"/>
            </w:pPr>
            <w:r>
              <w:t>Подбирать цвета ремонтных красок элементов кузова</w:t>
            </w:r>
          </w:p>
          <w:p w:rsidR="00F41A86" w:rsidRDefault="00F41A86" w:rsidP="0018514A">
            <w:pPr>
              <w:pStyle w:val="Standard"/>
              <w:spacing w:before="0" w:after="0"/>
            </w:pPr>
            <w:r>
              <w:t>Наносить различные виды лакокрасочных материалов</w:t>
            </w:r>
          </w:p>
          <w:p w:rsidR="00F41A86" w:rsidRDefault="00F41A86" w:rsidP="0018514A">
            <w:pPr>
              <w:pStyle w:val="Standard"/>
              <w:spacing w:before="0" w:after="0"/>
            </w:pPr>
            <w:r>
              <w:t>Подбирать абразивный материал на каждом этапе подготовки поверхности</w:t>
            </w:r>
          </w:p>
          <w:p w:rsidR="00F41A86" w:rsidRDefault="00F41A86" w:rsidP="0018514A">
            <w:pPr>
              <w:pStyle w:val="Standard"/>
              <w:spacing w:before="0" w:after="0"/>
            </w:pPr>
            <w:r>
              <w:t>Использовать механизированный инструмент при подготовке поверхностей</w:t>
            </w:r>
          </w:p>
          <w:p w:rsidR="00F41A86" w:rsidRDefault="00F41A86" w:rsidP="0018514A">
            <w:pPr>
              <w:pStyle w:val="Standard"/>
              <w:spacing w:before="0" w:after="0"/>
            </w:pPr>
            <w:r>
              <w:t>Восстанавливать первоначальную форму элементов кузовов</w:t>
            </w:r>
          </w:p>
          <w:p w:rsidR="00F41A86" w:rsidRDefault="00F41A86" w:rsidP="0018514A">
            <w:pPr>
              <w:pStyle w:val="Standard"/>
              <w:spacing w:before="0" w:after="0"/>
            </w:pPr>
            <w:r>
              <w:t>Использовать краскопульты различных систем распыления</w:t>
            </w:r>
          </w:p>
          <w:p w:rsidR="00F41A86" w:rsidRDefault="00F41A86" w:rsidP="0018514A">
            <w:pPr>
              <w:pStyle w:val="Standard"/>
              <w:spacing w:before="0" w:after="0"/>
            </w:pPr>
            <w:r>
              <w:t>Наносить базовые краски на элементы кузова</w:t>
            </w:r>
          </w:p>
          <w:p w:rsidR="00F41A86" w:rsidRDefault="00F41A86" w:rsidP="0018514A">
            <w:pPr>
              <w:pStyle w:val="Standard"/>
              <w:spacing w:before="0" w:after="0"/>
            </w:pPr>
            <w:r>
              <w:t>Наносить лаки на элементы кузова</w:t>
            </w:r>
          </w:p>
          <w:p w:rsidR="00F41A86" w:rsidRDefault="00F41A86" w:rsidP="0018514A">
            <w:pPr>
              <w:pStyle w:val="Standard"/>
              <w:spacing w:before="0" w:after="0"/>
            </w:pPr>
            <w:r>
              <w:t>Окрашивать элементы деталей кузова в переход</w:t>
            </w:r>
          </w:p>
          <w:p w:rsidR="00F41A86" w:rsidRDefault="00F41A86" w:rsidP="0018514A">
            <w:pPr>
              <w:pStyle w:val="Standard"/>
              <w:spacing w:before="0" w:after="0"/>
            </w:pPr>
            <w:r>
              <w:t>Полировать элементы кузова</w:t>
            </w:r>
          </w:p>
          <w:p w:rsidR="00F41A86" w:rsidRDefault="00F41A86" w:rsidP="0018514A">
            <w:pPr>
              <w:pStyle w:val="Standard"/>
              <w:spacing w:before="0" w:after="0"/>
            </w:pPr>
            <w:r>
              <w:t>Оценивать качество окраски деталей</w:t>
            </w:r>
          </w:p>
        </w:tc>
      </w:tr>
      <w:tr w:rsidR="00F41A86" w:rsidTr="00D72B1D">
        <w:trPr>
          <w:trHeight w:val="240"/>
        </w:trPr>
        <w:tc>
          <w:tcPr>
            <w:tcW w:w="1526" w:type="dxa"/>
            <w:vMerge/>
          </w:tcPr>
          <w:p w:rsidR="00F41A86" w:rsidRDefault="00F41A86" w:rsidP="0018514A">
            <w:pPr>
              <w:pStyle w:val="Standard"/>
              <w:spacing w:before="0" w:after="0"/>
              <w:jc w:val="both"/>
            </w:pPr>
          </w:p>
        </w:tc>
        <w:tc>
          <w:tcPr>
            <w:tcW w:w="1984" w:type="dxa"/>
            <w:vMerge/>
          </w:tcPr>
          <w:p w:rsidR="00F41A86" w:rsidRPr="001F63F8"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C3496E">
              <w:rPr>
                <w:b/>
              </w:rPr>
              <w:t xml:space="preserve"> </w:t>
            </w:r>
            <w:r>
              <w:t>Требования правил техники безопасности при работе с СИЗ различных видов</w:t>
            </w:r>
          </w:p>
          <w:p w:rsidR="00F41A86" w:rsidRDefault="00F41A86" w:rsidP="0018514A">
            <w:pPr>
              <w:pStyle w:val="Standard"/>
              <w:spacing w:before="0" w:after="0"/>
            </w:pPr>
            <w:r>
              <w:t>Влияние различных лакокрасочных материалов на организм</w:t>
            </w:r>
          </w:p>
          <w:p w:rsidR="00F41A86" w:rsidRDefault="00F41A86" w:rsidP="0018514A">
            <w:pPr>
              <w:pStyle w:val="Standard"/>
              <w:spacing w:before="0" w:after="0"/>
            </w:pPr>
            <w:r>
              <w:t>Правила оказания первой помощи при интоксикации веществами из лакокрасочных материалов Возможные виды дефектов лакокрасочного покрытия и их причины</w:t>
            </w:r>
          </w:p>
          <w:p w:rsidR="00F41A86" w:rsidRDefault="00F41A86" w:rsidP="0018514A">
            <w:pPr>
              <w:pStyle w:val="Standard"/>
              <w:spacing w:before="0" w:after="0"/>
            </w:pPr>
            <w:r>
              <w:t>Способы устранения дефектов лакокрасочного покрытия</w:t>
            </w:r>
          </w:p>
          <w:p w:rsidR="00F41A86" w:rsidRDefault="00F41A86" w:rsidP="0018514A">
            <w:pPr>
              <w:pStyle w:val="Standard"/>
              <w:spacing w:before="0" w:after="0"/>
            </w:pPr>
            <w:r>
              <w:t>Необходимый инструмент для устранения дефектов лакокрасочного покрытия</w:t>
            </w:r>
          </w:p>
          <w:p w:rsidR="00F41A86" w:rsidRDefault="00F41A86" w:rsidP="0018514A">
            <w:pPr>
              <w:pStyle w:val="Standard"/>
              <w:spacing w:before="0" w:after="0"/>
            </w:pPr>
            <w:r>
              <w:t>Назначение, виды шпатлевок и их применение</w:t>
            </w:r>
          </w:p>
          <w:p w:rsidR="00F41A86" w:rsidRDefault="00F41A86" w:rsidP="0018514A">
            <w:pPr>
              <w:pStyle w:val="Standard"/>
              <w:spacing w:before="0" w:after="0"/>
            </w:pPr>
            <w:r>
              <w:t>Назначение, виды грунтов и их применение</w:t>
            </w:r>
          </w:p>
          <w:p w:rsidR="00F41A86" w:rsidRDefault="00F41A86" w:rsidP="0018514A">
            <w:pPr>
              <w:pStyle w:val="Standard"/>
              <w:spacing w:before="0" w:after="0"/>
            </w:pPr>
            <w:r>
              <w:t>Назначение, виды красок (баз) и их применение</w:t>
            </w:r>
          </w:p>
          <w:p w:rsidR="00F41A86" w:rsidRDefault="00F41A86" w:rsidP="0018514A">
            <w:pPr>
              <w:pStyle w:val="Standard"/>
              <w:spacing w:before="0" w:after="0"/>
            </w:pPr>
            <w:r>
              <w:t>Назначение, виды лаков и их применение</w:t>
            </w:r>
          </w:p>
          <w:p w:rsidR="00F41A86" w:rsidRDefault="00F41A86" w:rsidP="0018514A">
            <w:pPr>
              <w:pStyle w:val="Standard"/>
              <w:spacing w:before="0" w:after="0"/>
            </w:pPr>
            <w:r>
              <w:t>Назначение, виды полиролей и их применение</w:t>
            </w:r>
          </w:p>
          <w:p w:rsidR="00F41A86" w:rsidRDefault="00F41A86" w:rsidP="0018514A">
            <w:pPr>
              <w:pStyle w:val="Standard"/>
              <w:spacing w:before="0" w:after="0"/>
            </w:pPr>
            <w:r>
              <w:t>Назначение, виды защитных материалов и их применение</w:t>
            </w:r>
          </w:p>
          <w:p w:rsidR="00F41A86" w:rsidRDefault="00F41A86" w:rsidP="0018514A">
            <w:pPr>
              <w:pStyle w:val="Standard"/>
              <w:spacing w:before="0" w:after="0"/>
            </w:pPr>
            <w:r>
              <w:t>Технологию подбора цвета базовой краски элементов кузова</w:t>
            </w:r>
          </w:p>
          <w:p w:rsidR="00F41A86" w:rsidRDefault="00F41A86" w:rsidP="0018514A">
            <w:pPr>
              <w:pStyle w:val="Standard"/>
              <w:spacing w:before="0" w:after="0"/>
            </w:pPr>
            <w:r>
              <w:t>Понятие абразивности материала</w:t>
            </w:r>
          </w:p>
          <w:p w:rsidR="00F41A86" w:rsidRDefault="00F41A86" w:rsidP="0018514A">
            <w:pPr>
              <w:pStyle w:val="Standard"/>
              <w:spacing w:before="0" w:after="0"/>
            </w:pPr>
            <w:r>
              <w:t>Градация абразивных элементов</w:t>
            </w:r>
          </w:p>
          <w:p w:rsidR="00F41A86" w:rsidRDefault="00F41A86" w:rsidP="0018514A">
            <w:pPr>
              <w:pStyle w:val="Standard"/>
              <w:spacing w:before="0" w:after="0"/>
            </w:pPr>
            <w:r>
              <w:t>Подбор абразивных материалов для обработки конкретных видов лакокрасочных материалов</w:t>
            </w:r>
          </w:p>
          <w:p w:rsidR="00F41A86" w:rsidRDefault="00F41A86" w:rsidP="0018514A">
            <w:pPr>
              <w:pStyle w:val="Standard"/>
              <w:spacing w:before="0" w:after="0"/>
            </w:pPr>
            <w:r>
              <w:t>Назначение, устройство и работа шлифовальных машин</w:t>
            </w:r>
          </w:p>
          <w:p w:rsidR="00F41A86" w:rsidRDefault="00F41A86" w:rsidP="0018514A">
            <w:pPr>
              <w:pStyle w:val="Standard"/>
              <w:spacing w:before="0" w:after="0"/>
            </w:pPr>
            <w:r>
              <w:t>Способы контроля качества подготовки поверхностей</w:t>
            </w:r>
          </w:p>
          <w:p w:rsidR="00F41A86" w:rsidRDefault="00F41A86" w:rsidP="0018514A">
            <w:pPr>
              <w:pStyle w:val="Standard"/>
              <w:spacing w:before="0" w:after="0"/>
            </w:pPr>
            <w:r>
              <w:t>Виды, устройство и принцип работы краскопультов различных конструкций</w:t>
            </w:r>
          </w:p>
          <w:p w:rsidR="00F41A86" w:rsidRDefault="00F41A86" w:rsidP="0018514A">
            <w:pPr>
              <w:pStyle w:val="Standard"/>
              <w:spacing w:before="0" w:after="0"/>
            </w:pPr>
            <w:r>
              <w:t>Технологию нанесения базовых красок</w:t>
            </w:r>
          </w:p>
          <w:p w:rsidR="00F41A86" w:rsidRDefault="00F41A86" w:rsidP="0018514A">
            <w:pPr>
              <w:pStyle w:val="Standard"/>
              <w:spacing w:before="0" w:after="0"/>
            </w:pPr>
            <w:r>
              <w:t>Технологию нанесения лаков</w:t>
            </w:r>
          </w:p>
          <w:p w:rsidR="00F41A86" w:rsidRDefault="00F41A86" w:rsidP="0018514A">
            <w:pPr>
              <w:pStyle w:val="Standard"/>
              <w:spacing w:before="0" w:after="0"/>
            </w:pPr>
            <w:r>
              <w:t>Технологию окраски элементов кузова методом перехода по базе и по лаку</w:t>
            </w:r>
          </w:p>
          <w:p w:rsidR="00F41A86" w:rsidRDefault="00F41A86" w:rsidP="0018514A">
            <w:pPr>
              <w:pStyle w:val="Standard"/>
              <w:spacing w:before="0" w:after="0"/>
            </w:pPr>
            <w:r>
              <w:t>Применение полировальных паст</w:t>
            </w:r>
          </w:p>
          <w:p w:rsidR="00F41A86" w:rsidRDefault="00F41A86" w:rsidP="0018514A">
            <w:pPr>
              <w:pStyle w:val="Standard"/>
              <w:spacing w:before="0" w:after="0"/>
            </w:pPr>
            <w:r>
              <w:t>Подготовка поверхности под полировку</w:t>
            </w:r>
          </w:p>
          <w:p w:rsidR="00F41A86" w:rsidRDefault="00F41A86" w:rsidP="0018514A">
            <w:pPr>
              <w:pStyle w:val="Standard"/>
              <w:spacing w:before="0" w:after="0"/>
            </w:pPr>
            <w:r>
              <w:t>Технологию полировки лака на элементах кузова</w:t>
            </w:r>
          </w:p>
          <w:p w:rsidR="00F41A86" w:rsidRDefault="00F41A86" w:rsidP="0018514A">
            <w:pPr>
              <w:pStyle w:val="Standard"/>
              <w:spacing w:before="0" w:after="0"/>
            </w:pPr>
            <w:r>
              <w:t>Критерии оценки качества окраски деталей</w:t>
            </w:r>
          </w:p>
        </w:tc>
      </w:tr>
      <w:tr w:rsidR="00F41A86" w:rsidTr="00D72B1D">
        <w:trPr>
          <w:trHeight w:val="560"/>
        </w:trPr>
        <w:tc>
          <w:tcPr>
            <w:tcW w:w="1526" w:type="dxa"/>
            <w:vMerge w:val="restart"/>
          </w:tcPr>
          <w:p w:rsidR="00F41A86" w:rsidRDefault="00F41A86" w:rsidP="0018514A">
            <w:pPr>
              <w:pStyle w:val="Standard"/>
              <w:spacing w:before="0" w:after="0"/>
              <w:jc w:val="both"/>
            </w:pPr>
            <w:r>
              <w:t>Организация процесса по техническому обслуживанию и ремонту автомобиля</w:t>
            </w:r>
          </w:p>
        </w:tc>
        <w:tc>
          <w:tcPr>
            <w:tcW w:w="1984" w:type="dxa"/>
            <w:vMerge w:val="restart"/>
          </w:tcPr>
          <w:p w:rsidR="00F41A86" w:rsidRPr="001F63F8" w:rsidRDefault="00F41A86" w:rsidP="0018514A">
            <w:pPr>
              <w:pStyle w:val="Standard"/>
              <w:spacing w:before="0" w:after="0"/>
            </w:pPr>
            <w:r>
              <w:t>ПК 5.1 Планировать деятельность подразделения по техническому обслуживанию и ремонту систем, узлов и двигателей.</w:t>
            </w:r>
          </w:p>
        </w:tc>
        <w:tc>
          <w:tcPr>
            <w:tcW w:w="5670" w:type="dxa"/>
          </w:tcPr>
          <w:p w:rsidR="00F41A86" w:rsidRDefault="00F41A86" w:rsidP="0018514A">
            <w:pPr>
              <w:pStyle w:val="Standard"/>
              <w:spacing w:before="0" w:after="0"/>
              <w:jc w:val="both"/>
            </w:pPr>
            <w:r w:rsidRPr="004D13C3">
              <w:rPr>
                <w:b/>
              </w:rPr>
              <w:t>Практический опыт:</w:t>
            </w:r>
            <w:r w:rsidR="00A53B8F" w:rsidRPr="00A53B8F">
              <w:rPr>
                <w:b/>
              </w:rPr>
              <w:t xml:space="preserve"> </w:t>
            </w:r>
            <w:r>
              <w:t>Планирование производственной программы по эксплуатации подвижного состава автомобильного транспорта</w:t>
            </w:r>
          </w:p>
          <w:p w:rsidR="00F41A86" w:rsidRDefault="00F41A86" w:rsidP="0018514A">
            <w:pPr>
              <w:pStyle w:val="Standard"/>
              <w:spacing w:before="0" w:after="0"/>
            </w:pPr>
            <w:r>
              <w:t xml:space="preserve"> Планирование производственной программы по техническому обслуживанию и ремонту подвижного состава автомобильного транспорта </w:t>
            </w:r>
          </w:p>
          <w:p w:rsidR="00F41A86" w:rsidRDefault="00F41A86" w:rsidP="0018514A">
            <w:pPr>
              <w:pStyle w:val="Standard"/>
              <w:spacing w:before="0" w:after="0"/>
            </w:pPr>
            <w:r>
              <w:t xml:space="preserve">Планирование численности производственного персонала </w:t>
            </w:r>
          </w:p>
          <w:p w:rsidR="00F41A86" w:rsidRDefault="00F41A86" w:rsidP="0018514A">
            <w:pPr>
              <w:pStyle w:val="Standard"/>
              <w:spacing w:before="0" w:after="0"/>
            </w:pPr>
            <w:r>
              <w:t>Составление сметы затрат и калькуляция себестоимости продукции предприятия автомобильного транспорта</w:t>
            </w:r>
          </w:p>
          <w:p w:rsidR="00F41A86" w:rsidRDefault="00F41A86" w:rsidP="0018514A">
            <w:pPr>
              <w:pStyle w:val="Standard"/>
              <w:spacing w:before="0" w:after="0"/>
            </w:pPr>
            <w:r>
              <w:t xml:space="preserve"> Определение финансовых результатов деятельности предприятия автомобильного транспорта</w:t>
            </w:r>
          </w:p>
        </w:tc>
      </w:tr>
      <w:tr w:rsidR="00F41A86" w:rsidTr="00D72B1D">
        <w:trPr>
          <w:trHeight w:val="66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C3496E">
              <w:rPr>
                <w:b/>
              </w:rPr>
              <w:t xml:space="preserve"> </w:t>
            </w:r>
            <w:r>
              <w:t>Производить расчет производственной мощности подразделения по установленным срокам;</w:t>
            </w:r>
          </w:p>
          <w:p w:rsidR="00F41A86" w:rsidRDefault="00F41A86" w:rsidP="0018514A">
            <w:pPr>
              <w:pStyle w:val="Standard"/>
              <w:spacing w:before="0" w:after="0"/>
            </w:pPr>
            <w:r>
              <w:t>обеспечивать правильность и своевременность оформления первичных документов;</w:t>
            </w:r>
          </w:p>
          <w:p w:rsidR="00F41A86" w:rsidRDefault="00F41A86" w:rsidP="0018514A">
            <w:pPr>
              <w:pStyle w:val="Standard"/>
              <w:spacing w:before="0" w:after="0"/>
            </w:pPr>
            <w:r>
              <w:t>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F41A86" w:rsidRDefault="00F41A86" w:rsidP="0018514A">
            <w:pPr>
              <w:pStyle w:val="Standard"/>
              <w:spacing w:before="0" w:after="0"/>
            </w:pPr>
            <w:r>
              <w:t>планировать производственную программу на год по всему парку автомобилей; оформлять документацию по результатам расчетов</w:t>
            </w:r>
          </w:p>
          <w:p w:rsidR="00F41A86" w:rsidRDefault="00F41A86" w:rsidP="0018514A">
            <w:pPr>
              <w:pStyle w:val="Standard"/>
              <w:spacing w:before="0" w:after="0"/>
            </w:pPr>
            <w:r>
              <w:t>Организовывать работу производственного подразделения;</w:t>
            </w:r>
          </w:p>
          <w:p w:rsidR="00F41A86" w:rsidRDefault="00F41A86" w:rsidP="0018514A">
            <w:pPr>
              <w:pStyle w:val="Standard"/>
              <w:spacing w:before="0" w:after="0"/>
            </w:pPr>
            <w:r>
              <w:t>обеспечивать правильность и своевременность оформления первичных документов;</w:t>
            </w:r>
          </w:p>
          <w:p w:rsidR="00F41A86" w:rsidRDefault="00F41A86" w:rsidP="0018514A">
            <w:pPr>
              <w:pStyle w:val="Standard"/>
              <w:spacing w:before="0" w:after="0"/>
            </w:pPr>
            <w:r>
              <w:t>определять количество технических воздействий за планируемый период;</w:t>
            </w:r>
          </w:p>
          <w:p w:rsidR="00F41A86" w:rsidRDefault="00F41A86" w:rsidP="0018514A">
            <w:pPr>
              <w:pStyle w:val="Standard"/>
              <w:spacing w:before="0" w:after="0"/>
            </w:pPr>
            <w:r>
              <w:t>определять объемы работ по техническому обслуживанию и ремонту автомобилей;</w:t>
            </w:r>
          </w:p>
          <w:p w:rsidR="00F41A86" w:rsidRDefault="00F41A86" w:rsidP="0018514A">
            <w:pPr>
              <w:pStyle w:val="Standard"/>
              <w:spacing w:before="0" w:after="0"/>
            </w:pPr>
            <w:r>
              <w:t>определять потребность в техническом оснащении и материальном обеспечении работ по техническому обслуживанию и ремонту автомобилей;</w:t>
            </w:r>
          </w:p>
          <w:p w:rsidR="00F41A86" w:rsidRDefault="00F41A86" w:rsidP="0018514A">
            <w:pPr>
              <w:pStyle w:val="Standard"/>
              <w:spacing w:before="0" w:after="0"/>
            </w:pPr>
            <w:r>
              <w:t>контролировать соблюдение технологических процессов;</w:t>
            </w:r>
          </w:p>
          <w:p w:rsidR="00F41A86" w:rsidRDefault="00F41A86" w:rsidP="0018514A">
            <w:pPr>
              <w:pStyle w:val="Standard"/>
              <w:spacing w:before="0" w:after="0"/>
            </w:pPr>
            <w:r>
              <w:t>оперативно выявлять и устранять причины нарушений технологических процессов;</w:t>
            </w:r>
          </w:p>
          <w:p w:rsidR="00F41A86" w:rsidRDefault="00F41A86" w:rsidP="0018514A">
            <w:pPr>
              <w:pStyle w:val="Standard"/>
              <w:spacing w:before="0" w:after="0"/>
            </w:pPr>
            <w:r>
              <w:t>определять затраты на техническое обслуживание и ремонт автомобилей;</w:t>
            </w:r>
          </w:p>
          <w:p w:rsidR="00F41A86" w:rsidRDefault="00F41A86" w:rsidP="0018514A">
            <w:pPr>
              <w:pStyle w:val="Standard"/>
              <w:spacing w:before="0" w:after="0"/>
            </w:pPr>
            <w:r>
              <w:t>оформлять документацию по результатам расчетов</w:t>
            </w:r>
          </w:p>
          <w:p w:rsidR="00F41A86" w:rsidRDefault="00F41A86" w:rsidP="0018514A">
            <w:pPr>
              <w:pStyle w:val="Standard"/>
              <w:spacing w:before="0" w:after="0"/>
            </w:pPr>
            <w:r>
              <w:t>Различать списочное и явочное количество сотрудников;</w:t>
            </w:r>
          </w:p>
          <w:p w:rsidR="00F41A86" w:rsidRDefault="00F41A86" w:rsidP="0018514A">
            <w:pPr>
              <w:pStyle w:val="Standard"/>
              <w:spacing w:before="0" w:after="0"/>
            </w:pPr>
            <w:r>
              <w:t>производить расчет планового фонда рабочего времени производственного персонала;</w:t>
            </w:r>
          </w:p>
          <w:p w:rsidR="00F41A86" w:rsidRDefault="00F41A86" w:rsidP="0018514A">
            <w:pPr>
              <w:pStyle w:val="Standard"/>
              <w:spacing w:before="0" w:after="0"/>
            </w:pPr>
            <w:r>
              <w:t>определять численность персонала путем учета трудоемкости программы производства;</w:t>
            </w:r>
          </w:p>
          <w:p w:rsidR="00F41A86" w:rsidRDefault="00F41A86" w:rsidP="0018514A">
            <w:pPr>
              <w:pStyle w:val="Standard"/>
              <w:spacing w:before="0" w:after="0"/>
            </w:pPr>
            <w:r>
              <w:t>рассчитывать потребность в основных и вспомогательных рабочих для производственного подразделения;</w:t>
            </w:r>
          </w:p>
          <w:p w:rsidR="00F41A86" w:rsidRDefault="00F41A86" w:rsidP="0018514A">
            <w:pPr>
              <w:pStyle w:val="Standard"/>
              <w:spacing w:before="0" w:after="0"/>
            </w:pPr>
            <w:r>
              <w:t>использовать технически-обоснованные нормы труда;</w:t>
            </w:r>
          </w:p>
          <w:p w:rsidR="00F41A86" w:rsidRDefault="00F41A86" w:rsidP="0018514A">
            <w:pPr>
              <w:pStyle w:val="Standard"/>
              <w:spacing w:before="0" w:after="0"/>
            </w:pPr>
            <w:r>
              <w:t>производить расчет производительности труда производственного персонала;</w:t>
            </w:r>
          </w:p>
          <w:p w:rsidR="00F41A86" w:rsidRDefault="00F41A86" w:rsidP="0018514A">
            <w:pPr>
              <w:pStyle w:val="Standard"/>
              <w:spacing w:before="0" w:after="0"/>
            </w:pPr>
            <w:r>
              <w:t>планировать размер оплаты труда работников;</w:t>
            </w:r>
          </w:p>
          <w:p w:rsidR="00F41A86" w:rsidRDefault="00F41A86" w:rsidP="0018514A">
            <w:pPr>
              <w:pStyle w:val="Standard"/>
              <w:spacing w:before="0" w:after="0"/>
            </w:pPr>
            <w:r>
              <w:t>производить расчет среднемесячной заработной платы производственного персонала;</w:t>
            </w:r>
          </w:p>
          <w:p w:rsidR="00F41A86" w:rsidRDefault="00F41A86" w:rsidP="0018514A">
            <w:pPr>
              <w:pStyle w:val="Standard"/>
              <w:spacing w:before="0" w:after="0"/>
            </w:pPr>
            <w:r>
              <w:t>производить расчет доплат и надбавок к заработной плате работников;</w:t>
            </w:r>
          </w:p>
          <w:p w:rsidR="00F41A86" w:rsidRDefault="00F41A86" w:rsidP="0018514A">
            <w:pPr>
              <w:pStyle w:val="Standard"/>
              <w:spacing w:before="0" w:after="0"/>
            </w:pPr>
            <w:r>
              <w:t>определять размер основного фонда заработной платы производственного персонала;</w:t>
            </w:r>
          </w:p>
          <w:p w:rsidR="00F41A86" w:rsidRDefault="00F41A86" w:rsidP="0018514A">
            <w:pPr>
              <w:pStyle w:val="Standard"/>
              <w:spacing w:before="0" w:after="0"/>
            </w:pPr>
            <w:r>
              <w:t>определять размер дополнительного фонда заработной платы производственного персонала;</w:t>
            </w:r>
          </w:p>
          <w:p w:rsidR="00F41A86" w:rsidRDefault="00F41A86" w:rsidP="0018514A">
            <w:pPr>
              <w:pStyle w:val="Standard"/>
              <w:spacing w:before="0" w:after="0"/>
            </w:pPr>
            <w:r>
              <w:t>рассчитывать общий фонд заработной платы производственного персонала;</w:t>
            </w:r>
          </w:p>
          <w:p w:rsidR="00F41A86" w:rsidRDefault="00F41A86" w:rsidP="0018514A">
            <w:pPr>
              <w:pStyle w:val="Standard"/>
              <w:spacing w:before="0" w:after="0"/>
            </w:pPr>
            <w:r>
              <w:t>производить расчет платежей во внебюджетные фонды РФ;</w:t>
            </w:r>
          </w:p>
          <w:p w:rsidR="00F41A86" w:rsidRDefault="00F41A86" w:rsidP="0018514A">
            <w:pPr>
              <w:pStyle w:val="Standard"/>
              <w:spacing w:before="0" w:after="0"/>
            </w:pPr>
            <w:r>
              <w:t>формировать общий фонд заработной платы персонала с начислениями</w:t>
            </w:r>
          </w:p>
          <w:p w:rsidR="00F41A86" w:rsidRDefault="00F41A86" w:rsidP="0018514A">
            <w:pPr>
              <w:pStyle w:val="Standard"/>
              <w:spacing w:before="0" w:after="0"/>
            </w:pPr>
            <w:r>
              <w:t>Формировать смету затрат предприятия;</w:t>
            </w:r>
          </w:p>
          <w:p w:rsidR="00F41A86" w:rsidRDefault="00F41A86" w:rsidP="0018514A">
            <w:pPr>
              <w:pStyle w:val="Standard"/>
              <w:spacing w:before="0" w:after="0"/>
            </w:pPr>
            <w:r>
              <w:t>производить расчет затрат предприятия по статьям сметы затрат;</w:t>
            </w:r>
          </w:p>
          <w:p w:rsidR="00F41A86" w:rsidRDefault="00F41A86" w:rsidP="0018514A">
            <w:pPr>
              <w:pStyle w:val="Standard"/>
              <w:spacing w:before="0" w:after="0"/>
            </w:pPr>
            <w:r>
              <w:t>определять структуру затрат предприятия автомобильного транспорта;</w:t>
            </w:r>
          </w:p>
          <w:p w:rsidR="00F41A86" w:rsidRDefault="00F41A86" w:rsidP="0018514A">
            <w:pPr>
              <w:pStyle w:val="Standard"/>
              <w:spacing w:before="0" w:after="0"/>
            </w:pPr>
            <w:r>
              <w:t>калькулировать себестоимость транспортной продукции по статьям сметы затрат;</w:t>
            </w:r>
          </w:p>
          <w:p w:rsidR="00F41A86" w:rsidRDefault="00F41A86" w:rsidP="0018514A">
            <w:pPr>
              <w:pStyle w:val="Standard"/>
              <w:spacing w:before="0" w:after="0"/>
            </w:pPr>
            <w:r>
              <w:t>графически представлять результаты произведенных расчетов;</w:t>
            </w:r>
          </w:p>
          <w:p w:rsidR="00F41A86" w:rsidRDefault="00F41A86" w:rsidP="0018514A">
            <w:pPr>
              <w:pStyle w:val="Standard"/>
              <w:spacing w:before="0" w:after="0"/>
            </w:pPr>
            <w:r>
              <w:t>рассчитывать тариф на услуги предприятия автомобильного транспорта;</w:t>
            </w:r>
          </w:p>
          <w:p w:rsidR="00F41A86" w:rsidRDefault="00F41A86" w:rsidP="0018514A">
            <w:pPr>
              <w:pStyle w:val="Standard"/>
              <w:spacing w:before="0" w:after="0"/>
            </w:pPr>
            <w:r>
              <w:t>оформлять документацию по результатам расчетов</w:t>
            </w:r>
          </w:p>
          <w:p w:rsidR="00F41A86" w:rsidRDefault="00F41A86" w:rsidP="0018514A">
            <w:pPr>
              <w:pStyle w:val="Standard"/>
              <w:spacing w:before="0" w:after="0"/>
            </w:pPr>
            <w:r>
              <w:t>Производить расчет величины доходов предприятия;</w:t>
            </w:r>
          </w:p>
          <w:p w:rsidR="00F41A86" w:rsidRDefault="00F41A86" w:rsidP="0018514A">
            <w:pPr>
              <w:pStyle w:val="Standard"/>
              <w:spacing w:before="0" w:after="0"/>
            </w:pPr>
            <w:r>
              <w:t>производить расчет величины валовой прибыли предприятия;</w:t>
            </w:r>
          </w:p>
          <w:p w:rsidR="00F41A86" w:rsidRDefault="00F41A86" w:rsidP="0018514A">
            <w:pPr>
              <w:pStyle w:val="Standard"/>
              <w:spacing w:before="0" w:after="0"/>
            </w:pPr>
            <w:r>
              <w:t>производить расчет налога на прибыть предприятия;</w:t>
            </w:r>
          </w:p>
          <w:p w:rsidR="00F41A86" w:rsidRDefault="00F41A86" w:rsidP="0018514A">
            <w:pPr>
              <w:pStyle w:val="Standard"/>
              <w:spacing w:before="0" w:after="0"/>
            </w:pPr>
            <w:r>
              <w:t>производить расчет величины чистой прибыли предприятия;</w:t>
            </w:r>
          </w:p>
          <w:p w:rsidR="00F41A86" w:rsidRDefault="00F41A86" w:rsidP="0018514A">
            <w:pPr>
              <w:pStyle w:val="Standard"/>
              <w:spacing w:before="0" w:after="0"/>
            </w:pPr>
            <w:r>
              <w:t>рассчитывать   экономическую эффективность производственной деятельности;</w:t>
            </w:r>
          </w:p>
          <w:p w:rsidR="00F41A86" w:rsidRDefault="00F41A86" w:rsidP="0018514A">
            <w:pPr>
              <w:pStyle w:val="Standard"/>
              <w:spacing w:before="0" w:after="0"/>
            </w:pPr>
            <w:r>
              <w:t>проводить анализ результатов деятельности предприятия автомобильного транспорта</w:t>
            </w:r>
          </w:p>
        </w:tc>
      </w:tr>
      <w:tr w:rsidR="00F41A86" w:rsidTr="00D72B1D">
        <w:trPr>
          <w:trHeight w:val="68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C3496E">
              <w:rPr>
                <w:b/>
              </w:rPr>
              <w:t xml:space="preserve"> </w:t>
            </w:r>
            <w:r>
              <w:t>Действующие законодательные и нормативные акты, регулирующие производственно-хозяйственную деятельность предприятия;</w:t>
            </w:r>
          </w:p>
          <w:p w:rsidR="00F41A86" w:rsidRDefault="00F41A86" w:rsidP="0018514A">
            <w:pPr>
              <w:pStyle w:val="Standard"/>
              <w:spacing w:before="0" w:after="0"/>
            </w:pPr>
            <w:r>
              <w:t>основные технико-экономические   показатели производственной деятельности;</w:t>
            </w:r>
          </w:p>
          <w:p w:rsidR="00F41A86" w:rsidRDefault="00F41A86" w:rsidP="0018514A">
            <w:pPr>
              <w:pStyle w:val="Standard"/>
              <w:spacing w:before="0" w:after="0"/>
            </w:pPr>
            <w:r>
              <w:t xml:space="preserve"> методики расчета технико-экономических показателей производственной деятельности</w:t>
            </w:r>
          </w:p>
          <w:p w:rsidR="00F41A86" w:rsidRDefault="00F41A86" w:rsidP="0018514A">
            <w:pPr>
              <w:pStyle w:val="Standard"/>
              <w:spacing w:before="0" w:after="0"/>
            </w:pPr>
            <w:r>
              <w:t>Требования «Положения о техническом обслуживании и ремонте подвижного состава автомобильного транспорта»;</w:t>
            </w:r>
          </w:p>
          <w:p w:rsidR="00F41A86" w:rsidRDefault="00F41A86" w:rsidP="0018514A">
            <w:pPr>
              <w:pStyle w:val="Standard"/>
              <w:spacing w:before="0" w:after="0"/>
            </w:pPr>
            <w:r>
              <w:t xml:space="preserve"> основы организации деятельности предприятия;</w:t>
            </w:r>
          </w:p>
          <w:p w:rsidR="00F41A86" w:rsidRDefault="00F41A86" w:rsidP="0018514A">
            <w:pPr>
              <w:pStyle w:val="Standard"/>
              <w:spacing w:before="0" w:after="0"/>
            </w:pPr>
            <w:r>
              <w:t>системы и методы выполнения технических воздействий;</w:t>
            </w:r>
          </w:p>
          <w:p w:rsidR="00F41A86" w:rsidRDefault="00F41A86" w:rsidP="0018514A">
            <w:pPr>
              <w:pStyle w:val="Standard"/>
              <w:spacing w:before="0" w:after="0"/>
            </w:pPr>
            <w:r>
              <w:t>методику расчета технико-экономических показателей производственной деятельности;</w:t>
            </w:r>
          </w:p>
          <w:p w:rsidR="00F41A86" w:rsidRDefault="00F41A86" w:rsidP="0018514A">
            <w:pPr>
              <w:pStyle w:val="Standard"/>
              <w:spacing w:before="0" w:after="0"/>
            </w:pPr>
            <w:r>
              <w:t>нормы межремонтных пробегов;</w:t>
            </w:r>
          </w:p>
          <w:p w:rsidR="00F41A86" w:rsidRDefault="00F41A86" w:rsidP="0018514A">
            <w:pPr>
              <w:pStyle w:val="Standard"/>
              <w:spacing w:before="0" w:after="0"/>
            </w:pPr>
            <w:r>
              <w:t>методику корректировки периодичности и трудоемкости технических воздействий;</w:t>
            </w:r>
          </w:p>
          <w:p w:rsidR="00F41A86" w:rsidRDefault="00F41A86" w:rsidP="0018514A">
            <w:pPr>
              <w:pStyle w:val="Standard"/>
              <w:spacing w:before="0" w:after="0"/>
            </w:pPr>
            <w:r>
              <w:t>порядок разработки и оформления технической документации</w:t>
            </w:r>
          </w:p>
          <w:p w:rsidR="00F41A86" w:rsidRDefault="00F41A86" w:rsidP="0018514A">
            <w:pPr>
              <w:pStyle w:val="Standard"/>
              <w:spacing w:before="0" w:after="0"/>
            </w:pPr>
            <w:r>
              <w:t xml:space="preserve"> Категории работников на предприятиях автомобильного транспорта;</w:t>
            </w:r>
          </w:p>
          <w:p w:rsidR="00F41A86" w:rsidRDefault="00F41A86" w:rsidP="0018514A">
            <w:pPr>
              <w:pStyle w:val="Standard"/>
              <w:spacing w:before="0" w:after="0"/>
            </w:pPr>
            <w:r>
              <w:t>методику расчета планового фонда рабочего времени производственного персонала;</w:t>
            </w:r>
          </w:p>
          <w:p w:rsidR="00F41A86" w:rsidRDefault="00F41A86" w:rsidP="0018514A">
            <w:pPr>
              <w:pStyle w:val="Standard"/>
              <w:spacing w:before="0" w:after="0"/>
            </w:pPr>
            <w:r>
              <w:t>действующие законодательные и нормативные акты, регулирующие порядок исчисления и выплаты заработной платы;</w:t>
            </w:r>
          </w:p>
          <w:p w:rsidR="00F41A86" w:rsidRDefault="00F41A86" w:rsidP="0018514A">
            <w:pPr>
              <w:pStyle w:val="Standard"/>
              <w:spacing w:before="0" w:after="0"/>
            </w:pPr>
            <w:r>
              <w:t>форм и систем оплаты труда персонала;</w:t>
            </w:r>
          </w:p>
          <w:p w:rsidR="00F41A86" w:rsidRDefault="00F41A86" w:rsidP="0018514A">
            <w:pPr>
              <w:pStyle w:val="Standard"/>
              <w:spacing w:before="0" w:after="0"/>
            </w:pPr>
            <w:r>
              <w:t>назначение тарифной системы оплаты труда и ее элементы;</w:t>
            </w:r>
          </w:p>
          <w:p w:rsidR="00F41A86" w:rsidRDefault="00F41A86" w:rsidP="0018514A">
            <w:pPr>
              <w:pStyle w:val="Standard"/>
              <w:spacing w:before="0" w:after="0"/>
            </w:pPr>
            <w:r>
              <w:t>виды доплат и надбавок к заработной плате на предприятиях автомобильного транспорта;</w:t>
            </w:r>
          </w:p>
          <w:p w:rsidR="00F41A86" w:rsidRDefault="00F41A86" w:rsidP="0018514A">
            <w:pPr>
              <w:pStyle w:val="Standard"/>
              <w:spacing w:before="0" w:after="0"/>
            </w:pPr>
            <w:r>
              <w:t>состав общего фонда заработной платы персонала с начислениями;</w:t>
            </w:r>
          </w:p>
          <w:p w:rsidR="00F41A86" w:rsidRDefault="00F41A86" w:rsidP="0018514A">
            <w:pPr>
              <w:pStyle w:val="Standard"/>
              <w:spacing w:before="0" w:after="0"/>
            </w:pPr>
            <w:r>
              <w:t>действующие ставки налога на доходы физических лиц;</w:t>
            </w:r>
          </w:p>
          <w:p w:rsidR="00F41A86" w:rsidRDefault="00F41A86" w:rsidP="0018514A">
            <w:pPr>
              <w:pStyle w:val="Standard"/>
              <w:spacing w:before="0" w:after="0"/>
            </w:pPr>
            <w:r>
              <w:t>действующие ставки по платежам во внебюджетные фонды РФ</w:t>
            </w:r>
          </w:p>
          <w:p w:rsidR="00F41A86" w:rsidRDefault="00F41A86" w:rsidP="0018514A">
            <w:pPr>
              <w:pStyle w:val="Standard"/>
              <w:spacing w:before="0" w:after="0"/>
            </w:pPr>
            <w:r>
              <w:t>Классификацию затрат предприятия;</w:t>
            </w:r>
          </w:p>
          <w:p w:rsidR="00F41A86" w:rsidRDefault="00F41A86" w:rsidP="0018514A">
            <w:pPr>
              <w:pStyle w:val="Standard"/>
              <w:spacing w:before="0" w:after="0"/>
            </w:pPr>
            <w:r>
              <w:t>статьи сметы затрат;</w:t>
            </w:r>
          </w:p>
          <w:p w:rsidR="00F41A86" w:rsidRDefault="00F41A86" w:rsidP="0018514A">
            <w:pPr>
              <w:pStyle w:val="Standard"/>
              <w:spacing w:before="0" w:after="0"/>
            </w:pPr>
            <w:r>
              <w:t>методику составления сметы затрат;</w:t>
            </w:r>
          </w:p>
          <w:p w:rsidR="00F41A86" w:rsidRDefault="00F41A86" w:rsidP="0018514A">
            <w:pPr>
              <w:pStyle w:val="Standard"/>
              <w:spacing w:before="0" w:after="0"/>
            </w:pPr>
            <w:r>
              <w:t>методику калькуляции себестоимости транспортной продукции;</w:t>
            </w:r>
          </w:p>
          <w:p w:rsidR="00F41A86" w:rsidRDefault="00F41A86" w:rsidP="0018514A">
            <w:pPr>
              <w:pStyle w:val="Standard"/>
              <w:spacing w:before="0" w:after="0"/>
            </w:pPr>
            <w:r>
              <w:t>способы наглядного представления и изображения   данных;</w:t>
            </w:r>
          </w:p>
          <w:p w:rsidR="00F41A86" w:rsidRDefault="00F41A86" w:rsidP="0018514A">
            <w:pPr>
              <w:pStyle w:val="Standard"/>
              <w:spacing w:before="0" w:after="0"/>
            </w:pPr>
            <w:r>
              <w:t>методы ценообразования на предприятиях автомобильного транспорта</w:t>
            </w:r>
          </w:p>
          <w:p w:rsidR="00F41A86" w:rsidRDefault="00F41A86" w:rsidP="0018514A">
            <w:pPr>
              <w:pStyle w:val="Standard"/>
              <w:spacing w:before="0" w:after="0"/>
            </w:pPr>
            <w:r>
              <w:t>Методику расчета   доходов предприятия;</w:t>
            </w:r>
          </w:p>
          <w:p w:rsidR="00F41A86" w:rsidRDefault="00F41A86" w:rsidP="0018514A">
            <w:pPr>
              <w:pStyle w:val="Standard"/>
              <w:spacing w:before="0" w:after="0"/>
            </w:pPr>
            <w:r>
              <w:t>методику расчета валовой прибыли предприятия;</w:t>
            </w:r>
          </w:p>
          <w:p w:rsidR="00F41A86" w:rsidRDefault="00F41A86" w:rsidP="0018514A">
            <w:pPr>
              <w:pStyle w:val="Standard"/>
              <w:spacing w:before="0" w:after="0"/>
            </w:pPr>
            <w:r>
              <w:t>общий и специальный налоговые режимы;</w:t>
            </w:r>
          </w:p>
          <w:p w:rsidR="00F41A86" w:rsidRDefault="00F41A86" w:rsidP="0018514A">
            <w:pPr>
              <w:pStyle w:val="Standard"/>
              <w:spacing w:before="0" w:after="0"/>
            </w:pPr>
            <w:r>
              <w:t>действующие ставки налогов, в зависимости от выбранного режима налогообложения;</w:t>
            </w:r>
          </w:p>
          <w:p w:rsidR="00F41A86" w:rsidRDefault="00F41A86" w:rsidP="0018514A">
            <w:pPr>
              <w:pStyle w:val="Standard"/>
              <w:spacing w:before="0" w:after="0"/>
            </w:pPr>
            <w:r>
              <w:t>методику расчета величины чистой прибыли;</w:t>
            </w:r>
          </w:p>
          <w:p w:rsidR="00F41A86" w:rsidRDefault="00F41A86" w:rsidP="0018514A">
            <w:pPr>
              <w:pStyle w:val="Standard"/>
              <w:spacing w:before="0" w:after="0"/>
            </w:pPr>
            <w:r>
              <w:t>порядок распределения и использования прибыли предприятия;</w:t>
            </w:r>
          </w:p>
          <w:p w:rsidR="00F41A86" w:rsidRDefault="00F41A86" w:rsidP="0018514A">
            <w:pPr>
              <w:pStyle w:val="Standard"/>
              <w:spacing w:before="0" w:after="0"/>
            </w:pPr>
            <w:r>
              <w:t>методы расчета экономической эффективности производственной деятельности предприятия;</w:t>
            </w:r>
          </w:p>
          <w:p w:rsidR="00F41A86" w:rsidRDefault="00F41A86" w:rsidP="0018514A">
            <w:pPr>
              <w:pStyle w:val="Standard"/>
              <w:spacing w:before="0" w:after="0"/>
            </w:pPr>
            <w:r>
              <w:t>методику проведения экономического анализа деятельности предприятия</w:t>
            </w:r>
          </w:p>
        </w:tc>
      </w:tr>
      <w:tr w:rsidR="00F41A86" w:rsidTr="00D72B1D">
        <w:trPr>
          <w:trHeight w:val="744"/>
        </w:trPr>
        <w:tc>
          <w:tcPr>
            <w:tcW w:w="1526" w:type="dxa"/>
            <w:vMerge w:val="restart"/>
          </w:tcPr>
          <w:p w:rsidR="00F41A86" w:rsidRDefault="00F41A86" w:rsidP="0018514A">
            <w:pPr>
              <w:pStyle w:val="Standard"/>
              <w:spacing w:before="0" w:after="0"/>
              <w:jc w:val="both"/>
            </w:pPr>
          </w:p>
        </w:tc>
        <w:tc>
          <w:tcPr>
            <w:tcW w:w="1984" w:type="dxa"/>
            <w:vMerge w:val="restart"/>
          </w:tcPr>
          <w:p w:rsidR="00F41A86" w:rsidRPr="001F63F8" w:rsidRDefault="00F41A86" w:rsidP="0018514A">
            <w:pPr>
              <w:pStyle w:val="Standard"/>
              <w:spacing w:before="0" w:after="0"/>
            </w:pPr>
            <w:r>
              <w:t>ПК 5.2 Организовывать материально-техническое обеспечение процесса по техническому обслуживанию и ремонту автотранспортных средств.</w:t>
            </w:r>
          </w:p>
        </w:tc>
        <w:tc>
          <w:tcPr>
            <w:tcW w:w="5670" w:type="dxa"/>
          </w:tcPr>
          <w:p w:rsidR="00F41A86" w:rsidRDefault="00F41A86" w:rsidP="0018514A">
            <w:pPr>
              <w:pStyle w:val="Standard"/>
              <w:spacing w:before="0" w:after="0"/>
              <w:jc w:val="both"/>
            </w:pPr>
            <w:r w:rsidRPr="004D13C3">
              <w:rPr>
                <w:b/>
              </w:rPr>
              <w:t>Практический опыт:</w:t>
            </w:r>
            <w:r w:rsidR="00C3496E">
              <w:rPr>
                <w:b/>
              </w:rPr>
              <w:t xml:space="preserve"> </w:t>
            </w:r>
            <w:r>
              <w:t xml:space="preserve">Формирование состава и структуры основных фондов предприятия автомобильного транспорта. Формирование состава и структуры оборотных средств предприятия автомобильного транспорта </w:t>
            </w:r>
          </w:p>
          <w:p w:rsidR="00F41A86" w:rsidRDefault="00F41A86" w:rsidP="0018514A">
            <w:pPr>
              <w:pStyle w:val="Standard"/>
              <w:spacing w:before="0" w:after="0"/>
            </w:pPr>
            <w:r>
              <w:t>Планирование материально-технического снабжения производства</w:t>
            </w:r>
          </w:p>
        </w:tc>
      </w:tr>
      <w:tr w:rsidR="00F41A86" w:rsidTr="00D72B1D">
        <w:trPr>
          <w:trHeight w:val="8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C3496E">
              <w:rPr>
                <w:b/>
              </w:rPr>
              <w:t xml:space="preserve"> </w:t>
            </w:r>
            <w:r>
              <w:t>Проводить оценку стоимости основных фондов;</w:t>
            </w:r>
          </w:p>
          <w:p w:rsidR="00F41A86" w:rsidRDefault="00F41A86" w:rsidP="0018514A">
            <w:pPr>
              <w:pStyle w:val="Standard"/>
              <w:spacing w:before="0" w:after="0"/>
            </w:pPr>
            <w:r>
              <w:t>анализировать объем и состав основных фондов предприятия автомобильного транспорта;</w:t>
            </w:r>
          </w:p>
          <w:p w:rsidR="00F41A86" w:rsidRDefault="00F41A86" w:rsidP="0018514A">
            <w:pPr>
              <w:pStyle w:val="Standard"/>
              <w:spacing w:before="0" w:after="0"/>
            </w:pPr>
            <w:r>
              <w:t>определять техническое состояние основных фондов;</w:t>
            </w:r>
          </w:p>
          <w:p w:rsidR="00F41A86" w:rsidRDefault="00F41A86" w:rsidP="0018514A">
            <w:pPr>
              <w:pStyle w:val="Standard"/>
              <w:spacing w:before="0" w:after="0"/>
            </w:pPr>
            <w:r>
              <w:t>анализировать движение основных фондов;</w:t>
            </w:r>
          </w:p>
          <w:p w:rsidR="00F41A86" w:rsidRDefault="00F41A86" w:rsidP="0018514A">
            <w:pPr>
              <w:pStyle w:val="Standard"/>
              <w:spacing w:before="0" w:after="0"/>
            </w:pPr>
            <w:r>
              <w:t>рассчитывать величину амортизационных отчислений;</w:t>
            </w:r>
          </w:p>
          <w:p w:rsidR="00F41A86" w:rsidRDefault="00F41A86" w:rsidP="0018514A">
            <w:pPr>
              <w:pStyle w:val="Standard"/>
              <w:spacing w:before="0" w:after="0"/>
            </w:pPr>
            <w:r>
              <w:t>определять эффективность использования основных фондов</w:t>
            </w:r>
          </w:p>
          <w:p w:rsidR="00F41A86" w:rsidRDefault="00F41A86" w:rsidP="0018514A">
            <w:pPr>
              <w:pStyle w:val="Standard"/>
              <w:spacing w:before="0" w:after="0"/>
            </w:pPr>
            <w:r>
              <w:t>Определять потребность в оборотных средствах;</w:t>
            </w:r>
          </w:p>
          <w:p w:rsidR="00F41A86" w:rsidRDefault="00F41A86" w:rsidP="0018514A">
            <w:pPr>
              <w:pStyle w:val="Standard"/>
              <w:spacing w:before="0" w:after="0"/>
            </w:pPr>
            <w:r>
              <w:t>нормировать оборотные средства предприятия;</w:t>
            </w:r>
          </w:p>
          <w:p w:rsidR="00F41A86" w:rsidRDefault="00F41A86" w:rsidP="0018514A">
            <w:pPr>
              <w:pStyle w:val="Standard"/>
              <w:spacing w:before="0" w:after="0"/>
            </w:pPr>
            <w:r>
              <w:t>определять эффективность использования оборотных средств;</w:t>
            </w:r>
          </w:p>
          <w:p w:rsidR="00F41A86" w:rsidRDefault="00F41A86" w:rsidP="0018514A">
            <w:pPr>
              <w:pStyle w:val="Standard"/>
              <w:spacing w:before="0" w:after="0"/>
            </w:pPr>
            <w:r>
              <w:t xml:space="preserve">выявлять пути ускорения оборачиваемости оборотных средств предприятия автомобильного транспорта </w:t>
            </w:r>
          </w:p>
          <w:p w:rsidR="00F41A86" w:rsidRDefault="00F41A86" w:rsidP="0018514A">
            <w:pPr>
              <w:pStyle w:val="Standard"/>
              <w:spacing w:before="0" w:after="0"/>
            </w:pPr>
            <w: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tc>
      </w:tr>
      <w:tr w:rsidR="00F41A86" w:rsidTr="00D72B1D">
        <w:trPr>
          <w:trHeight w:val="88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Pr>
                <w:b/>
              </w:rPr>
              <w:t xml:space="preserve">Знания: </w:t>
            </w:r>
            <w:r>
              <w:t>Характерные особенности основных фондов предприятий автомобильного транспорта;</w:t>
            </w:r>
          </w:p>
          <w:p w:rsidR="00F41A86" w:rsidRDefault="00F41A86" w:rsidP="0018514A">
            <w:pPr>
              <w:pStyle w:val="Standard"/>
              <w:spacing w:before="0" w:after="0"/>
            </w:pPr>
            <w:r>
              <w:t>классификацию основных фондов предприятия;</w:t>
            </w:r>
          </w:p>
          <w:p w:rsidR="00F41A86" w:rsidRDefault="00F41A86" w:rsidP="0018514A">
            <w:pPr>
              <w:pStyle w:val="Standard"/>
              <w:spacing w:before="0" w:after="0"/>
            </w:pPr>
            <w:r>
              <w:t>виды оценки основных фондов предприятия;</w:t>
            </w:r>
          </w:p>
          <w:p w:rsidR="00F41A86" w:rsidRDefault="00F41A86" w:rsidP="0018514A">
            <w:pPr>
              <w:pStyle w:val="Standard"/>
              <w:spacing w:before="0" w:after="0"/>
            </w:pPr>
            <w:r>
              <w:t>особенности структуры основных фондов предприятий автомобильного транспорта;</w:t>
            </w:r>
          </w:p>
          <w:p w:rsidR="00F41A86" w:rsidRDefault="00F41A86" w:rsidP="0018514A">
            <w:pPr>
              <w:pStyle w:val="Standard"/>
              <w:spacing w:before="0" w:after="0"/>
            </w:pPr>
            <w:r>
              <w:t>методику расчета показателей, характеризующих техническое состояние и движение основных фондов предприятия; методы начисления амортизации по основным фондам;</w:t>
            </w:r>
          </w:p>
          <w:p w:rsidR="00F41A86" w:rsidRDefault="00F41A86" w:rsidP="0018514A">
            <w:pPr>
              <w:pStyle w:val="Standard"/>
              <w:spacing w:before="0" w:after="0"/>
            </w:pPr>
            <w:r>
              <w:t>методику оценки эффективности использования основных фондов</w:t>
            </w:r>
          </w:p>
          <w:p w:rsidR="00F41A86" w:rsidRDefault="00F41A86" w:rsidP="0018514A">
            <w:pPr>
              <w:pStyle w:val="Standard"/>
              <w:spacing w:before="0" w:after="0"/>
            </w:pPr>
            <w:r>
              <w:t>Состав и структуру оборотных средств предприятий автомобильного транспорта;</w:t>
            </w:r>
          </w:p>
          <w:p w:rsidR="00F41A86" w:rsidRDefault="00F41A86" w:rsidP="0018514A">
            <w:pPr>
              <w:pStyle w:val="Standard"/>
              <w:spacing w:before="0" w:after="0"/>
            </w:pPr>
            <w:r>
              <w:t>стадии кругооборота оборотных средств;</w:t>
            </w:r>
          </w:p>
          <w:p w:rsidR="00F41A86" w:rsidRDefault="00F41A86" w:rsidP="0018514A">
            <w:pPr>
              <w:pStyle w:val="Standard"/>
              <w:spacing w:before="0" w:after="0"/>
            </w:pPr>
            <w:r>
              <w:t>принципы и методику нормирования оборотных фондов предприятия;</w:t>
            </w:r>
          </w:p>
          <w:p w:rsidR="00F41A86" w:rsidRDefault="00F41A86" w:rsidP="0018514A">
            <w:pPr>
              <w:pStyle w:val="Standard"/>
              <w:spacing w:before="0" w:after="0"/>
            </w:pPr>
            <w:r>
              <w:t>методику расчета показателей   использования основных средств</w:t>
            </w:r>
          </w:p>
          <w:p w:rsidR="00F41A86" w:rsidRDefault="00F41A86" w:rsidP="0018514A">
            <w:pPr>
              <w:pStyle w:val="Standard"/>
              <w:spacing w:before="0" w:after="0"/>
            </w:pPr>
            <w:r>
              <w:t>Цели материально-технического снабжения производства;</w:t>
            </w:r>
          </w:p>
          <w:p w:rsidR="00F41A86" w:rsidRDefault="00F41A86" w:rsidP="0018514A">
            <w:pPr>
              <w:pStyle w:val="Standard"/>
              <w:spacing w:before="0" w:after="0"/>
            </w:pPr>
            <w:r>
              <w:t>задачи службы материально-технического снабжения;</w:t>
            </w:r>
          </w:p>
          <w:p w:rsidR="00F41A86" w:rsidRDefault="00F41A86" w:rsidP="0018514A">
            <w:pPr>
              <w:pStyle w:val="Standard"/>
              <w:spacing w:before="0" w:after="0"/>
            </w:pPr>
            <w:r>
              <w:t>объекты материального снабжения на предприятиях автомобильного транспорта;</w:t>
            </w:r>
          </w:p>
          <w:p w:rsidR="00F41A86" w:rsidRDefault="00F41A86" w:rsidP="0018514A">
            <w:pPr>
              <w:pStyle w:val="Standard"/>
              <w:spacing w:before="0" w:after="0"/>
            </w:pPr>
            <w:r>
              <w:t>методику расчета затрат по объектам материально-технического снабжения в натуральном и стоимостном выражении</w:t>
            </w:r>
          </w:p>
        </w:tc>
      </w:tr>
      <w:tr w:rsidR="00F41A86" w:rsidTr="00D72B1D">
        <w:trPr>
          <w:trHeight w:val="900"/>
        </w:trPr>
        <w:tc>
          <w:tcPr>
            <w:tcW w:w="1526" w:type="dxa"/>
            <w:vMerge w:val="restart"/>
          </w:tcPr>
          <w:p w:rsidR="00F41A86" w:rsidRDefault="00F41A86" w:rsidP="0018514A">
            <w:pPr>
              <w:pStyle w:val="Standard"/>
              <w:spacing w:before="0" w:after="0"/>
              <w:jc w:val="both"/>
            </w:pPr>
          </w:p>
        </w:tc>
        <w:tc>
          <w:tcPr>
            <w:tcW w:w="1984" w:type="dxa"/>
            <w:vMerge w:val="restart"/>
          </w:tcPr>
          <w:p w:rsidR="00F41A86" w:rsidRPr="001F63F8" w:rsidRDefault="00F41A86" w:rsidP="0018514A">
            <w:pPr>
              <w:pStyle w:val="Standard"/>
              <w:spacing w:before="0" w:after="0"/>
            </w:pPr>
            <w: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tc>
        <w:tc>
          <w:tcPr>
            <w:tcW w:w="5670" w:type="dxa"/>
          </w:tcPr>
          <w:p w:rsidR="00F41A86" w:rsidRDefault="00F41A86" w:rsidP="0018514A">
            <w:pPr>
              <w:pStyle w:val="Standard"/>
              <w:spacing w:before="0" w:after="0"/>
              <w:jc w:val="both"/>
            </w:pPr>
            <w:r w:rsidRPr="004D13C3">
              <w:rPr>
                <w:b/>
              </w:rPr>
              <w:t>Практический опыт:</w:t>
            </w:r>
            <w:r w:rsidR="00F03A36">
              <w:rPr>
                <w:b/>
              </w:rPr>
              <w:t xml:space="preserve"> </w:t>
            </w:r>
            <w:r>
              <w:t xml:space="preserve">Подбор и расстановка персонала, построение организационной структуры управления Построение системы мотивации персонала </w:t>
            </w:r>
          </w:p>
          <w:p w:rsidR="00F41A86" w:rsidRDefault="00F41A86" w:rsidP="0018514A">
            <w:pPr>
              <w:pStyle w:val="Standard"/>
              <w:spacing w:before="0" w:after="0"/>
            </w:pPr>
            <w:r>
              <w:t xml:space="preserve">Построение системы контроля деятельности персонала </w:t>
            </w:r>
          </w:p>
          <w:p w:rsidR="00F41A86" w:rsidRDefault="00F41A86" w:rsidP="0018514A">
            <w:pPr>
              <w:pStyle w:val="Standard"/>
              <w:spacing w:before="0" w:after="0"/>
            </w:pPr>
            <w:r>
              <w:t xml:space="preserve">Руководство персоналом </w:t>
            </w:r>
          </w:p>
          <w:p w:rsidR="00F41A86" w:rsidRDefault="00F41A86" w:rsidP="0018514A">
            <w:pPr>
              <w:pStyle w:val="Standard"/>
              <w:spacing w:before="0" w:after="0"/>
            </w:pPr>
            <w:r>
              <w:t>Принятие и реализация управленческих решений</w:t>
            </w:r>
          </w:p>
          <w:p w:rsidR="00F41A86" w:rsidRDefault="00F41A86" w:rsidP="0018514A">
            <w:pPr>
              <w:pStyle w:val="Standard"/>
              <w:spacing w:before="0" w:after="0"/>
            </w:pPr>
            <w:r>
              <w:t xml:space="preserve"> Осуществление коммуникаций </w:t>
            </w:r>
          </w:p>
          <w:p w:rsidR="00F41A86" w:rsidRDefault="00F41A86" w:rsidP="0018514A">
            <w:pPr>
              <w:pStyle w:val="Standard"/>
              <w:spacing w:before="0" w:after="0"/>
            </w:pPr>
            <w:r>
              <w:t xml:space="preserve">Документационное обеспечение управления и производства </w:t>
            </w:r>
          </w:p>
          <w:p w:rsidR="00F41A86" w:rsidRDefault="00F41A86" w:rsidP="0018514A">
            <w:pPr>
              <w:pStyle w:val="Standard"/>
              <w:spacing w:before="0" w:after="0"/>
            </w:pPr>
            <w:r>
              <w:t xml:space="preserve">Обеспечение безопасности труда персонала </w:t>
            </w:r>
          </w:p>
        </w:tc>
      </w:tr>
      <w:tr w:rsidR="00F41A86" w:rsidTr="00D72B1D">
        <w:trPr>
          <w:trHeight w:val="9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D72B1D">
            <w:pPr>
              <w:pStyle w:val="Standard"/>
              <w:spacing w:before="0" w:after="0"/>
              <w:ind w:left="-391" w:firstLine="391"/>
            </w:pPr>
            <w:r w:rsidRPr="004D13C3">
              <w:rPr>
                <w:b/>
              </w:rPr>
              <w:t>Умения:</w:t>
            </w:r>
            <w:r w:rsidR="00F03A36">
              <w:rPr>
                <w:b/>
              </w:rPr>
              <w:t xml:space="preserve"> </w:t>
            </w:r>
            <w:r>
              <w:t>Оценивать соответствие квалификации работника требованиям к должности</w:t>
            </w:r>
          </w:p>
          <w:p w:rsidR="00F41A86" w:rsidRDefault="00F41A86" w:rsidP="0018514A">
            <w:pPr>
              <w:pStyle w:val="Standard"/>
              <w:spacing w:before="0" w:after="0"/>
            </w:pPr>
            <w:r>
              <w:t>Распределять должностные обязанности</w:t>
            </w:r>
          </w:p>
          <w:p w:rsidR="00F41A86" w:rsidRDefault="00F41A86" w:rsidP="0018514A">
            <w:pPr>
              <w:pStyle w:val="Standard"/>
              <w:spacing w:before="0" w:after="0"/>
            </w:pPr>
            <w:r>
              <w:t>Обосновывать расстановку рабочих по рабочим местам в соответствии с объемом работ и спецификой технологического процесса</w:t>
            </w:r>
          </w:p>
          <w:p w:rsidR="00F41A86" w:rsidRDefault="00F41A86" w:rsidP="0018514A">
            <w:pPr>
              <w:pStyle w:val="Standard"/>
              <w:spacing w:before="0" w:after="0"/>
            </w:pPr>
            <w:r>
              <w:t xml:space="preserve"> Выявлять потребности персонала</w:t>
            </w:r>
          </w:p>
          <w:p w:rsidR="00F41A86" w:rsidRDefault="00F41A86" w:rsidP="0018514A">
            <w:pPr>
              <w:pStyle w:val="Standard"/>
              <w:spacing w:before="0" w:after="0"/>
            </w:pPr>
            <w:r>
              <w:t>Формировать факторы мотивации персонала</w:t>
            </w:r>
          </w:p>
          <w:p w:rsidR="00F41A86" w:rsidRDefault="00F41A86" w:rsidP="0018514A">
            <w:pPr>
              <w:pStyle w:val="Standard"/>
              <w:spacing w:before="0" w:after="0"/>
            </w:pPr>
            <w:r>
              <w:t>Применять соответствующий метод мотивации</w:t>
            </w:r>
          </w:p>
          <w:p w:rsidR="00F41A86" w:rsidRDefault="00F41A86" w:rsidP="0018514A">
            <w:pPr>
              <w:pStyle w:val="Standard"/>
              <w:spacing w:before="0" w:after="0"/>
            </w:pPr>
            <w:r>
              <w:t>Применять практические рекомендации по теориям поведения людей (теориям мотивации) Устанавливать параметры контроля (формировать «контрольные точки»)</w:t>
            </w:r>
          </w:p>
          <w:p w:rsidR="00F41A86" w:rsidRDefault="00F41A86" w:rsidP="0018514A">
            <w:pPr>
              <w:pStyle w:val="Standard"/>
              <w:spacing w:before="0" w:after="0"/>
            </w:pPr>
            <w:r>
              <w:t>Собирать и обрабатывать фактические результаты деятельности персонала</w:t>
            </w:r>
          </w:p>
          <w:p w:rsidR="00F41A86" w:rsidRDefault="00F41A86" w:rsidP="0018514A">
            <w:pPr>
              <w:pStyle w:val="Standard"/>
              <w:spacing w:before="0" w:after="0"/>
            </w:pPr>
            <w:r>
              <w:t>Сопоставлять фактические результаты деятельности персонала с заданными параметрами (планами)</w:t>
            </w:r>
          </w:p>
          <w:p w:rsidR="00F41A86" w:rsidRDefault="00F41A86" w:rsidP="0018514A">
            <w:pPr>
              <w:pStyle w:val="Standard"/>
              <w:spacing w:before="0" w:after="0"/>
            </w:pPr>
            <w:r>
              <w:t>Оценивать отклонение фактических результатов от заданных параметров деятельности, анализировать причины отклонения</w:t>
            </w:r>
          </w:p>
          <w:p w:rsidR="00F41A86" w:rsidRDefault="00F41A86" w:rsidP="0018514A">
            <w:pPr>
              <w:pStyle w:val="Standard"/>
              <w:spacing w:before="0" w:after="0"/>
            </w:pPr>
            <w:r>
              <w:t>Принимать и реализовывать корректирующие действия по устранению отклонения или пересмотру заданных параметров («контрольных точек»)</w:t>
            </w:r>
          </w:p>
          <w:p w:rsidR="00F41A86" w:rsidRDefault="00F41A86" w:rsidP="0018514A">
            <w:pPr>
              <w:pStyle w:val="Standard"/>
              <w:spacing w:before="0" w:after="0"/>
            </w:pPr>
            <w:r>
              <w:t>Контролировать соблюдение технологических процессов и проверять качество выполненных работ</w:t>
            </w:r>
          </w:p>
          <w:p w:rsidR="00F41A86" w:rsidRDefault="00F41A86" w:rsidP="0018514A">
            <w:pPr>
              <w:pStyle w:val="Standard"/>
              <w:spacing w:before="0" w:after="0"/>
            </w:pPr>
            <w:r>
              <w:t xml:space="preserve">Подготавливать отчетную документацию по результатам контроля </w:t>
            </w:r>
          </w:p>
          <w:p w:rsidR="00F41A86" w:rsidRDefault="00F41A86" w:rsidP="0018514A">
            <w:pPr>
              <w:pStyle w:val="Standard"/>
              <w:spacing w:before="0" w:after="0"/>
            </w:pPr>
            <w:r>
              <w:t>Координировать действия персонала</w:t>
            </w:r>
          </w:p>
          <w:p w:rsidR="00F41A86" w:rsidRDefault="00F41A86" w:rsidP="0018514A">
            <w:pPr>
              <w:pStyle w:val="Standard"/>
              <w:spacing w:before="0" w:after="0"/>
            </w:pPr>
            <w:r>
              <w:t>Оценивать преимущества и недостатки стилей руководства в конкретной хозяйственной ситуации</w:t>
            </w:r>
          </w:p>
          <w:p w:rsidR="00F41A86" w:rsidRDefault="00F41A86" w:rsidP="0018514A">
            <w:pPr>
              <w:pStyle w:val="Standard"/>
              <w:spacing w:before="0" w:after="0"/>
            </w:pPr>
            <w:r>
              <w:t>Реализовывать власть. Диагностировать управленческую задачу (проблему)</w:t>
            </w:r>
          </w:p>
          <w:p w:rsidR="00F41A86" w:rsidRDefault="00F41A86" w:rsidP="0018514A">
            <w:pPr>
              <w:pStyle w:val="Standard"/>
              <w:spacing w:before="0" w:after="0"/>
            </w:pPr>
            <w:r>
              <w:t>Выставлять критерии и ограничения по вариантам решения управленческой задачи</w:t>
            </w:r>
          </w:p>
          <w:p w:rsidR="00F41A86" w:rsidRDefault="00F41A86" w:rsidP="0018514A">
            <w:pPr>
              <w:pStyle w:val="Standard"/>
              <w:spacing w:before="0" w:after="0"/>
            </w:pPr>
            <w:r>
              <w:t>Формировать поле альтернатив решения управленческой задачи</w:t>
            </w:r>
          </w:p>
          <w:p w:rsidR="00F41A86" w:rsidRDefault="00F41A86" w:rsidP="0018514A">
            <w:pPr>
              <w:pStyle w:val="Standard"/>
              <w:spacing w:before="0" w:after="0"/>
            </w:pPr>
            <w:r>
              <w:t>Оценивать альтернативы решения управленческой задачи на предмет соответствия критериям выбора и ограничениям</w:t>
            </w:r>
          </w:p>
          <w:p w:rsidR="00F41A86" w:rsidRDefault="00F41A86" w:rsidP="0018514A">
            <w:pPr>
              <w:pStyle w:val="Standard"/>
              <w:spacing w:before="0" w:after="0"/>
            </w:pPr>
            <w:r>
              <w:t>Осуществлять выбор варианта решения управленческой задачи</w:t>
            </w:r>
          </w:p>
          <w:p w:rsidR="00F41A86" w:rsidRDefault="00F41A86" w:rsidP="0018514A">
            <w:pPr>
              <w:pStyle w:val="Standard"/>
              <w:spacing w:before="0" w:after="0"/>
            </w:pPr>
            <w:r>
              <w:t>Реализовывать управленческое решение</w:t>
            </w:r>
          </w:p>
          <w:p w:rsidR="00F41A86" w:rsidRDefault="00F41A86" w:rsidP="0018514A">
            <w:pPr>
              <w:pStyle w:val="Standard"/>
              <w:spacing w:before="0" w:after="0"/>
            </w:pPr>
            <w:r>
              <w:t>Формировать (отбирать) информацию для обмена</w:t>
            </w:r>
          </w:p>
          <w:p w:rsidR="00F41A86" w:rsidRDefault="00F41A86" w:rsidP="0018514A">
            <w:pPr>
              <w:pStyle w:val="Standard"/>
              <w:spacing w:before="0" w:after="0"/>
            </w:pPr>
            <w:r>
              <w:t>Кодировать информацию в сообщение и выбирать каналы передачи сообщения</w:t>
            </w:r>
          </w:p>
          <w:p w:rsidR="00F41A86" w:rsidRDefault="00F41A86" w:rsidP="0018514A">
            <w:pPr>
              <w:pStyle w:val="Standard"/>
              <w:spacing w:before="0" w:after="0"/>
            </w:pPr>
            <w:r>
              <w:t>Применять правила декодирования сообщения и обеспечивать обратную связь между субъектами коммуникационного процесса</w:t>
            </w:r>
          </w:p>
          <w:p w:rsidR="00F41A86" w:rsidRDefault="00F41A86" w:rsidP="0018514A">
            <w:pPr>
              <w:pStyle w:val="Standard"/>
              <w:spacing w:before="0" w:after="0"/>
            </w:pPr>
            <w:r>
              <w:t xml:space="preserve">Предотвращать и разрешать конфликты </w:t>
            </w:r>
          </w:p>
          <w:p w:rsidR="00F41A86" w:rsidRDefault="00F41A86" w:rsidP="0018514A">
            <w:pPr>
              <w:pStyle w:val="Standard"/>
              <w:spacing w:before="0" w:after="0"/>
            </w:pPr>
            <w:r>
              <w:t>Разрабатывать и оформлять техническую документацию</w:t>
            </w:r>
          </w:p>
          <w:p w:rsidR="00F41A86" w:rsidRDefault="00F41A86" w:rsidP="0018514A">
            <w:pPr>
              <w:pStyle w:val="Standard"/>
              <w:spacing w:before="0" w:after="0"/>
            </w:pPr>
            <w:r>
              <w:t>Оформлять управленческую документацию</w:t>
            </w:r>
          </w:p>
          <w:p w:rsidR="00F41A86" w:rsidRDefault="00F41A86" w:rsidP="0018514A">
            <w:pPr>
              <w:pStyle w:val="Standard"/>
              <w:spacing w:before="0" w:after="0"/>
            </w:pPr>
            <w:r>
              <w:t>Соблюдать сроки формирования управленческой документации. Оценивать обеспечение производства средствами пожаротушения</w:t>
            </w:r>
          </w:p>
          <w:p w:rsidR="00F41A86" w:rsidRDefault="00F41A86" w:rsidP="0018514A">
            <w:pPr>
              <w:pStyle w:val="Standard"/>
              <w:spacing w:before="0" w:after="0"/>
            </w:pPr>
            <w:r>
              <w:t>Оценивать обеспечение персонала средствами индивидуальной защиты</w:t>
            </w:r>
          </w:p>
          <w:p w:rsidR="00F41A86" w:rsidRDefault="00F41A86" w:rsidP="0018514A">
            <w:pPr>
              <w:pStyle w:val="Standard"/>
              <w:spacing w:before="0" w:after="0"/>
            </w:pPr>
            <w:r>
              <w:t>Контролировать своевременное обновление средств защиты, формировать соответствующие заявки</w:t>
            </w:r>
          </w:p>
          <w:p w:rsidR="00F41A86" w:rsidRDefault="00F41A86" w:rsidP="0018514A">
            <w:pPr>
              <w:pStyle w:val="Standard"/>
              <w:spacing w:before="0" w:after="0"/>
            </w:pPr>
            <w:r>
              <w:t>Контролировать процессы экологизации производства</w:t>
            </w:r>
          </w:p>
          <w:p w:rsidR="00F41A86" w:rsidRDefault="00F41A86" w:rsidP="0018514A">
            <w:pPr>
              <w:pStyle w:val="Standard"/>
              <w:spacing w:before="0" w:after="0"/>
            </w:pPr>
            <w:r>
              <w:t>Соблюдать периодичность проведения инструктажа</w:t>
            </w:r>
          </w:p>
          <w:p w:rsidR="00F41A86" w:rsidRDefault="00F41A86" w:rsidP="0018514A">
            <w:pPr>
              <w:pStyle w:val="Standard"/>
              <w:spacing w:before="0" w:after="0"/>
            </w:pPr>
            <w:r>
              <w:t>Соблюдать правила проведения и оформления инструктажа</w:t>
            </w:r>
          </w:p>
        </w:tc>
      </w:tr>
      <w:tr w:rsidR="00F41A86" w:rsidTr="00D72B1D">
        <w:trPr>
          <w:trHeight w:val="90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F03A36">
              <w:rPr>
                <w:b/>
              </w:rPr>
              <w:t xml:space="preserve"> </w:t>
            </w:r>
            <w:r>
              <w:t>Сущность, систему, методы, принципы, уровни и функции менеджмента</w:t>
            </w:r>
          </w:p>
          <w:p w:rsidR="00F41A86" w:rsidRDefault="00F41A86" w:rsidP="0018514A">
            <w:pPr>
              <w:pStyle w:val="Standard"/>
              <w:spacing w:before="0" w:after="0"/>
            </w:pPr>
            <w:r>
              <w:t>Квалификационные требования ЕТКС по должностям «Слесарь по ремонту автомобилей», «Техник по ТО и ремонту автомобилей», «Мастер участка»</w:t>
            </w:r>
          </w:p>
          <w:p w:rsidR="00F41A86" w:rsidRDefault="00F41A86" w:rsidP="0018514A">
            <w:pPr>
              <w:pStyle w:val="Standard"/>
              <w:spacing w:before="0" w:after="0"/>
            </w:pPr>
            <w:r>
              <w:t>Разделение труда в организации</w:t>
            </w:r>
          </w:p>
          <w:p w:rsidR="00F41A86" w:rsidRDefault="00F41A86" w:rsidP="0018514A">
            <w:pPr>
              <w:pStyle w:val="Standard"/>
              <w:spacing w:before="0" w:after="0"/>
            </w:pPr>
            <w:r>
              <w:t>Понятие и типы организационных структур управления</w:t>
            </w:r>
          </w:p>
          <w:p w:rsidR="00F41A86" w:rsidRDefault="00F41A86" w:rsidP="0018514A">
            <w:pPr>
              <w:pStyle w:val="Standard"/>
              <w:spacing w:before="0" w:after="0"/>
            </w:pPr>
            <w:r>
              <w:t>Принципы построения организационной структуры управления</w:t>
            </w:r>
          </w:p>
          <w:p w:rsidR="00F41A86" w:rsidRDefault="00F41A86" w:rsidP="0018514A">
            <w:pPr>
              <w:pStyle w:val="Standard"/>
              <w:spacing w:before="0" w:after="0"/>
            </w:pPr>
            <w:r>
              <w:t xml:space="preserve">Понятие и закономерности нормы управляемости </w:t>
            </w:r>
          </w:p>
          <w:p w:rsidR="00F41A86" w:rsidRDefault="00F41A86" w:rsidP="0018514A">
            <w:pPr>
              <w:pStyle w:val="Standard"/>
              <w:spacing w:before="0" w:after="0"/>
            </w:pPr>
            <w:r>
              <w:t>Сущность, систему, методы, принципы, уровни и функции менеджмента</w:t>
            </w:r>
          </w:p>
          <w:p w:rsidR="00F41A86" w:rsidRDefault="00F41A86" w:rsidP="0018514A">
            <w:pPr>
              <w:pStyle w:val="Standard"/>
              <w:spacing w:before="0" w:after="0"/>
            </w:pPr>
            <w:r>
              <w:t>Понятие и механизм мотивации</w:t>
            </w:r>
          </w:p>
          <w:p w:rsidR="00F41A86" w:rsidRDefault="00F41A86" w:rsidP="0018514A">
            <w:pPr>
              <w:pStyle w:val="Standard"/>
              <w:spacing w:before="0" w:after="0"/>
            </w:pPr>
            <w:r>
              <w:t>Методы мотивации</w:t>
            </w:r>
          </w:p>
          <w:p w:rsidR="00F41A86" w:rsidRDefault="00F41A86" w:rsidP="0018514A">
            <w:pPr>
              <w:pStyle w:val="Standard"/>
              <w:spacing w:before="0" w:after="0"/>
            </w:pPr>
            <w:r>
              <w:t>Теории мотивации</w:t>
            </w:r>
          </w:p>
          <w:p w:rsidR="00F41A86" w:rsidRDefault="00F41A86" w:rsidP="0018514A">
            <w:pPr>
              <w:pStyle w:val="Standard"/>
              <w:spacing w:before="0" w:after="0"/>
            </w:pPr>
            <w:r>
              <w:t>Сущность, систему, методы, принципы, уровни и функции менеджмента</w:t>
            </w:r>
          </w:p>
          <w:p w:rsidR="00F41A86" w:rsidRDefault="00F41A86" w:rsidP="0018514A">
            <w:pPr>
              <w:pStyle w:val="Standard"/>
              <w:spacing w:before="0" w:after="0"/>
            </w:pPr>
            <w:r>
              <w:t>Понятие и механизм контроля деятельности персонала</w:t>
            </w:r>
          </w:p>
          <w:p w:rsidR="00F41A86" w:rsidRDefault="00F41A86" w:rsidP="0018514A">
            <w:pPr>
              <w:pStyle w:val="Standard"/>
              <w:spacing w:before="0" w:after="0"/>
            </w:pPr>
            <w:r>
              <w:t>Виды контроля деятельности персонала</w:t>
            </w:r>
          </w:p>
          <w:p w:rsidR="00F41A86" w:rsidRDefault="00F41A86" w:rsidP="0018514A">
            <w:pPr>
              <w:pStyle w:val="Standard"/>
              <w:spacing w:before="0" w:after="0"/>
            </w:pPr>
            <w:r>
              <w:t>Принципы контроля деятельности персонала</w:t>
            </w:r>
          </w:p>
          <w:p w:rsidR="00F41A86" w:rsidRDefault="00F41A86" w:rsidP="0018514A">
            <w:pPr>
              <w:pStyle w:val="Standard"/>
              <w:spacing w:before="0" w:after="0"/>
            </w:pPr>
            <w:r>
              <w:t>Влияние контроля на поведение персонала</w:t>
            </w:r>
          </w:p>
          <w:p w:rsidR="00F41A86" w:rsidRDefault="00F41A86" w:rsidP="0018514A">
            <w:pPr>
              <w:pStyle w:val="Standard"/>
              <w:spacing w:before="0" w:after="0"/>
            </w:pPr>
            <w:r>
              <w:t>Метод контроля «Управленческая пятерня»</w:t>
            </w:r>
          </w:p>
          <w:p w:rsidR="00F41A86" w:rsidRDefault="00F41A86" w:rsidP="0018514A">
            <w:pPr>
              <w:pStyle w:val="Standard"/>
              <w:spacing w:before="0" w:after="0"/>
            </w:pPr>
            <w:r>
              <w:t>Нормы трудового законодательства по дисциплинарным взысканиям</w:t>
            </w:r>
          </w:p>
          <w:p w:rsidR="00F41A86" w:rsidRDefault="00F41A86" w:rsidP="0018514A">
            <w:pPr>
              <w:pStyle w:val="Standard"/>
              <w:spacing w:before="0" w:after="0"/>
            </w:pPr>
            <w:r>
              <w:t>Положения нормативно-правового акта «Правила оказания услуг (выполнения работ) по ТО и ремонту автомототранспортных средств»</w:t>
            </w:r>
          </w:p>
          <w:p w:rsidR="00F41A86" w:rsidRDefault="00F41A86" w:rsidP="0018514A">
            <w:pPr>
              <w:pStyle w:val="Standard"/>
              <w:spacing w:before="0" w:after="0"/>
            </w:pPr>
            <w:r>
              <w:t>Положения действующей системы менеджмента качества Сущность, систему, методы, принципы, уровни и функции менеджмента</w:t>
            </w:r>
          </w:p>
          <w:p w:rsidR="00F41A86" w:rsidRDefault="00F41A86" w:rsidP="0018514A">
            <w:pPr>
              <w:pStyle w:val="Standard"/>
              <w:spacing w:before="0" w:after="0"/>
            </w:pPr>
            <w:r>
              <w:t>Понятие стиля руководства, одномерные и двумерные модели стилей руководства</w:t>
            </w:r>
          </w:p>
          <w:p w:rsidR="00F41A86" w:rsidRDefault="00F41A86" w:rsidP="0018514A">
            <w:pPr>
              <w:pStyle w:val="Standard"/>
              <w:spacing w:before="0" w:after="0"/>
            </w:pPr>
            <w:r>
              <w:t>Понятие и виды власти</w:t>
            </w:r>
          </w:p>
          <w:p w:rsidR="00F41A86" w:rsidRDefault="00F41A86" w:rsidP="0018514A">
            <w:pPr>
              <w:pStyle w:val="Standard"/>
              <w:spacing w:before="0" w:after="0"/>
            </w:pPr>
            <w:r>
              <w:t>Роль власти в руководстве коллективом</w:t>
            </w:r>
          </w:p>
          <w:p w:rsidR="00F41A86" w:rsidRDefault="00F41A86" w:rsidP="0018514A">
            <w:pPr>
              <w:pStyle w:val="Standard"/>
              <w:spacing w:before="0" w:after="0"/>
            </w:pPr>
            <w:r>
              <w:t>Баланс власти</w:t>
            </w:r>
          </w:p>
          <w:p w:rsidR="00F41A86" w:rsidRDefault="00F41A86" w:rsidP="0018514A">
            <w:pPr>
              <w:pStyle w:val="Standard"/>
              <w:spacing w:before="0" w:after="0"/>
            </w:pPr>
            <w:r>
              <w:t>Понятие и концепции лидерства</w:t>
            </w:r>
          </w:p>
          <w:p w:rsidR="00F41A86" w:rsidRDefault="00F41A86" w:rsidP="0018514A">
            <w:pPr>
              <w:pStyle w:val="Standard"/>
              <w:spacing w:before="0" w:after="0"/>
            </w:pPr>
            <w:r>
              <w:t>Формальное и неформальное руководство коллективом</w:t>
            </w:r>
          </w:p>
          <w:p w:rsidR="00F41A86" w:rsidRDefault="00F41A86" w:rsidP="0018514A">
            <w:pPr>
              <w:pStyle w:val="Standard"/>
              <w:spacing w:before="0" w:after="0"/>
            </w:pPr>
            <w:r>
              <w:t>Типы работников по матрице «потенциал-объем выполняемой работы»</w:t>
            </w:r>
          </w:p>
          <w:p w:rsidR="00F41A86" w:rsidRDefault="00F41A86" w:rsidP="0018514A">
            <w:pPr>
              <w:pStyle w:val="Standard"/>
              <w:spacing w:before="0" w:after="0"/>
            </w:pPr>
            <w:r>
              <w:t xml:space="preserve"> Сущность, систему, методы, принципы, уровни и функции менеджмента</w:t>
            </w:r>
          </w:p>
          <w:p w:rsidR="00F41A86" w:rsidRDefault="00F41A86" w:rsidP="0018514A">
            <w:pPr>
              <w:pStyle w:val="Standard"/>
              <w:spacing w:before="0" w:after="0"/>
            </w:pPr>
            <w:r>
              <w:t>Понятие и виды управленческих решений</w:t>
            </w:r>
          </w:p>
          <w:p w:rsidR="00F41A86" w:rsidRDefault="00F41A86" w:rsidP="0018514A">
            <w:pPr>
              <w:pStyle w:val="Standard"/>
              <w:spacing w:before="0" w:after="0"/>
            </w:pPr>
            <w:r>
              <w:t>Стадии управленческих решений</w:t>
            </w:r>
          </w:p>
          <w:p w:rsidR="00F41A86" w:rsidRDefault="00F41A86" w:rsidP="0018514A">
            <w:pPr>
              <w:pStyle w:val="Standard"/>
              <w:spacing w:before="0" w:after="0"/>
            </w:pPr>
            <w:r>
              <w:t>Этапы принятия рационального решения</w:t>
            </w:r>
          </w:p>
          <w:p w:rsidR="00F41A86" w:rsidRDefault="00F41A86" w:rsidP="0018514A">
            <w:pPr>
              <w:pStyle w:val="Standard"/>
              <w:spacing w:before="0" w:after="0"/>
            </w:pPr>
            <w:r>
              <w:t>Методы принятия управленческих решений</w:t>
            </w:r>
          </w:p>
          <w:p w:rsidR="00F41A86" w:rsidRDefault="00F41A86" w:rsidP="0018514A">
            <w:pPr>
              <w:pStyle w:val="Standard"/>
              <w:spacing w:before="0" w:after="0"/>
            </w:pPr>
            <w:r>
              <w:t>Сущность, систему, методы, принципы, уровни и функции менеджмента</w:t>
            </w:r>
          </w:p>
          <w:p w:rsidR="00F41A86" w:rsidRDefault="00F41A86" w:rsidP="0018514A">
            <w:pPr>
              <w:pStyle w:val="Standard"/>
              <w:spacing w:before="0" w:after="0"/>
            </w:pPr>
            <w:r>
              <w:t>Понятие и цель коммуникации</w:t>
            </w:r>
          </w:p>
          <w:p w:rsidR="00F41A86" w:rsidRDefault="00F41A86" w:rsidP="0018514A">
            <w:pPr>
              <w:pStyle w:val="Standard"/>
              <w:spacing w:before="0" w:after="0"/>
            </w:pPr>
            <w:r>
              <w:t>Элементы коммуникационного процесса</w:t>
            </w:r>
          </w:p>
          <w:p w:rsidR="00F41A86" w:rsidRDefault="00F41A86" w:rsidP="0018514A">
            <w:pPr>
              <w:pStyle w:val="Standard"/>
              <w:spacing w:before="0" w:after="0"/>
            </w:pPr>
            <w:r>
              <w:t>Этапы коммуникационного процесса</w:t>
            </w:r>
          </w:p>
          <w:p w:rsidR="00F41A86" w:rsidRDefault="00F41A86" w:rsidP="0018514A">
            <w:pPr>
              <w:pStyle w:val="Standard"/>
              <w:spacing w:before="0" w:after="0"/>
            </w:pPr>
            <w:r>
              <w:t>Понятие вербального и невербального общения</w:t>
            </w:r>
          </w:p>
          <w:p w:rsidR="00F41A86" w:rsidRDefault="00F41A86" w:rsidP="0018514A">
            <w:pPr>
              <w:pStyle w:val="Standard"/>
              <w:spacing w:before="0" w:after="0"/>
            </w:pPr>
            <w:r>
              <w:t>Каналы передачи сообщения</w:t>
            </w:r>
          </w:p>
          <w:p w:rsidR="00F41A86" w:rsidRDefault="00F41A86" w:rsidP="0018514A">
            <w:pPr>
              <w:pStyle w:val="Standard"/>
              <w:spacing w:before="0" w:after="0"/>
            </w:pPr>
            <w:r>
              <w:t>Типы коммуникационных помех и способы их минимизации</w:t>
            </w:r>
          </w:p>
          <w:p w:rsidR="00F41A86" w:rsidRDefault="00F41A86" w:rsidP="0018514A">
            <w:pPr>
              <w:pStyle w:val="Standard"/>
              <w:spacing w:before="0" w:after="0"/>
            </w:pPr>
            <w:r>
              <w:t>Коммуникационные потоки в организации</w:t>
            </w:r>
          </w:p>
          <w:p w:rsidR="00F41A86" w:rsidRDefault="00F41A86" w:rsidP="0018514A">
            <w:pPr>
              <w:pStyle w:val="Standard"/>
              <w:spacing w:before="0" w:after="0"/>
            </w:pPr>
            <w:r>
              <w:t>Понятие, вилы конфликтов</w:t>
            </w:r>
          </w:p>
          <w:p w:rsidR="00F41A86" w:rsidRDefault="00F41A86" w:rsidP="0018514A">
            <w:pPr>
              <w:pStyle w:val="Standard"/>
              <w:spacing w:before="0" w:after="0"/>
            </w:pPr>
            <w:r>
              <w:t>Стратегии поведения в конфликте</w:t>
            </w:r>
          </w:p>
          <w:p w:rsidR="00F41A86" w:rsidRDefault="00F41A86" w:rsidP="0018514A">
            <w:pPr>
              <w:pStyle w:val="Standard"/>
              <w:spacing w:before="0" w:after="0"/>
            </w:pPr>
            <w:r>
              <w:t>Основы управленческого учета и документационного обеспечения технологических процессов по ТО и ремонту автомобильного транспорта</w:t>
            </w:r>
          </w:p>
          <w:p w:rsidR="00F41A86" w:rsidRDefault="00F41A86" w:rsidP="0018514A">
            <w:pPr>
              <w:pStyle w:val="Standard"/>
              <w:spacing w:before="0" w:after="0"/>
            </w:pPr>
            <w:r>
              <w:t>Понятие и классификация документации</w:t>
            </w:r>
          </w:p>
          <w:p w:rsidR="00F41A86" w:rsidRDefault="00F41A86" w:rsidP="0018514A">
            <w:pPr>
              <w:pStyle w:val="Standard"/>
              <w:spacing w:before="0" w:after="0"/>
            </w:pPr>
            <w:r>
              <w:t>Порядок разработки и оформления технической и управленческой документации</w:t>
            </w:r>
          </w:p>
          <w:p w:rsidR="00F41A86" w:rsidRDefault="00F41A86" w:rsidP="0018514A">
            <w:pPr>
              <w:pStyle w:val="Standard"/>
              <w:spacing w:before="0" w:after="0"/>
            </w:pPr>
            <w:r>
              <w:t>Правила охраны труда</w:t>
            </w:r>
          </w:p>
          <w:p w:rsidR="00F41A86" w:rsidRDefault="00F41A86" w:rsidP="0018514A">
            <w:pPr>
              <w:pStyle w:val="Standard"/>
              <w:spacing w:before="0" w:after="0"/>
            </w:pPr>
            <w:r>
              <w:t>Правила пожарной безопасности</w:t>
            </w:r>
          </w:p>
          <w:p w:rsidR="00F41A86" w:rsidRDefault="00F41A86" w:rsidP="0018514A">
            <w:pPr>
              <w:pStyle w:val="Standard"/>
              <w:spacing w:before="0" w:after="0"/>
            </w:pPr>
            <w:r>
              <w:t>Правила экологической безопасности</w:t>
            </w:r>
          </w:p>
          <w:p w:rsidR="00F41A86" w:rsidRDefault="00F41A86" w:rsidP="0018514A">
            <w:pPr>
              <w:pStyle w:val="Standard"/>
              <w:spacing w:before="0" w:after="0"/>
            </w:pPr>
            <w:r>
              <w:t>Периодичность и правила проведения и оформления инструктажа</w:t>
            </w:r>
          </w:p>
        </w:tc>
      </w:tr>
      <w:tr w:rsidR="00F41A86" w:rsidTr="00D72B1D">
        <w:trPr>
          <w:trHeight w:val="660"/>
        </w:trPr>
        <w:tc>
          <w:tcPr>
            <w:tcW w:w="1526" w:type="dxa"/>
            <w:vMerge w:val="restart"/>
          </w:tcPr>
          <w:p w:rsidR="00F41A86" w:rsidRDefault="00F41A86" w:rsidP="0018514A">
            <w:pPr>
              <w:pStyle w:val="Standard"/>
              <w:spacing w:before="0" w:after="0"/>
              <w:jc w:val="both"/>
            </w:pPr>
          </w:p>
        </w:tc>
        <w:tc>
          <w:tcPr>
            <w:tcW w:w="1984" w:type="dxa"/>
            <w:vMerge w:val="restart"/>
          </w:tcPr>
          <w:p w:rsidR="00F41A86" w:rsidRDefault="00F41A86" w:rsidP="0018514A">
            <w:pPr>
              <w:pStyle w:val="Standard"/>
              <w:spacing w:before="0" w:after="0"/>
            </w:pPr>
            <w:r>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tc>
        <w:tc>
          <w:tcPr>
            <w:tcW w:w="5670" w:type="dxa"/>
          </w:tcPr>
          <w:p w:rsidR="00F41A86" w:rsidRDefault="00F41A86" w:rsidP="0018514A">
            <w:pPr>
              <w:pStyle w:val="Standard"/>
              <w:spacing w:before="0" w:after="0"/>
              <w:jc w:val="both"/>
            </w:pPr>
            <w:r w:rsidRPr="004D13C3">
              <w:rPr>
                <w:b/>
              </w:rPr>
              <w:t>Практический опыт:</w:t>
            </w:r>
            <w:r w:rsidR="00F03A36">
              <w:rPr>
                <w:b/>
              </w:rPr>
              <w:t xml:space="preserve"> </w:t>
            </w:r>
            <w:r>
              <w:t xml:space="preserve">Сбор информации о состоянии использования ресурсов, организационно-техническом и организационно-управленческом уровне производства </w:t>
            </w:r>
          </w:p>
          <w:p w:rsidR="00F41A86" w:rsidRDefault="00F41A86" w:rsidP="0018514A">
            <w:pPr>
              <w:pStyle w:val="Standard"/>
              <w:spacing w:before="0" w:after="0"/>
            </w:pPr>
            <w:r>
              <w:t>Постановка задачи по совершенствованию деятельности подразделения, формулировка конкретных средств и способов ее решения</w:t>
            </w:r>
          </w:p>
          <w:p w:rsidR="00F41A86" w:rsidRDefault="00F41A86" w:rsidP="0018514A">
            <w:pPr>
              <w:pStyle w:val="Standard"/>
              <w:spacing w:before="0" w:after="0"/>
            </w:pPr>
            <w:r>
              <w:t xml:space="preserve"> Документационное оформление рационализаторского предложения и обеспечение его движения по восходящей</w:t>
            </w:r>
          </w:p>
        </w:tc>
      </w:tr>
      <w:tr w:rsidR="00F41A86" w:rsidTr="00D72B1D">
        <w:trPr>
          <w:trHeight w:val="104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F03A36">
              <w:rPr>
                <w:b/>
              </w:rPr>
              <w:t xml:space="preserve"> </w:t>
            </w:r>
            <w:r>
              <w:t>Извлекать информацию через систему коммуникаций</w:t>
            </w:r>
          </w:p>
          <w:p w:rsidR="00F41A86" w:rsidRDefault="00F41A86" w:rsidP="0018514A">
            <w:pPr>
              <w:pStyle w:val="Standard"/>
              <w:spacing w:before="0" w:after="0"/>
            </w:pPr>
            <w:r>
              <w:t>Оценивать и анализировать использование материально-технических ресурсов производства</w:t>
            </w:r>
          </w:p>
          <w:p w:rsidR="00F41A86" w:rsidRDefault="00F41A86" w:rsidP="0018514A">
            <w:pPr>
              <w:pStyle w:val="Standard"/>
              <w:spacing w:before="0" w:after="0"/>
            </w:pPr>
            <w:r>
              <w:t>Оценивать и анализировать использование трудовых ресурсов производства</w:t>
            </w:r>
          </w:p>
          <w:p w:rsidR="00F41A86" w:rsidRDefault="00F41A86" w:rsidP="0018514A">
            <w:pPr>
              <w:pStyle w:val="Standard"/>
              <w:spacing w:before="0" w:after="0"/>
            </w:pPr>
            <w:r>
              <w:t>Оценивать и анализировать использование финансовых ресурсов производства</w:t>
            </w:r>
          </w:p>
          <w:p w:rsidR="00F41A86" w:rsidRDefault="00F41A86" w:rsidP="0018514A">
            <w:pPr>
              <w:pStyle w:val="Standard"/>
              <w:spacing w:before="0" w:after="0"/>
            </w:pPr>
            <w:r>
              <w:t>Оценивать и анализировать организационно-технический уровень производства</w:t>
            </w:r>
          </w:p>
          <w:p w:rsidR="00F41A86" w:rsidRDefault="00F41A86" w:rsidP="0018514A">
            <w:pPr>
              <w:pStyle w:val="Standard"/>
              <w:spacing w:before="0" w:after="0"/>
            </w:pPr>
            <w:r>
              <w:t>Оценивать и анализировать организационно-управленческий уровень производства</w:t>
            </w:r>
          </w:p>
          <w:p w:rsidR="00F41A86" w:rsidRDefault="00F41A86" w:rsidP="0018514A">
            <w:pPr>
              <w:pStyle w:val="Standard"/>
              <w:spacing w:before="0" w:after="0"/>
            </w:pPr>
            <w:r>
              <w:t>Формулировать проблему путем сопоставления желаемого и фактического результатов деятельности подразделения</w:t>
            </w:r>
          </w:p>
          <w:p w:rsidR="00F41A86" w:rsidRDefault="00F41A86" w:rsidP="0018514A">
            <w:pPr>
              <w:pStyle w:val="Standard"/>
              <w:spacing w:before="0" w:after="0"/>
            </w:pPr>
            <w:r>
              <w:t xml:space="preserve">Генерировать и выбирать средства и способы решения задачи  </w:t>
            </w:r>
          </w:p>
          <w:p w:rsidR="00F41A86" w:rsidRDefault="00F41A86" w:rsidP="0018514A">
            <w:pPr>
              <w:pStyle w:val="Standard"/>
              <w:spacing w:before="0" w:after="0"/>
            </w:pPr>
            <w:r>
              <w:t xml:space="preserve">Всесторонне прорабатывать решение задачи через указание данных, необходимых и достаточных для реализации предложения </w:t>
            </w:r>
          </w:p>
          <w:p w:rsidR="00F41A86" w:rsidRDefault="00F41A86" w:rsidP="0018514A">
            <w:pPr>
              <w:pStyle w:val="Standard"/>
              <w:spacing w:before="0" w:after="0"/>
            </w:pPr>
            <w:r>
              <w:t>Формировать пакет документов по оформлению рационализаторского предложения</w:t>
            </w:r>
          </w:p>
          <w:p w:rsidR="00F41A86" w:rsidRDefault="00F41A86" w:rsidP="0018514A">
            <w:pPr>
              <w:pStyle w:val="Standard"/>
              <w:spacing w:before="0" w:after="0"/>
            </w:pPr>
            <w:r>
              <w:t>Осуществлять взаимодействие с вышестоящим руководством</w:t>
            </w:r>
          </w:p>
        </w:tc>
      </w:tr>
      <w:tr w:rsidR="00F41A86" w:rsidTr="00D72B1D">
        <w:trPr>
          <w:trHeight w:val="10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F03A36">
              <w:rPr>
                <w:b/>
              </w:rPr>
              <w:t xml:space="preserve"> </w:t>
            </w:r>
            <w:r>
              <w:t>Действующие законодательные и нормативные акты, регулирующие производственно-хозяйственную деятельность</w:t>
            </w:r>
          </w:p>
          <w:p w:rsidR="00F41A86" w:rsidRDefault="00F41A86" w:rsidP="0018514A">
            <w:pPr>
              <w:pStyle w:val="Standard"/>
              <w:spacing w:before="0" w:after="0"/>
            </w:pPr>
            <w:r>
              <w:t>Основы менеджмента</w:t>
            </w:r>
          </w:p>
          <w:p w:rsidR="00F41A86" w:rsidRDefault="00F41A86" w:rsidP="0018514A">
            <w:pPr>
              <w:pStyle w:val="Standard"/>
              <w:spacing w:before="0" w:after="0"/>
            </w:pPr>
            <w:r>
              <w:t>Порядок обеспечения производства материально-техническими, трудовыми и финансовыми ресурсами</w:t>
            </w:r>
          </w:p>
          <w:p w:rsidR="00F41A86" w:rsidRDefault="00F41A86" w:rsidP="0018514A">
            <w:pPr>
              <w:pStyle w:val="Standard"/>
              <w:spacing w:before="0" w:after="0"/>
            </w:pPr>
            <w:r>
              <w:t>Порядок использования материально-технических, трудовых и финансовых ресурсов</w:t>
            </w:r>
          </w:p>
          <w:p w:rsidR="00F41A86" w:rsidRDefault="00F41A86" w:rsidP="0018514A">
            <w:pPr>
              <w:pStyle w:val="Standard"/>
              <w:spacing w:before="0" w:after="0"/>
            </w:pPr>
            <w:r>
              <w:t>Особенности технологического процесса ТО и ремонта автотранспортных средств</w:t>
            </w:r>
          </w:p>
          <w:p w:rsidR="00F41A86" w:rsidRDefault="00F41A86" w:rsidP="0018514A">
            <w:pPr>
              <w:pStyle w:val="Standard"/>
              <w:spacing w:before="0" w:after="0"/>
            </w:pPr>
            <w:r>
              <w:t>Требования к организации технологического процесса ТО и ремонта автотранспортных средств</w:t>
            </w:r>
          </w:p>
          <w:p w:rsidR="00F41A86" w:rsidRDefault="00F41A86" w:rsidP="0018514A">
            <w:pPr>
              <w:pStyle w:val="Standard"/>
              <w:spacing w:before="0" w:after="0"/>
            </w:pPr>
            <w:r>
              <w:t>Действующие законодательные и нормативные акты, регулирующие производственно-хозяйственную деятельность</w:t>
            </w:r>
          </w:p>
          <w:p w:rsidR="00F41A86" w:rsidRDefault="00F41A86" w:rsidP="0018514A">
            <w:pPr>
              <w:pStyle w:val="Standard"/>
              <w:spacing w:before="0" w:after="0"/>
            </w:pPr>
            <w:r>
              <w:t>Основы менеджмента</w:t>
            </w:r>
          </w:p>
          <w:p w:rsidR="00F41A86" w:rsidRDefault="00F41A86" w:rsidP="0018514A">
            <w:pPr>
              <w:pStyle w:val="Standard"/>
              <w:spacing w:before="0" w:after="0"/>
            </w:pPr>
            <w:r>
              <w:t>Передовой опыт организации процесса по ТО и ремонту автотранспортных средств</w:t>
            </w:r>
          </w:p>
          <w:p w:rsidR="00F41A86" w:rsidRDefault="00F41A86" w:rsidP="0018514A">
            <w:pPr>
              <w:pStyle w:val="Standard"/>
              <w:spacing w:before="0" w:after="0"/>
            </w:pPr>
            <w:r>
              <w:t>Нормативные документы по организации и проведению рационализаторской работы</w:t>
            </w:r>
          </w:p>
          <w:p w:rsidR="00F41A86" w:rsidRDefault="00F41A86" w:rsidP="0018514A">
            <w:pPr>
              <w:pStyle w:val="Standard"/>
              <w:spacing w:before="0" w:after="0"/>
            </w:pPr>
            <w:r>
              <w:t>Документационное обеспечение управления и производства</w:t>
            </w:r>
          </w:p>
          <w:p w:rsidR="00F41A86" w:rsidRDefault="00F41A86" w:rsidP="0018514A">
            <w:pPr>
              <w:pStyle w:val="Standard"/>
              <w:spacing w:before="0" w:after="0"/>
            </w:pPr>
            <w:r>
              <w:t>Организационную структуру управления</w:t>
            </w:r>
          </w:p>
        </w:tc>
      </w:tr>
      <w:tr w:rsidR="00F41A86" w:rsidTr="00D72B1D">
        <w:trPr>
          <w:trHeight w:val="480"/>
        </w:trPr>
        <w:tc>
          <w:tcPr>
            <w:tcW w:w="1526" w:type="dxa"/>
            <w:vMerge w:val="restart"/>
          </w:tcPr>
          <w:p w:rsidR="00F41A86" w:rsidRDefault="00F41A86" w:rsidP="0018514A">
            <w:pPr>
              <w:pStyle w:val="Standard"/>
              <w:spacing w:before="0" w:after="0"/>
              <w:jc w:val="both"/>
            </w:pPr>
            <w:r>
              <w:t>Организация процесса модернизации и модификации автотранспортных средств</w:t>
            </w:r>
          </w:p>
        </w:tc>
        <w:tc>
          <w:tcPr>
            <w:tcW w:w="1984" w:type="dxa"/>
            <w:vMerge w:val="restart"/>
          </w:tcPr>
          <w:p w:rsidR="0032088B" w:rsidRDefault="00F41A86" w:rsidP="0018514A">
            <w:pPr>
              <w:pStyle w:val="Standard"/>
              <w:spacing w:before="0" w:after="0"/>
              <w:rPr>
                <w:color w:val="000000"/>
              </w:rPr>
            </w:pPr>
            <w:r>
              <w:rPr>
                <w:color w:val="000000"/>
              </w:rPr>
              <w:t>ПК 6.1.</w:t>
            </w:r>
          </w:p>
          <w:p w:rsidR="00F41A86" w:rsidRDefault="00F41A86" w:rsidP="0018514A">
            <w:pPr>
              <w:pStyle w:val="Standard"/>
              <w:spacing w:before="0" w:after="0"/>
            </w:pPr>
            <w:r>
              <w:rPr>
                <w:color w:val="000000"/>
              </w:rPr>
              <w:t>Определять необходимость модернизации автотранспортного средства.</w:t>
            </w:r>
          </w:p>
        </w:tc>
        <w:tc>
          <w:tcPr>
            <w:tcW w:w="5670" w:type="dxa"/>
          </w:tcPr>
          <w:p w:rsidR="00F41A86" w:rsidRDefault="00F41A86" w:rsidP="00F03A36">
            <w:pPr>
              <w:pStyle w:val="Standard"/>
              <w:spacing w:before="0" w:after="0"/>
              <w:jc w:val="both"/>
            </w:pPr>
            <w:r w:rsidRPr="004D13C3">
              <w:rPr>
                <w:b/>
              </w:rPr>
              <w:t>Практический опыт:</w:t>
            </w:r>
            <w:r w:rsidR="00F03A36">
              <w:rPr>
                <w:b/>
              </w:rPr>
              <w:t xml:space="preserve"> </w:t>
            </w:r>
            <w:r>
              <w:t>Оценка технического состояния транспортных средств и возможности их модернизации. Работа с нормативной и законодательной базой при подготовке Т.С. к модернизации. Прогнозирование результатов от модернизации Т.С.</w:t>
            </w:r>
          </w:p>
        </w:tc>
      </w:tr>
      <w:tr w:rsidR="00F41A86" w:rsidTr="00D72B1D">
        <w:trPr>
          <w:trHeight w:val="44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rPr>
                <w:color w:val="000000"/>
              </w:rPr>
            </w:pPr>
          </w:p>
        </w:tc>
        <w:tc>
          <w:tcPr>
            <w:tcW w:w="5670" w:type="dxa"/>
          </w:tcPr>
          <w:p w:rsidR="00F41A86" w:rsidRDefault="00F41A86" w:rsidP="0018514A">
            <w:pPr>
              <w:pStyle w:val="Standard"/>
              <w:spacing w:before="0" w:after="0"/>
            </w:pPr>
            <w:r w:rsidRPr="004D13C3">
              <w:rPr>
                <w:b/>
              </w:rPr>
              <w:t>Умения:</w:t>
            </w:r>
            <w:r w:rsidR="00F03A36">
              <w:rPr>
                <w:b/>
              </w:rPr>
              <w:t xml:space="preserve"> </w:t>
            </w:r>
            <w:r>
              <w:t>Визуально и экспериментально определять техническое состояние узлов, агрегатов и механизмов транспортного средства</w:t>
            </w:r>
          </w:p>
          <w:p w:rsidR="00F41A86" w:rsidRDefault="00F41A86" w:rsidP="0018514A">
            <w:pPr>
              <w:pStyle w:val="Standard"/>
              <w:spacing w:before="0" w:after="0"/>
            </w:pPr>
            <w:r>
              <w:t>Подбирать необходимый инструмент и оборудование для проведения работ;</w:t>
            </w:r>
          </w:p>
          <w:p w:rsidR="00F41A86" w:rsidRDefault="00F41A86" w:rsidP="0018514A">
            <w:pPr>
              <w:pStyle w:val="Standard"/>
              <w:spacing w:before="0" w:after="0"/>
            </w:pPr>
            <w:r>
              <w:t>Органолептическое оценивание технического состояния транспортных средств (Т.С.) Применять законодательные акты в отношении модернизации Т.С.</w:t>
            </w:r>
          </w:p>
          <w:p w:rsidR="00F41A86" w:rsidRDefault="00F41A86" w:rsidP="0018514A">
            <w:pPr>
              <w:pStyle w:val="Standard"/>
              <w:spacing w:before="0" w:after="0"/>
            </w:pPr>
            <w:r>
              <w:t>Разрабатывать технические задания на модернизацию Т.С.</w:t>
            </w:r>
          </w:p>
          <w:p w:rsidR="00F41A86" w:rsidRDefault="00F41A86" w:rsidP="0018514A">
            <w:pPr>
              <w:pStyle w:val="Standard"/>
              <w:spacing w:before="0" w:after="0"/>
            </w:pPr>
            <w:r>
              <w:t>Подбирать инструмент и оборудование для проведения работ.</w:t>
            </w:r>
          </w:p>
          <w:p w:rsidR="00F41A86" w:rsidRDefault="00F41A86" w:rsidP="0018514A">
            <w:pPr>
              <w:pStyle w:val="Standard"/>
              <w:spacing w:before="0" w:after="0"/>
            </w:pPr>
            <w:r>
              <w:t>Производить расчеты экономической эффективности от внедрения мероприятий по модернизации Т.С.</w:t>
            </w:r>
          </w:p>
          <w:p w:rsidR="00F41A86" w:rsidRDefault="00F41A86" w:rsidP="0018514A">
            <w:pPr>
              <w:pStyle w:val="Standard"/>
              <w:spacing w:before="0" w:after="0"/>
            </w:pPr>
            <w:r>
              <w:t>Пользоваться вычислительной техникой;</w:t>
            </w:r>
          </w:p>
          <w:p w:rsidR="00F41A86" w:rsidRDefault="00F41A86" w:rsidP="0018514A">
            <w:pPr>
              <w:pStyle w:val="Standard"/>
              <w:spacing w:before="0" w:after="0"/>
            </w:pPr>
            <w:r>
              <w:t>Анализировать результаты модернизации на примере других предприятий (организаций).</w:t>
            </w:r>
          </w:p>
        </w:tc>
      </w:tr>
      <w:tr w:rsidR="00F41A86" w:rsidTr="00D72B1D">
        <w:trPr>
          <w:trHeight w:val="4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rPr>
                <w:color w:val="000000"/>
              </w:rPr>
            </w:pPr>
          </w:p>
        </w:tc>
        <w:tc>
          <w:tcPr>
            <w:tcW w:w="5670" w:type="dxa"/>
          </w:tcPr>
          <w:p w:rsidR="00F41A86" w:rsidRDefault="00F41A86" w:rsidP="0018514A">
            <w:pPr>
              <w:pStyle w:val="Standard"/>
              <w:spacing w:before="0" w:after="0"/>
            </w:pPr>
            <w:r w:rsidRPr="004D13C3">
              <w:rPr>
                <w:b/>
              </w:rPr>
              <w:t>Знания:</w:t>
            </w:r>
            <w:r w:rsidR="00F03A36">
              <w:rPr>
                <w:b/>
              </w:rPr>
              <w:t xml:space="preserve"> </w:t>
            </w:r>
            <w:r>
              <w:t>Конструкционные особенности узлов, агрегатов и деталей транспортных средств</w:t>
            </w:r>
          </w:p>
          <w:p w:rsidR="00F41A86" w:rsidRDefault="00F41A86" w:rsidP="0018514A">
            <w:pPr>
              <w:pStyle w:val="Standard"/>
              <w:spacing w:before="0" w:after="0"/>
            </w:pPr>
            <w:r>
              <w:t>Назначение, устройство и принцип работы технологического оборудования для модернизации;</w:t>
            </w:r>
          </w:p>
          <w:p w:rsidR="00F41A86" w:rsidRDefault="00F41A86" w:rsidP="0018514A">
            <w:pPr>
              <w:pStyle w:val="Standard"/>
              <w:spacing w:before="0" w:after="0"/>
            </w:pPr>
            <w:r>
              <w:t>Материалы, используемые при производстве узлов, агрегатов и деталей Т.С.</w:t>
            </w:r>
          </w:p>
          <w:p w:rsidR="00F41A86" w:rsidRDefault="00F41A86" w:rsidP="0018514A">
            <w:pPr>
              <w:pStyle w:val="Standard"/>
              <w:spacing w:before="0" w:after="0"/>
            </w:pPr>
            <w:r>
              <w:t>Неисправности и признаки неисправностей узлов, агрегатов и деталей Т.С.</w:t>
            </w:r>
          </w:p>
          <w:p w:rsidR="00F41A86" w:rsidRDefault="00F41A86" w:rsidP="0018514A">
            <w:pPr>
              <w:pStyle w:val="Standard"/>
              <w:spacing w:before="0" w:after="0"/>
            </w:pPr>
            <w:r>
              <w:t>Методики диагностирования узлов, агрегатов и деталей Т.С.</w:t>
            </w:r>
          </w:p>
          <w:p w:rsidR="00F41A86" w:rsidRDefault="00F41A86" w:rsidP="0018514A">
            <w:pPr>
              <w:pStyle w:val="Standard"/>
              <w:spacing w:before="0" w:after="0"/>
            </w:pPr>
            <w:r>
              <w:t>Свойства и состав эксплуатационных материалов, применяемых в Т.С.</w:t>
            </w:r>
          </w:p>
          <w:p w:rsidR="00F41A86" w:rsidRDefault="00F41A86" w:rsidP="0018514A">
            <w:pPr>
              <w:pStyle w:val="Standard"/>
              <w:spacing w:before="0" w:after="0"/>
            </w:pPr>
            <w:r>
              <w:t>Техника безопасности при работе с оборудованием;</w:t>
            </w:r>
          </w:p>
          <w:p w:rsidR="00F41A86" w:rsidRDefault="00F41A86" w:rsidP="0018514A">
            <w:pPr>
              <w:pStyle w:val="Standard"/>
              <w:spacing w:before="0" w:after="0"/>
            </w:pPr>
            <w:r>
              <w:t>Факторы, влияющие на степень и скорость износа узлов, агрегатов и механизмов Т.С. Назначение, устройство и принцип работы технологического оборудования для модернизации;</w:t>
            </w:r>
          </w:p>
          <w:p w:rsidR="00F41A86" w:rsidRDefault="00F41A86" w:rsidP="0018514A">
            <w:pPr>
              <w:pStyle w:val="Standard"/>
              <w:spacing w:before="0" w:after="0"/>
            </w:pPr>
            <w:r>
              <w:t>Основы работы с поисковыми системами во всемирной системе объединённых компьютерных сетей «Internet»;</w:t>
            </w:r>
          </w:p>
          <w:p w:rsidR="00F41A86" w:rsidRDefault="00F41A86" w:rsidP="0018514A">
            <w:pPr>
              <w:pStyle w:val="Standard"/>
              <w:spacing w:before="0" w:after="0"/>
            </w:pPr>
            <w:r>
              <w:t>Законы</w:t>
            </w:r>
            <w:r w:rsidR="00014DEA">
              <w:t>,</w:t>
            </w:r>
            <w:r>
              <w:t xml:space="preserve"> регулирующие сферу переоборудования Т.С, экологические нормы РФ;</w:t>
            </w:r>
          </w:p>
          <w:p w:rsidR="00F41A86" w:rsidRDefault="00F41A86" w:rsidP="0018514A">
            <w:pPr>
              <w:pStyle w:val="Standard"/>
              <w:spacing w:before="0" w:after="0"/>
            </w:pPr>
            <w:r>
              <w:t>Правила оформления документации на транспорте. Правила расчета снижения затрат на эксплуатацию Т.С., рентабельность услуг;</w:t>
            </w:r>
          </w:p>
          <w:p w:rsidR="00F41A86" w:rsidRDefault="00F41A86" w:rsidP="0018514A">
            <w:pPr>
              <w:pStyle w:val="Standard"/>
              <w:spacing w:before="0" w:after="0"/>
            </w:pPr>
            <w:r>
              <w:t>Правила подсчета расхода запасных частей н затрат на обслуживание и ремонт;</w:t>
            </w:r>
          </w:p>
          <w:p w:rsidR="00F41A86" w:rsidRDefault="00F41A86" w:rsidP="0018514A">
            <w:pPr>
              <w:pStyle w:val="Standard"/>
              <w:spacing w:before="0" w:after="0"/>
            </w:pPr>
            <w:r>
              <w:t>Процесс организации технического обслуживания и текущего ремонта на АТП;</w:t>
            </w:r>
          </w:p>
          <w:p w:rsidR="00F41A86" w:rsidRDefault="00F41A86" w:rsidP="0018514A">
            <w:pPr>
              <w:pStyle w:val="Standard"/>
              <w:spacing w:before="0" w:after="0"/>
            </w:pPr>
            <w:r>
              <w:t>Перечень работ технического обслуживания и текущего ремонта Т.С.</w:t>
            </w:r>
          </w:p>
          <w:p w:rsidR="00F41A86" w:rsidRDefault="00F41A86" w:rsidP="0018514A">
            <w:pPr>
              <w:pStyle w:val="Standard"/>
              <w:spacing w:before="0" w:after="0"/>
            </w:pPr>
            <w:r>
              <w:t>Факторы, влияющие на степень и скорость износа узлов, агрегатов и механизмов Т.С.</w:t>
            </w:r>
          </w:p>
        </w:tc>
      </w:tr>
      <w:tr w:rsidR="00F41A86" w:rsidTr="00D72B1D">
        <w:trPr>
          <w:trHeight w:val="660"/>
        </w:trPr>
        <w:tc>
          <w:tcPr>
            <w:tcW w:w="1526" w:type="dxa"/>
            <w:vMerge w:val="restart"/>
          </w:tcPr>
          <w:p w:rsidR="00F41A86" w:rsidRDefault="00F41A86" w:rsidP="0018514A">
            <w:pPr>
              <w:pStyle w:val="Standard"/>
              <w:spacing w:before="0" w:after="0"/>
              <w:jc w:val="both"/>
            </w:pPr>
          </w:p>
        </w:tc>
        <w:tc>
          <w:tcPr>
            <w:tcW w:w="1984" w:type="dxa"/>
            <w:vMerge w:val="restart"/>
          </w:tcPr>
          <w:p w:rsidR="00F41A86" w:rsidRDefault="00F41A86" w:rsidP="0018514A">
            <w:pPr>
              <w:pStyle w:val="Standard"/>
              <w:spacing w:before="0" w:after="0"/>
              <w:rPr>
                <w:color w:val="000000"/>
              </w:rPr>
            </w:pPr>
            <w:r>
              <w:rPr>
                <w:color w:val="000000"/>
              </w:rPr>
              <w:t>ПК 6.2. Планировать взаимозаменяемость узлов и агрегатов автотранспортного средства и повышение их эксплуатационных свойств.</w:t>
            </w:r>
          </w:p>
        </w:tc>
        <w:tc>
          <w:tcPr>
            <w:tcW w:w="5670" w:type="dxa"/>
          </w:tcPr>
          <w:p w:rsidR="00F41A86" w:rsidRDefault="00F41A86" w:rsidP="0018514A">
            <w:pPr>
              <w:pStyle w:val="Standard"/>
              <w:spacing w:before="0" w:after="0"/>
              <w:jc w:val="both"/>
            </w:pPr>
            <w:r w:rsidRPr="004D13C3">
              <w:rPr>
                <w:b/>
              </w:rPr>
              <w:t>Практический опыт:</w:t>
            </w:r>
            <w:r w:rsidR="001E21F8">
              <w:rPr>
                <w:b/>
              </w:rPr>
              <w:t xml:space="preserve"> </w:t>
            </w:r>
            <w:r>
              <w:t>Работа с базами по подбору запасных частей к Т.С. с целью взаимозаменяемости. Проведение измерения узлов и деталей с целью подбора заменителей и определять их характеристики.</w:t>
            </w:r>
          </w:p>
        </w:tc>
      </w:tr>
      <w:tr w:rsidR="00F41A86" w:rsidTr="00D72B1D">
        <w:trPr>
          <w:trHeight w:val="68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rPr>
                <w:color w:val="000000"/>
              </w:rPr>
            </w:pPr>
          </w:p>
        </w:tc>
        <w:tc>
          <w:tcPr>
            <w:tcW w:w="5670" w:type="dxa"/>
          </w:tcPr>
          <w:p w:rsidR="00F41A86" w:rsidRDefault="00F41A86" w:rsidP="0018514A">
            <w:pPr>
              <w:pStyle w:val="Standard"/>
              <w:spacing w:before="0" w:after="0"/>
            </w:pPr>
            <w:r w:rsidRPr="004D13C3">
              <w:rPr>
                <w:b/>
              </w:rPr>
              <w:t>Умения:</w:t>
            </w:r>
            <w:r w:rsidR="001E21F8">
              <w:rPr>
                <w:b/>
              </w:rPr>
              <w:t xml:space="preserve"> </w:t>
            </w:r>
            <w:r>
              <w:t xml:space="preserve">Подбирать запасные части по </w:t>
            </w:r>
            <w:r>
              <w:rPr>
                <w:lang w:val="en-US"/>
              </w:rPr>
              <w:t>VIN</w:t>
            </w:r>
            <w:r>
              <w:t xml:space="preserve"> номеру Т.С.</w:t>
            </w:r>
          </w:p>
          <w:p w:rsidR="00F41A86" w:rsidRDefault="00F41A86" w:rsidP="0018514A">
            <w:pPr>
              <w:pStyle w:val="Standard"/>
              <w:spacing w:before="0" w:after="0"/>
            </w:pPr>
            <w:r>
              <w:t>Подбирать запасные части по артикулам и кодам в соответствии с оригинальным каталогом;</w:t>
            </w:r>
          </w:p>
          <w:p w:rsidR="00F41A86" w:rsidRDefault="00F41A86" w:rsidP="0018514A">
            <w:pPr>
              <w:pStyle w:val="Standard"/>
              <w:spacing w:before="0" w:after="0"/>
            </w:pPr>
            <w:r>
              <w:t>Читать чертежи, схемы и эскизы узлов, механизмов и агрегатов Т.С.</w:t>
            </w:r>
          </w:p>
          <w:p w:rsidR="00F41A86" w:rsidRDefault="00F41A86" w:rsidP="0018514A">
            <w:pPr>
              <w:pStyle w:val="Standard"/>
              <w:spacing w:before="0" w:after="0"/>
            </w:pPr>
            <w:r>
              <w:t xml:space="preserve">Выполнять чертежи, схемы и эскизы узлов, механизмов и агрегатов Т.С. </w:t>
            </w:r>
          </w:p>
          <w:p w:rsidR="00F41A86" w:rsidRDefault="00F41A86" w:rsidP="0018514A">
            <w:pPr>
              <w:pStyle w:val="Standard"/>
              <w:spacing w:before="0" w:after="0"/>
            </w:pPr>
            <w:r>
              <w:t>Подбирать правильный измерительный инструмент;</w:t>
            </w:r>
          </w:p>
          <w:p w:rsidR="00F41A86" w:rsidRDefault="00F41A86" w:rsidP="0018514A">
            <w:pPr>
              <w:pStyle w:val="Standard"/>
              <w:spacing w:before="0" w:after="0"/>
            </w:pPr>
            <w:r>
              <w:t>Определять основные геометрические параметры деталей, узлов и агрегатов;</w:t>
            </w:r>
          </w:p>
          <w:p w:rsidR="00F41A86" w:rsidRDefault="00F41A86" w:rsidP="0018514A">
            <w:pPr>
              <w:pStyle w:val="Standard"/>
              <w:spacing w:before="0" w:after="0"/>
            </w:pPr>
            <w:r>
              <w:t>Определять технические характеристики узлов и агрегатов Т.С.</w:t>
            </w:r>
          </w:p>
          <w:p w:rsidR="00F41A86" w:rsidRDefault="00F41A86" w:rsidP="0018514A">
            <w:pPr>
              <w:pStyle w:val="Standard"/>
              <w:spacing w:before="0" w:after="0"/>
            </w:pPr>
            <w:r>
              <w:t>Анализировать технические характеристики узлов и агрегатов Т.С.</w:t>
            </w:r>
          </w:p>
          <w:p w:rsidR="00F41A86" w:rsidRDefault="00F41A86" w:rsidP="0018514A">
            <w:pPr>
              <w:pStyle w:val="Standard"/>
              <w:spacing w:before="0" w:after="0"/>
            </w:pPr>
            <w:r>
              <w:t>Правильно выбирать наилучший вариант в расчете «цена-качество» из широкого спектра запасных частей представленных различными производителями на рынке.</w:t>
            </w:r>
          </w:p>
        </w:tc>
      </w:tr>
      <w:tr w:rsidR="00F41A86" w:rsidTr="00D72B1D">
        <w:trPr>
          <w:trHeight w:val="552"/>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rPr>
                <w:color w:val="000000"/>
              </w:rPr>
            </w:pPr>
          </w:p>
        </w:tc>
        <w:tc>
          <w:tcPr>
            <w:tcW w:w="5670" w:type="dxa"/>
          </w:tcPr>
          <w:p w:rsidR="00F41A86" w:rsidRDefault="00F41A86" w:rsidP="0018514A">
            <w:pPr>
              <w:pStyle w:val="Standard"/>
              <w:spacing w:before="0" w:after="0"/>
            </w:pPr>
            <w:r w:rsidRPr="004D13C3">
              <w:rPr>
                <w:b/>
              </w:rPr>
              <w:t>Знания:</w:t>
            </w:r>
            <w:r w:rsidR="001E21F8">
              <w:rPr>
                <w:b/>
              </w:rPr>
              <w:t xml:space="preserve"> </w:t>
            </w:r>
            <w:r>
              <w:t>Классификация запасных частей;</w:t>
            </w:r>
          </w:p>
          <w:p w:rsidR="00F41A86" w:rsidRDefault="00F41A86" w:rsidP="0018514A">
            <w:pPr>
              <w:pStyle w:val="Standard"/>
              <w:spacing w:before="0" w:after="0"/>
            </w:pPr>
            <w:r>
              <w:t>Основные сервисы в сети интернет по подбору запасных частей;</w:t>
            </w:r>
          </w:p>
          <w:p w:rsidR="00F41A86" w:rsidRDefault="00F41A86" w:rsidP="0018514A">
            <w:pPr>
              <w:pStyle w:val="Standard"/>
              <w:spacing w:before="0" w:after="0"/>
            </w:pPr>
            <w:r>
              <w:t>Правила черчения, стандартизации и унификации изделий;</w:t>
            </w:r>
          </w:p>
          <w:p w:rsidR="00F41A86" w:rsidRDefault="00F41A86" w:rsidP="0018514A">
            <w:pPr>
              <w:pStyle w:val="Standard"/>
              <w:spacing w:before="0" w:after="0"/>
            </w:pPr>
            <w:r>
              <w:t>Правила чтения технической и технологической документации;</w:t>
            </w:r>
          </w:p>
          <w:p w:rsidR="00F41A86" w:rsidRDefault="00F41A86" w:rsidP="0018514A">
            <w:pPr>
              <w:pStyle w:val="Standard"/>
              <w:spacing w:before="0" w:after="0"/>
            </w:pPr>
            <w:r>
              <w:t>Правила разработки и оформления документации на учет и хранение запасных частей;</w:t>
            </w:r>
          </w:p>
          <w:p w:rsidR="00F41A86" w:rsidRDefault="00F41A86" w:rsidP="0018514A">
            <w:pPr>
              <w:pStyle w:val="Standard"/>
              <w:spacing w:before="0" w:after="0"/>
            </w:pPr>
            <w:r>
              <w:t>Правила чтения электрических схем;</w:t>
            </w:r>
          </w:p>
          <w:p w:rsidR="00F41A86" w:rsidRDefault="00F41A86" w:rsidP="0018514A">
            <w:pPr>
              <w:pStyle w:val="Standard"/>
              <w:spacing w:before="0" w:after="0"/>
            </w:pPr>
            <w:r>
              <w:t>Приемов работы в Microsoft</w:t>
            </w:r>
            <w:r w:rsidR="00A53B8F" w:rsidRPr="00A53B8F">
              <w:t xml:space="preserve"> </w:t>
            </w:r>
            <w:r>
              <w:t>Excel,Word, MATLAB и др. программах;</w:t>
            </w:r>
          </w:p>
          <w:p w:rsidR="00F41A86" w:rsidRDefault="00F41A86" w:rsidP="0018514A">
            <w:pPr>
              <w:pStyle w:val="Standard"/>
              <w:spacing w:before="0" w:after="0"/>
            </w:pPr>
            <w:r>
              <w:t>Приемов работы в двух- и трёхмерной системах автоматизированного проектирования и черчения «КОМПАС», «Auto</w:t>
            </w:r>
            <w:r w:rsidR="00A53B8F" w:rsidRPr="00A53B8F">
              <w:t xml:space="preserve"> </w:t>
            </w:r>
            <w:r>
              <w:t xml:space="preserve">CAD». </w:t>
            </w:r>
          </w:p>
          <w:p w:rsidR="00F41A86" w:rsidRDefault="00F41A86" w:rsidP="0018514A">
            <w:pPr>
              <w:pStyle w:val="Standard"/>
              <w:spacing w:before="0" w:after="0"/>
            </w:pPr>
            <w:r>
              <w:t>Метрология, стандартизация и сертификация;</w:t>
            </w:r>
          </w:p>
          <w:p w:rsidR="00F41A86" w:rsidRDefault="00F41A86" w:rsidP="0018514A">
            <w:pPr>
              <w:pStyle w:val="Standard"/>
              <w:spacing w:before="0" w:after="0"/>
            </w:pPr>
            <w:r>
              <w:t>Правила измерений различными инструментами и приспособлениями;</w:t>
            </w:r>
          </w:p>
          <w:p w:rsidR="00F41A86" w:rsidRDefault="00F41A86" w:rsidP="0018514A">
            <w:pPr>
              <w:pStyle w:val="Standard"/>
              <w:spacing w:before="0" w:after="0"/>
            </w:pPr>
            <w:r>
              <w:t>Правила перевода чисел в различные системы счислений;</w:t>
            </w:r>
          </w:p>
          <w:p w:rsidR="00F41A86" w:rsidRDefault="00F41A86" w:rsidP="0018514A">
            <w:pPr>
              <w:pStyle w:val="Standard"/>
              <w:spacing w:before="0" w:after="0"/>
            </w:pPr>
            <w:r>
              <w:t>Международные меры длины;</w:t>
            </w:r>
          </w:p>
          <w:p w:rsidR="00F41A86" w:rsidRDefault="00F41A86" w:rsidP="0018514A">
            <w:pPr>
              <w:pStyle w:val="Standard"/>
              <w:spacing w:before="0" w:after="0"/>
            </w:pPr>
            <w:r>
              <w:t>Законы теории надежности механизмов, агрегатов и узлов Т.С.;</w:t>
            </w:r>
          </w:p>
          <w:p w:rsidR="00F41A86" w:rsidRDefault="00F41A86" w:rsidP="0018514A">
            <w:pPr>
              <w:pStyle w:val="Standard"/>
              <w:spacing w:before="0" w:after="0"/>
            </w:pPr>
            <w:r>
              <w:t>Свойства металлов и сплавов;</w:t>
            </w:r>
          </w:p>
          <w:p w:rsidR="00F41A86" w:rsidRDefault="00F41A86" w:rsidP="0018514A">
            <w:pPr>
              <w:pStyle w:val="Standard"/>
              <w:spacing w:before="0" w:after="0"/>
            </w:pPr>
            <w:r>
              <w:t>Свойства резинотехнических изделий</w:t>
            </w:r>
          </w:p>
        </w:tc>
      </w:tr>
      <w:tr w:rsidR="00F41A86" w:rsidTr="00D72B1D">
        <w:trPr>
          <w:trHeight w:val="50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pPr>
            <w:r>
              <w:t>ПК 6.3</w:t>
            </w:r>
            <w:r>
              <w:rPr>
                <w:b/>
              </w:rPr>
              <w:t>.</w:t>
            </w:r>
          </w:p>
          <w:p w:rsidR="00F41A86" w:rsidRDefault="00F41A86" w:rsidP="0018514A">
            <w:pPr>
              <w:pStyle w:val="Standard"/>
              <w:spacing w:before="0" w:after="0"/>
              <w:rPr>
                <w:color w:val="000000"/>
              </w:rPr>
            </w:pPr>
            <w:r>
              <w:t>Владеть методикой тюнинга автомобиля.</w:t>
            </w:r>
          </w:p>
        </w:tc>
        <w:tc>
          <w:tcPr>
            <w:tcW w:w="5670" w:type="dxa"/>
          </w:tcPr>
          <w:p w:rsidR="00F41A86" w:rsidRDefault="00F41A86" w:rsidP="0018514A">
            <w:pPr>
              <w:pStyle w:val="Standard"/>
              <w:spacing w:before="0" w:after="0"/>
              <w:jc w:val="both"/>
            </w:pPr>
            <w:r w:rsidRPr="004D13C3">
              <w:rPr>
                <w:b/>
              </w:rPr>
              <w:t>Практический опыт:</w:t>
            </w:r>
            <w:r w:rsidR="001E21F8">
              <w:rPr>
                <w:b/>
              </w:rPr>
              <w:t xml:space="preserve"> </w:t>
            </w:r>
            <w:r>
              <w:rPr>
                <w:bCs/>
                <w:color w:val="000000"/>
              </w:rPr>
              <w:t>Производить технический тюнинг автомобилей</w:t>
            </w:r>
          </w:p>
          <w:p w:rsidR="00F41A86" w:rsidRDefault="00F41A86" w:rsidP="0018514A">
            <w:pPr>
              <w:pStyle w:val="Standard"/>
              <w:spacing w:before="0" w:after="0"/>
              <w:rPr>
                <w:bCs/>
                <w:color w:val="000000"/>
              </w:rPr>
            </w:pPr>
            <w:r>
              <w:rPr>
                <w:bCs/>
                <w:color w:val="000000"/>
              </w:rPr>
              <w:t xml:space="preserve">Дизайн и дооборудование интерьера автомобиля </w:t>
            </w:r>
          </w:p>
          <w:p w:rsidR="00F41A86" w:rsidRDefault="00F41A86" w:rsidP="0018514A">
            <w:pPr>
              <w:pStyle w:val="Standard"/>
              <w:spacing w:before="0" w:after="0"/>
            </w:pPr>
            <w:r>
              <w:rPr>
                <w:bCs/>
                <w:color w:val="000000"/>
              </w:rPr>
              <w:t>Стайлинг автомобиля</w:t>
            </w:r>
          </w:p>
        </w:tc>
      </w:tr>
      <w:tr w:rsidR="00F41A86" w:rsidTr="00D72B1D">
        <w:trPr>
          <w:trHeight w:val="4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1E21F8">
              <w:rPr>
                <w:b/>
              </w:rPr>
              <w:t xml:space="preserve"> </w:t>
            </w:r>
            <w:r>
              <w:rPr>
                <w:bCs/>
              </w:rPr>
              <w:t>Правильно выявить и эффективно искать информацию, необходимую для решения задачи;</w:t>
            </w:r>
          </w:p>
          <w:p w:rsidR="00F41A86" w:rsidRDefault="00F41A86" w:rsidP="0018514A">
            <w:pPr>
              <w:pStyle w:val="Standard"/>
              <w:spacing w:before="0" w:after="0"/>
            </w:pPr>
            <w:r>
              <w:rPr>
                <w:bCs/>
              </w:rPr>
              <w:t>Определить необходимые ресурсы;</w:t>
            </w:r>
          </w:p>
          <w:p w:rsidR="00F41A86" w:rsidRDefault="00F41A86" w:rsidP="0018514A">
            <w:pPr>
              <w:pStyle w:val="Standard"/>
              <w:spacing w:before="0" w:after="0"/>
            </w:pPr>
            <w:r>
              <w:rPr>
                <w:bCs/>
              </w:rPr>
              <w:t>Владеть актуальными методами работы;</w:t>
            </w:r>
          </w:p>
          <w:p w:rsidR="00F41A86" w:rsidRDefault="00F41A86" w:rsidP="0018514A">
            <w:pPr>
              <w:pStyle w:val="Standard"/>
              <w:spacing w:before="0" w:after="0"/>
            </w:pPr>
            <w:r>
              <w:rPr>
                <w:bCs/>
              </w:rPr>
              <w:t>Оценивать результат и последствия своих действий.</w:t>
            </w:r>
          </w:p>
          <w:p w:rsidR="00F41A86" w:rsidRDefault="00F41A86" w:rsidP="0018514A">
            <w:pPr>
              <w:pStyle w:val="Standard"/>
              <w:spacing w:before="0" w:after="0"/>
              <w:jc w:val="both"/>
            </w:pPr>
            <w:r>
              <w:t>Проводить контроль технического состояния транспортного средства.</w:t>
            </w:r>
          </w:p>
          <w:p w:rsidR="00F41A86" w:rsidRDefault="00F41A86" w:rsidP="0018514A">
            <w:pPr>
              <w:pStyle w:val="Standard"/>
              <w:spacing w:before="0" w:after="0"/>
              <w:jc w:val="both"/>
            </w:pPr>
            <w:r>
              <w:t>Составить технологическую документацию на модернизацию и тюнинг транспортных средств.</w:t>
            </w:r>
          </w:p>
          <w:p w:rsidR="00F41A86" w:rsidRDefault="00F41A86" w:rsidP="0018514A">
            <w:pPr>
              <w:pStyle w:val="Standard"/>
              <w:spacing w:before="0" w:after="0"/>
              <w:jc w:val="both"/>
            </w:pPr>
            <w:r>
              <w:t>Определить взаимозаменяемость узлов и агрегатов транспортных средств.</w:t>
            </w:r>
          </w:p>
          <w:p w:rsidR="00F41A86" w:rsidRDefault="00F41A86" w:rsidP="0018514A">
            <w:pPr>
              <w:pStyle w:val="Standard"/>
              <w:spacing w:before="0" w:after="0"/>
              <w:jc w:val="both"/>
            </w:pPr>
            <w:r>
              <w:t>Производить сравнительную оценку технологического оборудования.</w:t>
            </w:r>
          </w:p>
          <w:p w:rsidR="00F41A86" w:rsidRDefault="00F41A86" w:rsidP="0018514A">
            <w:pPr>
              <w:pStyle w:val="Standard"/>
              <w:spacing w:before="0" w:after="0"/>
            </w:pPr>
            <w:r>
              <w:t>Определять необходимый объем используемого материала</w:t>
            </w:r>
          </w:p>
          <w:p w:rsidR="00F41A86" w:rsidRDefault="00F41A86" w:rsidP="0018514A">
            <w:pPr>
              <w:pStyle w:val="Standard"/>
              <w:spacing w:before="0" w:after="0"/>
            </w:pPr>
            <w:r>
              <w:t>Определить возможность изменения интерьера</w:t>
            </w:r>
          </w:p>
          <w:p w:rsidR="00F41A86" w:rsidRDefault="00F41A86" w:rsidP="0018514A">
            <w:pPr>
              <w:pStyle w:val="Standard"/>
              <w:spacing w:before="0" w:after="0"/>
            </w:pPr>
            <w:r>
              <w:t>Определить качество используемого сырья</w:t>
            </w:r>
          </w:p>
          <w:p w:rsidR="00F41A86" w:rsidRDefault="00F41A86" w:rsidP="0018514A">
            <w:pPr>
              <w:pStyle w:val="Standard"/>
              <w:spacing w:before="0" w:after="0"/>
            </w:pPr>
            <w:r>
              <w:t>Установить дополнительное оборудование</w:t>
            </w:r>
          </w:p>
          <w:p w:rsidR="00F41A86" w:rsidRDefault="00F41A86" w:rsidP="0018514A">
            <w:pPr>
              <w:pStyle w:val="Standard"/>
              <w:spacing w:before="0" w:after="0"/>
            </w:pPr>
            <w:r>
              <w:t>Установить различные аудиосистемы</w:t>
            </w:r>
          </w:p>
          <w:p w:rsidR="00F41A86" w:rsidRDefault="00F41A86" w:rsidP="0018514A">
            <w:pPr>
              <w:pStyle w:val="Standard"/>
              <w:spacing w:before="0" w:after="0"/>
            </w:pPr>
            <w:r>
              <w:t>Установить освещение</w:t>
            </w:r>
          </w:p>
          <w:p w:rsidR="00F41A86" w:rsidRDefault="00F41A86" w:rsidP="0018514A">
            <w:pPr>
              <w:pStyle w:val="Standard"/>
              <w:spacing w:before="0" w:after="0"/>
            </w:pPr>
            <w:r>
              <w:t>Выполнить арматурные работы</w:t>
            </w:r>
          </w:p>
          <w:p w:rsidR="00F41A86" w:rsidRDefault="00F41A86" w:rsidP="0018514A">
            <w:pPr>
              <w:pStyle w:val="Standard"/>
              <w:spacing w:before="0" w:after="0"/>
            </w:pPr>
            <w:r>
              <w:t>Графически изобразить требуемый результат.</w:t>
            </w:r>
          </w:p>
          <w:p w:rsidR="00F41A86" w:rsidRDefault="00F41A86" w:rsidP="0018514A">
            <w:pPr>
              <w:pStyle w:val="Standard"/>
              <w:spacing w:before="0" w:after="0"/>
            </w:pPr>
            <w:r>
              <w:t>Определить необходимый объем используемого материала.</w:t>
            </w:r>
          </w:p>
          <w:p w:rsidR="00F41A86" w:rsidRDefault="00F41A86" w:rsidP="0018514A">
            <w:pPr>
              <w:pStyle w:val="Standard"/>
              <w:spacing w:before="0" w:after="0"/>
            </w:pPr>
            <w:r>
              <w:t>Определить возможность изменения экстерьера.</w:t>
            </w:r>
          </w:p>
          <w:p w:rsidR="00F41A86" w:rsidRDefault="00F41A86" w:rsidP="0018514A">
            <w:pPr>
              <w:pStyle w:val="Standard"/>
              <w:spacing w:before="0" w:after="0"/>
            </w:pPr>
            <w:r>
              <w:t>Определить качество используемого сырья</w:t>
            </w:r>
          </w:p>
          <w:p w:rsidR="00F41A86" w:rsidRDefault="00F41A86" w:rsidP="0018514A">
            <w:pPr>
              <w:pStyle w:val="Standard"/>
              <w:spacing w:before="0" w:after="0"/>
            </w:pPr>
            <w:r>
              <w:t>Установить дополнительное оборудование.</w:t>
            </w:r>
          </w:p>
          <w:p w:rsidR="00F41A86" w:rsidRDefault="00F41A86" w:rsidP="0018514A">
            <w:pPr>
              <w:pStyle w:val="Standard"/>
              <w:spacing w:before="0" w:after="0"/>
            </w:pPr>
            <w:r>
              <w:t>Устанавливать внешнее освещение.</w:t>
            </w:r>
          </w:p>
          <w:p w:rsidR="00F41A86" w:rsidRDefault="00F41A86" w:rsidP="0018514A">
            <w:pPr>
              <w:pStyle w:val="Standard"/>
              <w:spacing w:before="0" w:after="0"/>
            </w:pPr>
            <w:r>
              <w:t>Графически изобразить требуемый результат.</w:t>
            </w:r>
          </w:p>
          <w:p w:rsidR="00F41A86" w:rsidRDefault="00F41A86" w:rsidP="0018514A">
            <w:pPr>
              <w:pStyle w:val="Standard"/>
              <w:spacing w:before="0" w:after="0"/>
            </w:pPr>
            <w:r>
              <w:t>Наносить краску и пластидип.</w:t>
            </w:r>
          </w:p>
          <w:p w:rsidR="00F41A86" w:rsidRDefault="00F41A86" w:rsidP="0018514A">
            <w:pPr>
              <w:pStyle w:val="Standard"/>
              <w:spacing w:before="0" w:after="0"/>
            </w:pPr>
            <w:r>
              <w:t>Наносить аэрографию.</w:t>
            </w:r>
          </w:p>
          <w:p w:rsidR="00F41A86" w:rsidRDefault="00F41A86" w:rsidP="0018514A">
            <w:pPr>
              <w:pStyle w:val="Standard"/>
              <w:spacing w:before="0" w:after="0"/>
            </w:pPr>
            <w:r>
              <w:t>Изготовить карбоновые детали.</w:t>
            </w:r>
          </w:p>
        </w:tc>
      </w:tr>
      <w:tr w:rsidR="00F41A86" w:rsidTr="00D72B1D">
        <w:trPr>
          <w:trHeight w:val="4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1E21F8">
              <w:rPr>
                <w:b/>
              </w:rPr>
              <w:t xml:space="preserve"> </w:t>
            </w:r>
            <w:r>
              <w:rPr>
                <w:color w:val="000000"/>
              </w:rPr>
              <w:t>Требования техники безопасности.</w:t>
            </w:r>
          </w:p>
          <w:p w:rsidR="00F41A86" w:rsidRDefault="00F41A86" w:rsidP="0018514A">
            <w:pPr>
              <w:pStyle w:val="Standard"/>
              <w:spacing w:before="0" w:after="0"/>
            </w:pPr>
            <w:r>
              <w:rPr>
                <w:color w:val="000000"/>
              </w:rPr>
              <w:t>Законы РФ</w:t>
            </w:r>
            <w:r w:rsidR="00014DEA">
              <w:rPr>
                <w:color w:val="000000"/>
              </w:rPr>
              <w:t>,</w:t>
            </w:r>
            <w:r>
              <w:rPr>
                <w:color w:val="000000"/>
              </w:rPr>
              <w:t xml:space="preserve"> регламентирующие произведение работ по тюнингу</w:t>
            </w:r>
          </w:p>
          <w:p w:rsidR="00F41A86" w:rsidRDefault="00F41A86" w:rsidP="0018514A">
            <w:pPr>
              <w:pStyle w:val="Standard"/>
              <w:spacing w:before="0" w:after="0"/>
            </w:pPr>
            <w:r>
              <w:rPr>
                <w:color w:val="000000"/>
              </w:rPr>
              <w:t>Технические требования к работам</w:t>
            </w:r>
          </w:p>
          <w:p w:rsidR="00F41A86" w:rsidRDefault="00F41A86" w:rsidP="0018514A">
            <w:pPr>
              <w:pStyle w:val="Standard"/>
              <w:spacing w:before="0" w:after="0"/>
            </w:pPr>
            <w:r>
              <w:rPr>
                <w:color w:val="000000"/>
              </w:rPr>
              <w:t>Особенности и виды тюнинга.</w:t>
            </w:r>
          </w:p>
          <w:p w:rsidR="00F41A86" w:rsidRDefault="00F41A86" w:rsidP="0018514A">
            <w:pPr>
              <w:pStyle w:val="Standard"/>
              <w:spacing w:before="0" w:after="0"/>
            </w:pPr>
            <w:r>
              <w:rPr>
                <w:color w:val="000000"/>
              </w:rPr>
              <w:t>Основные направления тюнинга двигателя.</w:t>
            </w:r>
          </w:p>
          <w:p w:rsidR="00F41A86" w:rsidRDefault="00F41A86" w:rsidP="0018514A">
            <w:pPr>
              <w:pStyle w:val="Standard"/>
              <w:spacing w:before="0" w:after="0"/>
            </w:pPr>
            <w:r>
              <w:rPr>
                <w:color w:val="000000"/>
              </w:rPr>
              <w:t>Устройство всех узлов автомобиля.</w:t>
            </w:r>
          </w:p>
          <w:p w:rsidR="00F41A86" w:rsidRDefault="00F41A86" w:rsidP="0018514A">
            <w:pPr>
              <w:pStyle w:val="Standard"/>
              <w:spacing w:before="0" w:after="0"/>
            </w:pPr>
            <w:r>
              <w:rPr>
                <w:color w:val="000000"/>
              </w:rPr>
              <w:t>Теорию двигателя</w:t>
            </w:r>
          </w:p>
          <w:p w:rsidR="00F41A86" w:rsidRDefault="00F41A86" w:rsidP="0018514A">
            <w:pPr>
              <w:pStyle w:val="Standard"/>
              <w:spacing w:before="0" w:after="0"/>
            </w:pPr>
            <w:r>
              <w:rPr>
                <w:color w:val="000000"/>
              </w:rPr>
              <w:t>Теорию автомобиля.</w:t>
            </w:r>
          </w:p>
          <w:p w:rsidR="00F41A86" w:rsidRDefault="00F41A86" w:rsidP="0018514A">
            <w:pPr>
              <w:pStyle w:val="Standard"/>
              <w:spacing w:before="0" w:after="0"/>
            </w:pPr>
            <w:r>
              <w:rPr>
                <w:color w:val="000000"/>
              </w:rPr>
              <w:t>Особенности тюнинга подвески.</w:t>
            </w:r>
          </w:p>
          <w:p w:rsidR="00F41A86" w:rsidRDefault="00F41A86" w:rsidP="0018514A">
            <w:pPr>
              <w:pStyle w:val="Standard"/>
              <w:spacing w:before="0" w:after="0"/>
            </w:pPr>
            <w:r>
              <w:rPr>
                <w:color w:val="000000"/>
              </w:rPr>
              <w:t>Технические требования к тюнингу тормозной системы.</w:t>
            </w:r>
          </w:p>
          <w:p w:rsidR="00F41A86" w:rsidRDefault="00F41A86" w:rsidP="0018514A">
            <w:pPr>
              <w:pStyle w:val="Standard"/>
              <w:spacing w:before="0" w:after="0"/>
            </w:pPr>
            <w:r>
              <w:rPr>
                <w:color w:val="000000"/>
              </w:rPr>
              <w:t>Требования к тюнингу системы выпуска отработанных газов.</w:t>
            </w:r>
          </w:p>
          <w:p w:rsidR="00F41A86" w:rsidRDefault="00F41A86" w:rsidP="0018514A">
            <w:pPr>
              <w:pStyle w:val="Standard"/>
              <w:spacing w:before="0" w:after="0"/>
              <w:rPr>
                <w:color w:val="000000"/>
              </w:rPr>
            </w:pPr>
            <w:r>
              <w:rPr>
                <w:color w:val="000000"/>
              </w:rPr>
              <w:t xml:space="preserve">Особенности выполнения блокировки для внедорожников </w:t>
            </w:r>
          </w:p>
          <w:p w:rsidR="00F41A86" w:rsidRDefault="00F41A86" w:rsidP="0018514A">
            <w:pPr>
              <w:pStyle w:val="Standard"/>
              <w:spacing w:before="0" w:after="0"/>
            </w:pPr>
            <w:r>
              <w:rPr>
                <w:color w:val="000000"/>
              </w:rPr>
              <w:t>Знать виды материалов, применяемых в салоне автомобиля</w:t>
            </w:r>
          </w:p>
          <w:p w:rsidR="00F41A86" w:rsidRDefault="00F41A86" w:rsidP="0018514A">
            <w:pPr>
              <w:pStyle w:val="Standard"/>
              <w:spacing w:before="0" w:after="0"/>
            </w:pPr>
            <w:r>
              <w:rPr>
                <w:color w:val="000000"/>
              </w:rPr>
              <w:t>Особенности использования материалов и основы их компоновки</w:t>
            </w:r>
          </w:p>
          <w:p w:rsidR="00F41A86" w:rsidRDefault="00F41A86" w:rsidP="0018514A">
            <w:pPr>
              <w:pStyle w:val="Standard"/>
              <w:spacing w:before="0" w:after="0"/>
            </w:pPr>
            <w:r>
              <w:rPr>
                <w:color w:val="000000"/>
              </w:rPr>
              <w:t>Особенности установки аудиосистемы</w:t>
            </w:r>
          </w:p>
          <w:p w:rsidR="00F41A86" w:rsidRDefault="00F41A86" w:rsidP="0018514A">
            <w:pPr>
              <w:pStyle w:val="Standard"/>
              <w:spacing w:before="0" w:after="0"/>
            </w:pPr>
            <w:r>
              <w:rPr>
                <w:color w:val="000000"/>
              </w:rPr>
              <w:t>Технику оснащения дополнительным оборудованием.</w:t>
            </w:r>
          </w:p>
          <w:p w:rsidR="00F41A86" w:rsidRDefault="00F41A86" w:rsidP="0018514A">
            <w:pPr>
              <w:pStyle w:val="Standard"/>
              <w:spacing w:before="0" w:after="0"/>
            </w:pPr>
            <w:r>
              <w:rPr>
                <w:color w:val="000000"/>
              </w:rPr>
              <w:t>Современные системы, применяемые в автомобилях</w:t>
            </w:r>
          </w:p>
          <w:p w:rsidR="00F41A86" w:rsidRDefault="00F41A86" w:rsidP="0018514A">
            <w:pPr>
              <w:pStyle w:val="Standard"/>
              <w:spacing w:before="0" w:after="0"/>
            </w:pPr>
            <w:r>
              <w:rPr>
                <w:color w:val="000000"/>
              </w:rPr>
              <w:t>Особенности установки внутреннего освещения</w:t>
            </w:r>
          </w:p>
          <w:p w:rsidR="00F41A86" w:rsidRDefault="00F41A86" w:rsidP="0018514A">
            <w:pPr>
              <w:pStyle w:val="Standard"/>
              <w:spacing w:before="0" w:after="0"/>
              <w:rPr>
                <w:color w:val="000000"/>
              </w:rPr>
            </w:pPr>
            <w:r>
              <w:rPr>
                <w:color w:val="000000"/>
              </w:rPr>
              <w:t xml:space="preserve">Требования к материалам и особенности тюнинга салона автомобиля. </w:t>
            </w:r>
          </w:p>
          <w:p w:rsidR="00F41A86" w:rsidRPr="009A336D" w:rsidRDefault="00F41A86" w:rsidP="0018514A">
            <w:pPr>
              <w:pStyle w:val="Standard"/>
              <w:spacing w:before="0" w:after="0"/>
            </w:pPr>
            <w:r>
              <w:rPr>
                <w:color w:val="000000"/>
              </w:rPr>
              <w:t>Способы увеличения, мощности двигателя.</w:t>
            </w:r>
          </w:p>
          <w:p w:rsidR="00F41A86" w:rsidRDefault="00F41A86" w:rsidP="0018514A">
            <w:pPr>
              <w:pStyle w:val="Standard"/>
              <w:spacing w:before="0" w:after="0"/>
            </w:pPr>
            <w:r>
              <w:rPr>
                <w:color w:val="000000"/>
              </w:rPr>
              <w:t>Технологию установки ксеноновых ламп и блока розжига</w:t>
            </w:r>
            <w:r>
              <w:t>.</w:t>
            </w:r>
          </w:p>
          <w:p w:rsidR="00F41A86" w:rsidRPr="009A336D" w:rsidRDefault="00F41A86" w:rsidP="0018514A">
            <w:pPr>
              <w:pStyle w:val="Standard"/>
              <w:spacing w:before="0" w:after="0"/>
            </w:pPr>
            <w:r>
              <w:rPr>
                <w:color w:val="000000"/>
              </w:rPr>
              <w:t>Методы нанесения аэрографии</w:t>
            </w:r>
          </w:p>
          <w:p w:rsidR="00F41A86" w:rsidRPr="009A336D" w:rsidRDefault="00F41A86" w:rsidP="0018514A">
            <w:pPr>
              <w:pStyle w:val="Standard"/>
              <w:spacing w:before="0" w:after="0"/>
            </w:pPr>
            <w:r>
              <w:rPr>
                <w:color w:val="000000"/>
              </w:rPr>
              <w:t>Технологию подбора дисков по типоразмеру.</w:t>
            </w:r>
          </w:p>
          <w:p w:rsidR="00F41A86" w:rsidRPr="009A336D" w:rsidRDefault="00F41A86" w:rsidP="0018514A">
            <w:pPr>
              <w:pStyle w:val="Standard"/>
              <w:spacing w:before="0" w:after="0"/>
            </w:pPr>
            <w:r>
              <w:rPr>
                <w:color w:val="000000"/>
              </w:rPr>
              <w:t>ГОСТ Р 51709-2001 проверки света фар на соответствие</w:t>
            </w:r>
          </w:p>
          <w:p w:rsidR="00F41A86" w:rsidRDefault="00F41A86" w:rsidP="0018514A">
            <w:pPr>
              <w:pStyle w:val="Standard"/>
              <w:spacing w:before="0" w:after="0"/>
            </w:pPr>
            <w:r>
              <w:rPr>
                <w:color w:val="000000"/>
              </w:rPr>
              <w:t>Особенности подбора материалов для проведения покрасочных работ</w:t>
            </w:r>
          </w:p>
          <w:p w:rsidR="00F41A86" w:rsidRDefault="00F41A86" w:rsidP="0018514A">
            <w:pPr>
              <w:pStyle w:val="Standard"/>
              <w:spacing w:before="0" w:after="0"/>
            </w:pPr>
            <w:r>
              <w:rPr>
                <w:color w:val="000000"/>
              </w:rPr>
              <w:t>Основные направления, особенности и требования к внешнему тюнингу автомобилей.</w:t>
            </w:r>
          </w:p>
          <w:p w:rsidR="00F41A86" w:rsidRDefault="00F41A86" w:rsidP="0018514A">
            <w:pPr>
              <w:pStyle w:val="Standard"/>
              <w:spacing w:before="0" w:after="0"/>
            </w:pPr>
            <w:r>
              <w:rPr>
                <w:color w:val="000000"/>
              </w:rPr>
              <w:t>Знать особенности изготовления пластикового обвеса.</w:t>
            </w:r>
          </w:p>
          <w:p w:rsidR="00F41A86" w:rsidRDefault="00F41A86" w:rsidP="0018514A">
            <w:pPr>
              <w:pStyle w:val="Standard"/>
              <w:spacing w:before="0" w:after="0"/>
            </w:pPr>
            <w:r>
              <w:rPr>
                <w:color w:val="000000"/>
              </w:rPr>
              <w:t>Технологию тонирования стекол.</w:t>
            </w:r>
          </w:p>
          <w:p w:rsidR="00F41A86" w:rsidRDefault="00F41A86" w:rsidP="0018514A">
            <w:pPr>
              <w:pStyle w:val="Standard"/>
              <w:spacing w:before="0" w:after="0"/>
            </w:pPr>
            <w:r>
              <w:rPr>
                <w:color w:val="000000"/>
              </w:rPr>
              <w:t>Технологию изготовления и установки подкрылок</w:t>
            </w:r>
          </w:p>
        </w:tc>
      </w:tr>
      <w:tr w:rsidR="00F41A86" w:rsidTr="00D72B1D">
        <w:trPr>
          <w:trHeight w:val="40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pPr>
            <w:r>
              <w:t xml:space="preserve">ПК 6.4. </w:t>
            </w:r>
          </w:p>
          <w:p w:rsidR="00F41A86" w:rsidRDefault="00F41A86" w:rsidP="0018514A">
            <w:pPr>
              <w:pStyle w:val="Standard"/>
              <w:spacing w:before="0" w:after="0"/>
            </w:pPr>
            <w:r>
              <w:t>Определять остаточный ресурс производственного оборудования.</w:t>
            </w:r>
          </w:p>
        </w:tc>
        <w:tc>
          <w:tcPr>
            <w:tcW w:w="5670" w:type="dxa"/>
          </w:tcPr>
          <w:p w:rsidR="00F41A86" w:rsidRDefault="00F41A86" w:rsidP="0018514A">
            <w:pPr>
              <w:pStyle w:val="Standard"/>
              <w:spacing w:before="0" w:after="0"/>
              <w:jc w:val="both"/>
            </w:pPr>
            <w:r w:rsidRPr="004D13C3">
              <w:rPr>
                <w:b/>
              </w:rPr>
              <w:t>Практический опыт:</w:t>
            </w:r>
            <w:r w:rsidR="001E21F8">
              <w:rPr>
                <w:b/>
              </w:rPr>
              <w:t xml:space="preserve"> </w:t>
            </w:r>
            <w:r>
              <w:t xml:space="preserve">Оценка технического состояния производственного оборудования. </w:t>
            </w:r>
          </w:p>
          <w:p w:rsidR="00F41A86" w:rsidRDefault="00F41A86" w:rsidP="0018514A">
            <w:pPr>
              <w:pStyle w:val="Standard"/>
              <w:spacing w:before="0" w:after="0"/>
              <w:rPr>
                <w:color w:val="000000"/>
              </w:rPr>
            </w:pPr>
            <w:r>
              <w:t>Проведение регламентных работ по техническому обслуживанию и ремонту производственного оборудования. Определение интенсивности изнашивания деталей производственного оборудования и прогнозирование остаточного ресурса.</w:t>
            </w:r>
          </w:p>
        </w:tc>
      </w:tr>
      <w:tr w:rsidR="00F41A86" w:rsidTr="00D72B1D">
        <w:trPr>
          <w:trHeight w:val="3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1E21F8">
              <w:rPr>
                <w:b/>
              </w:rPr>
              <w:t xml:space="preserve"> </w:t>
            </w:r>
            <w:r>
              <w:t>Визуально определять техническое состояние производственного оборудования;</w:t>
            </w:r>
          </w:p>
          <w:p w:rsidR="00F41A86" w:rsidRDefault="00F41A86" w:rsidP="0018514A">
            <w:pPr>
              <w:pStyle w:val="Standard"/>
              <w:spacing w:before="0" w:after="0"/>
            </w:pPr>
            <w:r>
              <w:t>Определять наименование и назначение технологического оборудования;</w:t>
            </w:r>
          </w:p>
          <w:p w:rsidR="00F41A86" w:rsidRDefault="00F41A86" w:rsidP="0018514A">
            <w:pPr>
              <w:pStyle w:val="Standard"/>
              <w:spacing w:before="0" w:after="0"/>
            </w:pPr>
            <w:r>
              <w:t>Подбирать инструмент и материалы для оценки технического состояния производственного оборудования;</w:t>
            </w:r>
          </w:p>
          <w:p w:rsidR="00F41A86" w:rsidRDefault="00F41A86" w:rsidP="0018514A">
            <w:pPr>
              <w:pStyle w:val="Standard"/>
              <w:spacing w:before="0" w:after="0"/>
            </w:pPr>
            <w:r>
              <w:t>Читать чертежи, эскизы и схемы узлов и механизмов технологического оборудования;</w:t>
            </w:r>
          </w:p>
          <w:p w:rsidR="00F41A86" w:rsidRDefault="00F41A86" w:rsidP="0018514A">
            <w:pPr>
              <w:pStyle w:val="Standard"/>
              <w:spacing w:before="0" w:after="0"/>
            </w:pPr>
            <w:r>
              <w:t>Обеспечивать технику безопасности при выполнении работ по оценке технического состояния производственного оборудования;</w:t>
            </w:r>
          </w:p>
          <w:p w:rsidR="00F41A86" w:rsidRDefault="00F41A86" w:rsidP="0018514A">
            <w:pPr>
              <w:pStyle w:val="Standard"/>
              <w:spacing w:before="0" w:after="0"/>
            </w:pPr>
            <w:r>
              <w:t>Определять потребность в новом технологическом оборудовании;</w:t>
            </w:r>
          </w:p>
          <w:p w:rsidR="00F41A86" w:rsidRDefault="00F41A86" w:rsidP="0018514A">
            <w:pPr>
              <w:pStyle w:val="Standard"/>
              <w:spacing w:before="0" w:after="0"/>
            </w:pPr>
            <w:r>
              <w:t xml:space="preserve">Определять неисправности в механизмах производственного оборудования. </w:t>
            </w:r>
          </w:p>
          <w:p w:rsidR="00F41A86" w:rsidRDefault="00F41A86" w:rsidP="0018514A">
            <w:pPr>
              <w:pStyle w:val="Standard"/>
              <w:spacing w:before="0" w:after="0"/>
            </w:pPr>
            <w:r>
              <w:t>Составлять графики обслуживания производственного оборудования;</w:t>
            </w:r>
          </w:p>
          <w:p w:rsidR="00F41A86" w:rsidRDefault="00F41A86" w:rsidP="0018514A">
            <w:pPr>
              <w:pStyle w:val="Standard"/>
              <w:spacing w:before="0" w:after="0"/>
            </w:pPr>
            <w:r>
              <w:t>Подбирать инструмент и материалы для проведения работ по техническому обслуживанию и ремонту производственного оборудования;</w:t>
            </w:r>
          </w:p>
          <w:p w:rsidR="00F41A86" w:rsidRDefault="00F41A86" w:rsidP="0018514A">
            <w:pPr>
              <w:pStyle w:val="Standard"/>
              <w:spacing w:before="0" w:after="0"/>
            </w:pPr>
            <w:r>
              <w:t>Разбираться в технической документации на оборудование;</w:t>
            </w:r>
          </w:p>
          <w:p w:rsidR="00F41A86" w:rsidRDefault="00F41A86" w:rsidP="0018514A">
            <w:pPr>
              <w:pStyle w:val="Standard"/>
              <w:spacing w:before="0" w:after="0"/>
            </w:pPr>
            <w:r>
              <w:t>Обеспечивать технику безопасности при выполнении работ по техническому обслуживанию производственного оборудования;</w:t>
            </w:r>
          </w:p>
          <w:p w:rsidR="00F41A86" w:rsidRDefault="00F41A86" w:rsidP="0018514A">
            <w:pPr>
              <w:pStyle w:val="Standard"/>
              <w:spacing w:before="0" w:after="0"/>
            </w:pPr>
            <w:r>
              <w:t>Настраивать производственное оборудование и производить необходимые регулировки. Прогнозировать интенсивность изнашивания деталей и узлов оборудования;</w:t>
            </w:r>
          </w:p>
          <w:p w:rsidR="00F41A86" w:rsidRDefault="00F41A86" w:rsidP="0018514A">
            <w:pPr>
              <w:pStyle w:val="Standard"/>
              <w:spacing w:before="0" w:after="0"/>
            </w:pPr>
            <w:r>
              <w:t>Определять степень загруженности и степень интенсивности использования производственного оборудования;</w:t>
            </w:r>
          </w:p>
          <w:p w:rsidR="00F41A86" w:rsidRDefault="00F41A86" w:rsidP="0018514A">
            <w:pPr>
              <w:pStyle w:val="Standard"/>
              <w:spacing w:before="0" w:after="0"/>
            </w:pPr>
            <w:r>
              <w:t>Диагностировать оборудование, используя встроенные и внешние средства диагностики;</w:t>
            </w:r>
          </w:p>
          <w:p w:rsidR="00F41A86" w:rsidRDefault="00F41A86" w:rsidP="0018514A">
            <w:pPr>
              <w:pStyle w:val="Standard"/>
              <w:spacing w:before="0" w:after="0"/>
            </w:pPr>
            <w:r>
              <w:t>Рассчитывать установленные сроки эксплуатации производственного оборудования;</w:t>
            </w:r>
          </w:p>
          <w:p w:rsidR="00F41A86" w:rsidRDefault="00F41A86" w:rsidP="0018514A">
            <w:pPr>
              <w:pStyle w:val="Standard"/>
              <w:spacing w:before="0" w:after="0"/>
            </w:pPr>
            <w:r>
              <w:t>Применять современные методы расчетов с использованием программного обеспечения ПК;</w:t>
            </w:r>
          </w:p>
          <w:p w:rsidR="00F41A86" w:rsidRDefault="00F41A86" w:rsidP="0018514A">
            <w:pPr>
              <w:pStyle w:val="Standard"/>
              <w:spacing w:before="0" w:after="0"/>
              <w:rPr>
                <w:color w:val="000000"/>
              </w:rPr>
            </w:pPr>
            <w:r>
              <w:t>Создавать виртуальные макеты исследуемого образца с критериями воздействий на него, применяя программные обеспечения ПК.</w:t>
            </w:r>
          </w:p>
        </w:tc>
      </w:tr>
      <w:tr w:rsidR="00F41A86" w:rsidTr="00D72B1D">
        <w:trPr>
          <w:trHeight w:val="344"/>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1E21F8">
              <w:rPr>
                <w:b/>
              </w:rPr>
              <w:t xml:space="preserve"> </w:t>
            </w:r>
            <w:r>
              <w:t>Назначение, устройство и характеристики типового технологического оборудования;</w:t>
            </w:r>
          </w:p>
          <w:p w:rsidR="00F41A86" w:rsidRDefault="00F41A86" w:rsidP="0018514A">
            <w:pPr>
              <w:pStyle w:val="Standard"/>
              <w:spacing w:before="0" w:after="0"/>
            </w:pPr>
            <w:r>
              <w:t>Признаки и причины неисправностей оборудования его узлов и деталей;</w:t>
            </w:r>
          </w:p>
          <w:p w:rsidR="00F41A86" w:rsidRDefault="00F41A86" w:rsidP="0018514A">
            <w:pPr>
              <w:pStyle w:val="Standard"/>
              <w:spacing w:before="0" w:after="0"/>
            </w:pPr>
            <w:r>
              <w:t>Неисправности оборудования его узлов и деталей;</w:t>
            </w:r>
          </w:p>
          <w:p w:rsidR="00F41A86" w:rsidRDefault="00F41A86" w:rsidP="0018514A">
            <w:pPr>
              <w:pStyle w:val="Standard"/>
              <w:spacing w:before="0" w:after="0"/>
            </w:pPr>
            <w:r>
              <w:t>Правила безопасного владения инструментом и диагностическим оборудованием;</w:t>
            </w:r>
          </w:p>
          <w:p w:rsidR="00F41A86" w:rsidRDefault="00F41A86" w:rsidP="0018514A">
            <w:pPr>
              <w:pStyle w:val="Standard"/>
              <w:spacing w:before="0" w:after="0"/>
            </w:pPr>
            <w:r>
              <w:t>Правила чтения чертежей, эскизов и схем узлов и механизмов технологического оборудования;</w:t>
            </w:r>
          </w:p>
          <w:p w:rsidR="00F41A86" w:rsidRDefault="00F41A86" w:rsidP="0018514A">
            <w:pPr>
              <w:pStyle w:val="Standard"/>
              <w:spacing w:before="0" w:after="0"/>
            </w:pPr>
            <w:r>
              <w:t>Методику расчетов при определении потребности в технологическом оборудовании;</w:t>
            </w:r>
          </w:p>
          <w:p w:rsidR="00F41A86" w:rsidRDefault="00F41A86" w:rsidP="0018514A">
            <w:pPr>
              <w:pStyle w:val="Standard"/>
              <w:spacing w:before="0" w:after="0"/>
            </w:pPr>
            <w:r>
              <w:t xml:space="preserve">Технические жидкости, масла и смазки, применяемые в узлах производственного оборудования. </w:t>
            </w:r>
          </w:p>
          <w:p w:rsidR="00F41A86" w:rsidRDefault="00F41A86" w:rsidP="0018514A">
            <w:pPr>
              <w:pStyle w:val="Standard"/>
              <w:spacing w:before="0" w:after="0"/>
            </w:pPr>
            <w:r>
              <w:t>Систему технического обслуживания и ремонта производственного оборудования;</w:t>
            </w:r>
          </w:p>
          <w:p w:rsidR="00F41A86" w:rsidRDefault="00F41A86" w:rsidP="0018514A">
            <w:pPr>
              <w:pStyle w:val="Standard"/>
              <w:spacing w:before="0" w:after="0"/>
            </w:pPr>
            <w:r>
              <w:t>Назначение и принцип действия инструмента для проведения работ по техническому обслуживанию и ремонту производственного оборудования;</w:t>
            </w:r>
          </w:p>
          <w:p w:rsidR="00F41A86" w:rsidRDefault="00F41A86" w:rsidP="0018514A">
            <w:pPr>
              <w:pStyle w:val="Standard"/>
              <w:spacing w:before="0" w:after="0"/>
            </w:pPr>
            <w:r>
              <w:t>Правила работы с технической документацией на производственное оборудование;</w:t>
            </w:r>
          </w:p>
          <w:p w:rsidR="00F41A86" w:rsidRDefault="00F41A86" w:rsidP="0018514A">
            <w:pPr>
              <w:pStyle w:val="Standard"/>
              <w:spacing w:before="0" w:after="0"/>
            </w:pPr>
            <w:r>
              <w:t>Требования охраны труда при проведении работ по техническому обслуживанию и ремонту производственного оборудования;</w:t>
            </w:r>
          </w:p>
          <w:p w:rsidR="00F41A86" w:rsidRDefault="00F41A86" w:rsidP="0018514A">
            <w:pPr>
              <w:pStyle w:val="Standard"/>
              <w:spacing w:before="0" w:after="0"/>
            </w:pPr>
            <w:r>
              <w:t>Технологию работ, выполняемую на производственном оборудовании;</w:t>
            </w:r>
          </w:p>
          <w:p w:rsidR="00F41A86" w:rsidRDefault="00F41A86" w:rsidP="0018514A">
            <w:pPr>
              <w:pStyle w:val="Standard"/>
              <w:spacing w:before="0" w:after="0"/>
            </w:pPr>
            <w:r>
              <w:t>Способы настройки и регулировки производственного оборудования. Законы теории надежности механизмов и деталей производственного оборудования;</w:t>
            </w:r>
          </w:p>
          <w:p w:rsidR="00F41A86" w:rsidRDefault="00F41A86" w:rsidP="0018514A">
            <w:pPr>
              <w:pStyle w:val="Standard"/>
              <w:spacing w:before="0" w:after="0"/>
            </w:pPr>
            <w:r>
              <w:t>Влияние режима работы предприятия на интенсивность работы производственного оборудования и скорость износа его деталей и механизмов;</w:t>
            </w:r>
          </w:p>
          <w:p w:rsidR="00F41A86" w:rsidRDefault="00F41A86" w:rsidP="0018514A">
            <w:pPr>
              <w:pStyle w:val="Standard"/>
              <w:spacing w:before="0" w:after="0"/>
            </w:pPr>
            <w:r>
              <w:t>Средства диагностики производственного оборудования;</w:t>
            </w:r>
          </w:p>
          <w:p w:rsidR="00F41A86" w:rsidRDefault="00F41A86" w:rsidP="0018514A">
            <w:pPr>
              <w:pStyle w:val="Standard"/>
              <w:spacing w:before="0" w:after="0"/>
            </w:pPr>
            <w:r>
              <w:t>Амортизационные группы и сроки полезного использования производственного оборудования;</w:t>
            </w:r>
          </w:p>
          <w:p w:rsidR="00F41A86" w:rsidRDefault="00F41A86" w:rsidP="0018514A">
            <w:pPr>
              <w:pStyle w:val="Standard"/>
              <w:spacing w:before="0" w:after="0"/>
            </w:pPr>
            <w:r>
              <w:t>Приемы работы в Microsoft</w:t>
            </w:r>
            <w:r w:rsidR="00A53B8F" w:rsidRPr="00A53B8F">
              <w:t xml:space="preserve"> </w:t>
            </w:r>
            <w:r>
              <w:t>Excel, MATLAB и др. программах;</w:t>
            </w:r>
          </w:p>
          <w:p w:rsidR="00F41A86" w:rsidRDefault="00F41A86" w:rsidP="0018514A">
            <w:pPr>
              <w:pStyle w:val="Standard"/>
              <w:spacing w:before="0" w:after="0"/>
              <w:rPr>
                <w:color w:val="000000"/>
              </w:rPr>
            </w:pPr>
            <w:r>
              <w:t>Факторы, влияющие на степень и скорость износа производственного оборудования.</w:t>
            </w:r>
          </w:p>
        </w:tc>
      </w:tr>
    </w:tbl>
    <w:p w:rsidR="00F41A86" w:rsidRPr="00414C20" w:rsidRDefault="00F41A86" w:rsidP="00414C20">
      <w:pPr>
        <w:spacing w:after="0"/>
        <w:ind w:firstLine="709"/>
        <w:jc w:val="both"/>
        <w:rPr>
          <w:rFonts w:ascii="Times New Roman" w:hAnsi="Times New Roman"/>
          <w:b/>
          <w:sz w:val="24"/>
          <w:szCs w:val="24"/>
        </w:rPr>
      </w:pPr>
    </w:p>
    <w:p w:rsidR="00E838AC" w:rsidRDefault="00E838AC" w:rsidP="00414C20">
      <w:pPr>
        <w:spacing w:after="0"/>
        <w:ind w:firstLine="709"/>
        <w:jc w:val="both"/>
        <w:rPr>
          <w:rFonts w:ascii="Times New Roman" w:hAnsi="Times New Roman"/>
          <w:sz w:val="24"/>
          <w:szCs w:val="24"/>
        </w:rPr>
      </w:pPr>
    </w:p>
    <w:p w:rsidR="003F1908" w:rsidRPr="00C65B85" w:rsidRDefault="003F1908" w:rsidP="003F1908">
      <w:pPr>
        <w:spacing w:after="0" w:line="360" w:lineRule="auto"/>
        <w:ind w:firstLine="708"/>
        <w:jc w:val="both"/>
        <w:rPr>
          <w:rFonts w:ascii="Times New Roman" w:hAnsi="Times New Roman"/>
          <w:color w:val="000000"/>
          <w:sz w:val="28"/>
          <w:szCs w:val="28"/>
        </w:rPr>
      </w:pPr>
      <w:r w:rsidRPr="00C65B85">
        <w:rPr>
          <w:rFonts w:ascii="Times New Roman" w:hAnsi="Times New Roman"/>
          <w:color w:val="000000"/>
          <w:sz w:val="28"/>
          <w:szCs w:val="28"/>
        </w:rPr>
        <w:t xml:space="preserve">При реализации </w:t>
      </w:r>
      <w:r w:rsidRPr="00C65B85">
        <w:rPr>
          <w:rFonts w:ascii="Times New Roman" w:hAnsi="Times New Roman"/>
          <w:iCs/>
          <w:sz w:val="28"/>
          <w:szCs w:val="28"/>
        </w:rPr>
        <w:t xml:space="preserve">специальности </w:t>
      </w:r>
      <w:r w:rsidR="00C65B85">
        <w:rPr>
          <w:rFonts w:ascii="Times New Roman" w:hAnsi="Times New Roman"/>
          <w:color w:val="000000"/>
          <w:sz w:val="28"/>
          <w:szCs w:val="28"/>
        </w:rPr>
        <w:t>23.02.07</w:t>
      </w:r>
      <w:r w:rsidRPr="00C65B85">
        <w:rPr>
          <w:rFonts w:ascii="Times New Roman" w:hAnsi="Times New Roman"/>
          <w:color w:val="000000"/>
          <w:sz w:val="28"/>
          <w:szCs w:val="28"/>
        </w:rPr>
        <w:t xml:space="preserve"> </w:t>
      </w:r>
      <w:r w:rsidR="00C65B85">
        <w:rPr>
          <w:rFonts w:ascii="Times New Roman" w:hAnsi="Times New Roman"/>
          <w:color w:val="000000"/>
          <w:sz w:val="28"/>
          <w:szCs w:val="28"/>
        </w:rPr>
        <w:t>«</w:t>
      </w:r>
      <w:r w:rsidRPr="00C65B85">
        <w:rPr>
          <w:rFonts w:ascii="Times New Roman" w:hAnsi="Times New Roman"/>
          <w:color w:val="000000"/>
          <w:sz w:val="28"/>
          <w:szCs w:val="28"/>
        </w:rPr>
        <w:t xml:space="preserve">Техническое обслуживание и ремонт </w:t>
      </w:r>
      <w:r w:rsidR="00C65B85">
        <w:rPr>
          <w:rFonts w:ascii="Times New Roman" w:hAnsi="Times New Roman"/>
          <w:color w:val="000000"/>
          <w:sz w:val="28"/>
          <w:szCs w:val="28"/>
        </w:rPr>
        <w:t>двигателей, систем и агрегатов автомобилей»</w:t>
      </w:r>
      <w:r w:rsidRPr="00C65B85">
        <w:rPr>
          <w:rFonts w:ascii="Times New Roman" w:hAnsi="Times New Roman"/>
          <w:color w:val="000000"/>
          <w:sz w:val="28"/>
          <w:szCs w:val="28"/>
        </w:rPr>
        <w:t xml:space="preserve"> </w:t>
      </w:r>
      <w:r w:rsidRPr="00C65B85">
        <w:rPr>
          <w:rFonts w:ascii="Times New Roman" w:hAnsi="Times New Roman"/>
          <w:iCs/>
          <w:sz w:val="28"/>
          <w:szCs w:val="28"/>
        </w:rPr>
        <w:t>учитываются треб</w:t>
      </w:r>
      <w:r w:rsidRPr="00C65B85">
        <w:rPr>
          <w:rFonts w:ascii="Times New Roman" w:hAnsi="Times New Roman"/>
          <w:iCs/>
          <w:sz w:val="28"/>
          <w:szCs w:val="28"/>
        </w:rPr>
        <w:t>о</w:t>
      </w:r>
      <w:r w:rsidRPr="00C65B85">
        <w:rPr>
          <w:rFonts w:ascii="Times New Roman" w:hAnsi="Times New Roman"/>
          <w:iCs/>
          <w:sz w:val="28"/>
          <w:szCs w:val="28"/>
        </w:rPr>
        <w:t>вания профессионального стандарта «Специалист по техническому диагн</w:t>
      </w:r>
      <w:r w:rsidRPr="00C65B85">
        <w:rPr>
          <w:rFonts w:ascii="Times New Roman" w:hAnsi="Times New Roman"/>
          <w:iCs/>
          <w:sz w:val="28"/>
          <w:szCs w:val="28"/>
        </w:rPr>
        <w:t>о</w:t>
      </w:r>
      <w:r w:rsidRPr="00C65B85">
        <w:rPr>
          <w:rFonts w:ascii="Times New Roman" w:hAnsi="Times New Roman"/>
          <w:iCs/>
          <w:sz w:val="28"/>
          <w:szCs w:val="28"/>
        </w:rPr>
        <w:t>стированию и контролю технического состояния автотранспортных средств при периодическом техническом осмотре», регистрационный номер 461, код 33.005 (утв. приказом Министерства труда и социальной защиты РФ от 23 марта 2015 г. N 187н) в части обобщенной трудовой функции А «Выпо</w:t>
      </w:r>
      <w:r w:rsidRPr="00C65B85">
        <w:rPr>
          <w:rFonts w:ascii="Times New Roman" w:hAnsi="Times New Roman"/>
          <w:iCs/>
          <w:sz w:val="28"/>
          <w:szCs w:val="28"/>
        </w:rPr>
        <w:t>л</w:t>
      </w:r>
      <w:r w:rsidRPr="00C65B85">
        <w:rPr>
          <w:rFonts w:ascii="Times New Roman" w:hAnsi="Times New Roman"/>
          <w:iCs/>
          <w:sz w:val="28"/>
          <w:szCs w:val="28"/>
        </w:rPr>
        <w:t>нение вспомогательных операций для реализации методов проверки техн</w:t>
      </w:r>
      <w:r w:rsidRPr="00C65B85">
        <w:rPr>
          <w:rFonts w:ascii="Times New Roman" w:hAnsi="Times New Roman"/>
          <w:iCs/>
          <w:sz w:val="28"/>
          <w:szCs w:val="28"/>
        </w:rPr>
        <w:t>и</w:t>
      </w:r>
      <w:r w:rsidRPr="00C65B85">
        <w:rPr>
          <w:rFonts w:ascii="Times New Roman" w:hAnsi="Times New Roman"/>
          <w:iCs/>
          <w:sz w:val="28"/>
          <w:szCs w:val="28"/>
        </w:rPr>
        <w:t xml:space="preserve">ческого состояния транспортных средств и обеспечение работоспособности средств технического диагностирования, в том числе средств измерений, дополнительного технологического оборудования». </w:t>
      </w:r>
    </w:p>
    <w:p w:rsidR="003F1908" w:rsidRPr="00C65B85" w:rsidRDefault="003F1908" w:rsidP="003F1908">
      <w:pPr>
        <w:shd w:val="clear" w:color="auto" w:fill="FFFFFF"/>
        <w:spacing w:after="0" w:line="240" w:lineRule="auto"/>
        <w:ind w:firstLine="567"/>
        <w:jc w:val="both"/>
        <w:rPr>
          <w:rFonts w:ascii="Times New Roman" w:hAnsi="Times New Roman"/>
          <w:iCs/>
          <w:sz w:val="28"/>
          <w:szCs w:val="28"/>
        </w:rPr>
      </w:pPr>
    </w:p>
    <w:p w:rsidR="003F1908" w:rsidRPr="00C65B85" w:rsidRDefault="003F1908" w:rsidP="003F1908">
      <w:pPr>
        <w:shd w:val="clear" w:color="auto" w:fill="FFFFFF"/>
        <w:spacing w:after="0" w:line="240" w:lineRule="auto"/>
        <w:ind w:firstLine="567"/>
        <w:jc w:val="both"/>
        <w:rPr>
          <w:rFonts w:ascii="Times New Roman" w:hAnsi="Times New Roman"/>
          <w:sz w:val="28"/>
          <w:szCs w:val="28"/>
        </w:rPr>
      </w:pPr>
      <w:r w:rsidRPr="00C65B85">
        <w:rPr>
          <w:rFonts w:ascii="Times New Roman" w:hAnsi="Times New Roman"/>
          <w:color w:val="FF0000"/>
          <w:sz w:val="28"/>
          <w:szCs w:val="28"/>
        </w:rPr>
        <w:t xml:space="preserve"> </w:t>
      </w:r>
      <w:r w:rsidR="005310F4" w:rsidRPr="00C65B85">
        <w:rPr>
          <w:rFonts w:ascii="Times New Roman" w:hAnsi="Times New Roman"/>
          <w:sz w:val="28"/>
          <w:szCs w:val="28"/>
        </w:rPr>
        <w:t>Сопряжение ФГОС 23.02.07</w:t>
      </w:r>
      <w:r w:rsidRPr="00C65B85">
        <w:rPr>
          <w:rFonts w:ascii="Times New Roman" w:hAnsi="Times New Roman"/>
          <w:sz w:val="28"/>
          <w:szCs w:val="28"/>
        </w:rPr>
        <w:t xml:space="preserve"> техническое обслуживание и ремонт а</w:t>
      </w:r>
      <w:r w:rsidRPr="00C65B85">
        <w:rPr>
          <w:rFonts w:ascii="Times New Roman" w:hAnsi="Times New Roman"/>
          <w:sz w:val="28"/>
          <w:szCs w:val="28"/>
        </w:rPr>
        <w:t>в</w:t>
      </w:r>
      <w:r w:rsidRPr="00C65B85">
        <w:rPr>
          <w:rFonts w:ascii="Times New Roman" w:hAnsi="Times New Roman"/>
          <w:sz w:val="28"/>
          <w:szCs w:val="28"/>
        </w:rPr>
        <w:t>томобильного транспорта и ПС 33.005 «Специалист по техническому ди</w:t>
      </w:r>
      <w:r w:rsidRPr="00C65B85">
        <w:rPr>
          <w:rFonts w:ascii="Times New Roman" w:hAnsi="Times New Roman"/>
          <w:sz w:val="28"/>
          <w:szCs w:val="28"/>
        </w:rPr>
        <w:t>а</w:t>
      </w:r>
      <w:r w:rsidRPr="00C65B85">
        <w:rPr>
          <w:rFonts w:ascii="Times New Roman" w:hAnsi="Times New Roman"/>
          <w:sz w:val="28"/>
          <w:szCs w:val="28"/>
        </w:rPr>
        <w:t>гностированию и контролю технического состояния автотранспортных средств при периодическом техническом осмотре»</w:t>
      </w:r>
      <w:r w:rsidR="005310F4" w:rsidRPr="00C65B85">
        <w:rPr>
          <w:rFonts w:ascii="Times New Roman" w:hAnsi="Times New Roman"/>
          <w:sz w:val="28"/>
          <w:szCs w:val="28"/>
        </w:rPr>
        <w:t>.</w:t>
      </w:r>
    </w:p>
    <w:p w:rsidR="005310F4" w:rsidRPr="00C65B85" w:rsidRDefault="005310F4" w:rsidP="003F1908">
      <w:pPr>
        <w:shd w:val="clear" w:color="auto" w:fill="FFFFFF"/>
        <w:spacing w:after="0" w:line="240" w:lineRule="auto"/>
        <w:ind w:firstLine="567"/>
        <w:jc w:val="both"/>
        <w:rPr>
          <w:rFonts w:ascii="Times New Roman" w:hAnsi="Times New Roman"/>
          <w:sz w:val="28"/>
          <w:szCs w:val="28"/>
        </w:rPr>
      </w:pPr>
    </w:p>
    <w:tbl>
      <w:tblPr>
        <w:tblStyle w:val="afffff5"/>
        <w:tblW w:w="0" w:type="auto"/>
        <w:tblLook w:val="04A0" w:firstRow="1" w:lastRow="0" w:firstColumn="1" w:lastColumn="0" w:noHBand="0" w:noVBand="1"/>
      </w:tblPr>
      <w:tblGrid>
        <w:gridCol w:w="4530"/>
        <w:gridCol w:w="4531"/>
      </w:tblGrid>
      <w:tr w:rsidR="003F1908" w:rsidRPr="005170CC" w:rsidTr="007C3068">
        <w:tc>
          <w:tcPr>
            <w:tcW w:w="4530" w:type="dxa"/>
          </w:tcPr>
          <w:p w:rsidR="003F1908" w:rsidRPr="005170CC" w:rsidRDefault="003F1908" w:rsidP="007C3068">
            <w:pPr>
              <w:jc w:val="both"/>
              <w:rPr>
                <w:rFonts w:ascii="Times New Roman" w:hAnsi="Times New Roman"/>
                <w:b/>
                <w:sz w:val="28"/>
                <w:szCs w:val="28"/>
                <w:lang w:eastAsia="ru-RU"/>
              </w:rPr>
            </w:pPr>
            <w:r w:rsidRPr="005170CC">
              <w:rPr>
                <w:rFonts w:ascii="Times New Roman" w:hAnsi="Times New Roman"/>
                <w:b/>
                <w:sz w:val="28"/>
                <w:szCs w:val="28"/>
                <w:lang w:eastAsia="ru-RU"/>
              </w:rPr>
              <w:t xml:space="preserve">ФГОС </w:t>
            </w:r>
            <w:r w:rsidR="005310F4">
              <w:rPr>
                <w:rFonts w:ascii="Times New Roman" w:hAnsi="Times New Roman"/>
                <w:b/>
                <w:color w:val="000000"/>
                <w:sz w:val="28"/>
                <w:szCs w:val="28"/>
                <w:lang w:eastAsia="ru-RU"/>
              </w:rPr>
              <w:t>23.02.07</w:t>
            </w:r>
            <w:r w:rsidRPr="005170CC">
              <w:rPr>
                <w:rFonts w:ascii="Times New Roman" w:hAnsi="Times New Roman"/>
                <w:b/>
                <w:color w:val="000000"/>
                <w:sz w:val="28"/>
                <w:szCs w:val="28"/>
                <w:lang w:eastAsia="ru-RU"/>
              </w:rPr>
              <w:t xml:space="preserve"> Техническое о</w:t>
            </w:r>
            <w:r w:rsidRPr="005170CC">
              <w:rPr>
                <w:rFonts w:ascii="Times New Roman" w:hAnsi="Times New Roman"/>
                <w:b/>
                <w:color w:val="000000"/>
                <w:sz w:val="28"/>
                <w:szCs w:val="28"/>
                <w:lang w:eastAsia="ru-RU"/>
              </w:rPr>
              <w:t>б</w:t>
            </w:r>
            <w:r w:rsidRPr="005170CC">
              <w:rPr>
                <w:rFonts w:ascii="Times New Roman" w:hAnsi="Times New Roman"/>
                <w:b/>
                <w:color w:val="000000"/>
                <w:sz w:val="28"/>
                <w:szCs w:val="28"/>
                <w:lang w:eastAsia="ru-RU"/>
              </w:rPr>
              <w:t>служивание и ремонт автом</w:t>
            </w:r>
            <w:r w:rsidRPr="005170CC">
              <w:rPr>
                <w:rFonts w:ascii="Times New Roman" w:hAnsi="Times New Roman"/>
                <w:b/>
                <w:color w:val="000000"/>
                <w:sz w:val="28"/>
                <w:szCs w:val="28"/>
                <w:lang w:eastAsia="ru-RU"/>
              </w:rPr>
              <w:t>о</w:t>
            </w:r>
            <w:r w:rsidRPr="005170CC">
              <w:rPr>
                <w:rFonts w:ascii="Times New Roman" w:hAnsi="Times New Roman"/>
                <w:b/>
                <w:color w:val="000000"/>
                <w:sz w:val="28"/>
                <w:szCs w:val="28"/>
                <w:lang w:eastAsia="ru-RU"/>
              </w:rPr>
              <w:t>бильного транспорта</w:t>
            </w:r>
          </w:p>
        </w:tc>
        <w:tc>
          <w:tcPr>
            <w:tcW w:w="4531" w:type="dxa"/>
          </w:tcPr>
          <w:p w:rsidR="003F1908" w:rsidRPr="005170CC" w:rsidRDefault="003F1908" w:rsidP="007C3068">
            <w:pPr>
              <w:jc w:val="both"/>
              <w:rPr>
                <w:rFonts w:ascii="Times New Roman" w:hAnsi="Times New Roman"/>
                <w:b/>
                <w:sz w:val="28"/>
                <w:szCs w:val="28"/>
                <w:lang w:eastAsia="ru-RU"/>
              </w:rPr>
            </w:pPr>
            <w:r w:rsidRPr="005170CC">
              <w:rPr>
                <w:rFonts w:ascii="Times New Roman" w:hAnsi="Times New Roman"/>
                <w:b/>
                <w:sz w:val="28"/>
                <w:szCs w:val="28"/>
                <w:lang w:eastAsia="ru-RU"/>
              </w:rPr>
              <w:t xml:space="preserve">ПС </w:t>
            </w:r>
            <w:r w:rsidRPr="005170CC">
              <w:rPr>
                <w:rFonts w:ascii="Times New Roman" w:hAnsi="Times New Roman"/>
                <w:b/>
                <w:iCs/>
                <w:sz w:val="28"/>
                <w:szCs w:val="28"/>
                <w:lang w:eastAsia="ru-RU"/>
              </w:rPr>
              <w:t xml:space="preserve">33.005 </w:t>
            </w:r>
            <w:r w:rsidRPr="005170CC">
              <w:rPr>
                <w:rFonts w:ascii="Times New Roman" w:hAnsi="Times New Roman"/>
                <w:b/>
                <w:sz w:val="28"/>
                <w:szCs w:val="28"/>
                <w:lang w:eastAsia="ru-RU"/>
              </w:rPr>
              <w:t>«Специалист по те</w:t>
            </w:r>
            <w:r w:rsidRPr="005170CC">
              <w:rPr>
                <w:rFonts w:ascii="Times New Roman" w:hAnsi="Times New Roman"/>
                <w:b/>
                <w:sz w:val="28"/>
                <w:szCs w:val="28"/>
                <w:lang w:eastAsia="ru-RU"/>
              </w:rPr>
              <w:t>х</w:t>
            </w:r>
            <w:r w:rsidRPr="005170CC">
              <w:rPr>
                <w:rFonts w:ascii="Times New Roman" w:hAnsi="Times New Roman"/>
                <w:b/>
                <w:sz w:val="28"/>
                <w:szCs w:val="28"/>
                <w:lang w:eastAsia="ru-RU"/>
              </w:rPr>
              <w:t>ническому диагностированию и контролю технического состо</w:t>
            </w:r>
            <w:r w:rsidRPr="005170CC">
              <w:rPr>
                <w:rFonts w:ascii="Times New Roman" w:hAnsi="Times New Roman"/>
                <w:b/>
                <w:sz w:val="28"/>
                <w:szCs w:val="28"/>
                <w:lang w:eastAsia="ru-RU"/>
              </w:rPr>
              <w:t>я</w:t>
            </w:r>
            <w:r w:rsidRPr="005170CC">
              <w:rPr>
                <w:rFonts w:ascii="Times New Roman" w:hAnsi="Times New Roman"/>
                <w:b/>
                <w:sz w:val="28"/>
                <w:szCs w:val="28"/>
                <w:lang w:eastAsia="ru-RU"/>
              </w:rPr>
              <w:t>ния автотранспортных средств при периодическом техническом осмотре»</w:t>
            </w:r>
          </w:p>
        </w:tc>
      </w:tr>
      <w:tr w:rsidR="003F1908" w:rsidRPr="005170CC" w:rsidTr="007C3068">
        <w:tc>
          <w:tcPr>
            <w:tcW w:w="4530" w:type="dxa"/>
          </w:tcPr>
          <w:p w:rsidR="003F1908" w:rsidRPr="00C65B85" w:rsidRDefault="005310F4" w:rsidP="007C3068">
            <w:pPr>
              <w:shd w:val="clear" w:color="auto" w:fill="FFFFFF"/>
              <w:jc w:val="both"/>
              <w:rPr>
                <w:rFonts w:ascii="Times New Roman" w:hAnsi="Times New Roman"/>
                <w:sz w:val="28"/>
                <w:szCs w:val="28"/>
              </w:rPr>
            </w:pPr>
            <w:r w:rsidRPr="00C65B85">
              <w:rPr>
                <w:rFonts w:ascii="Times New Roman" w:hAnsi="Times New Roman"/>
                <w:sz w:val="28"/>
                <w:szCs w:val="28"/>
              </w:rPr>
              <w:t>Вид Деятельности: Техническое обслуживание и ремонт автом</w:t>
            </w:r>
            <w:r w:rsidRPr="00C65B85">
              <w:rPr>
                <w:rFonts w:ascii="Times New Roman" w:hAnsi="Times New Roman"/>
                <w:sz w:val="28"/>
                <w:szCs w:val="28"/>
              </w:rPr>
              <w:t>о</w:t>
            </w:r>
            <w:r w:rsidRPr="00C65B85">
              <w:rPr>
                <w:rFonts w:ascii="Times New Roman" w:hAnsi="Times New Roman"/>
                <w:sz w:val="28"/>
                <w:szCs w:val="28"/>
              </w:rPr>
              <w:t>бильных двигателей</w:t>
            </w:r>
          </w:p>
          <w:p w:rsidR="005310F4" w:rsidRPr="00C65B85" w:rsidRDefault="005310F4" w:rsidP="007C3068">
            <w:pPr>
              <w:shd w:val="clear" w:color="auto" w:fill="FFFFFF"/>
              <w:jc w:val="both"/>
              <w:rPr>
                <w:rFonts w:ascii="Times New Roman" w:hAnsi="Times New Roman"/>
                <w:sz w:val="28"/>
                <w:szCs w:val="28"/>
              </w:rPr>
            </w:pPr>
            <w:r w:rsidRPr="00C65B85">
              <w:rPr>
                <w:rFonts w:ascii="Times New Roman" w:hAnsi="Times New Roman"/>
                <w:sz w:val="28"/>
                <w:szCs w:val="28"/>
              </w:rPr>
              <w:t>ПК 1.1.  Осуществлять диагностику систем, узлов и механизмов авт</w:t>
            </w:r>
            <w:r w:rsidRPr="00C65B85">
              <w:rPr>
                <w:rFonts w:ascii="Times New Roman" w:hAnsi="Times New Roman"/>
                <w:sz w:val="28"/>
                <w:szCs w:val="28"/>
              </w:rPr>
              <w:t>о</w:t>
            </w:r>
            <w:r w:rsidRPr="00C65B85">
              <w:rPr>
                <w:rFonts w:ascii="Times New Roman" w:hAnsi="Times New Roman"/>
                <w:sz w:val="28"/>
                <w:szCs w:val="28"/>
              </w:rPr>
              <w:t>мобильных двигателей</w:t>
            </w:r>
          </w:p>
          <w:p w:rsidR="005310F4" w:rsidRPr="00C65B85" w:rsidRDefault="005310F4" w:rsidP="005310F4">
            <w:pPr>
              <w:pStyle w:val="Standard"/>
              <w:spacing w:before="0" w:after="0"/>
              <w:jc w:val="both"/>
              <w:rPr>
                <w:color w:val="000000"/>
                <w:sz w:val="28"/>
                <w:szCs w:val="28"/>
              </w:rPr>
            </w:pPr>
            <w:r w:rsidRPr="00C65B85">
              <w:rPr>
                <w:color w:val="000000"/>
                <w:sz w:val="28"/>
                <w:szCs w:val="28"/>
              </w:rPr>
              <w:t>ПК 1.2.</w:t>
            </w:r>
          </w:p>
          <w:p w:rsidR="005310F4" w:rsidRPr="00C65B85" w:rsidRDefault="005310F4" w:rsidP="005310F4">
            <w:pPr>
              <w:shd w:val="clear" w:color="auto" w:fill="FFFFFF"/>
              <w:jc w:val="both"/>
              <w:rPr>
                <w:rFonts w:ascii="Times New Roman" w:hAnsi="Times New Roman"/>
                <w:color w:val="000000"/>
                <w:sz w:val="28"/>
                <w:szCs w:val="28"/>
              </w:rPr>
            </w:pPr>
            <w:r w:rsidRPr="00C65B85">
              <w:rPr>
                <w:rFonts w:ascii="Times New Roman" w:hAnsi="Times New Roman"/>
                <w:color w:val="000000"/>
                <w:sz w:val="28"/>
                <w:szCs w:val="28"/>
              </w:rPr>
              <w:t xml:space="preserve"> Осуществлять техническое обсл</w:t>
            </w:r>
            <w:r w:rsidRPr="00C65B85">
              <w:rPr>
                <w:rFonts w:ascii="Times New Roman" w:hAnsi="Times New Roman"/>
                <w:color w:val="000000"/>
                <w:sz w:val="28"/>
                <w:szCs w:val="28"/>
              </w:rPr>
              <w:t>у</w:t>
            </w:r>
            <w:r w:rsidRPr="00C65B85">
              <w:rPr>
                <w:rFonts w:ascii="Times New Roman" w:hAnsi="Times New Roman"/>
                <w:color w:val="000000"/>
                <w:sz w:val="28"/>
                <w:szCs w:val="28"/>
              </w:rPr>
              <w:t>живание автомобильных двигат</w:t>
            </w:r>
            <w:r w:rsidRPr="00C65B85">
              <w:rPr>
                <w:rFonts w:ascii="Times New Roman" w:hAnsi="Times New Roman"/>
                <w:color w:val="000000"/>
                <w:sz w:val="28"/>
                <w:szCs w:val="28"/>
              </w:rPr>
              <w:t>е</w:t>
            </w:r>
            <w:r w:rsidRPr="00C65B85">
              <w:rPr>
                <w:rFonts w:ascii="Times New Roman" w:hAnsi="Times New Roman"/>
                <w:color w:val="000000"/>
                <w:sz w:val="28"/>
                <w:szCs w:val="28"/>
              </w:rPr>
              <w:t>лей согласно технологической д</w:t>
            </w:r>
            <w:r w:rsidRPr="00C65B85">
              <w:rPr>
                <w:rFonts w:ascii="Times New Roman" w:hAnsi="Times New Roman"/>
                <w:color w:val="000000"/>
                <w:sz w:val="28"/>
                <w:szCs w:val="28"/>
              </w:rPr>
              <w:t>о</w:t>
            </w:r>
            <w:r w:rsidRPr="00C65B85">
              <w:rPr>
                <w:rFonts w:ascii="Times New Roman" w:hAnsi="Times New Roman"/>
                <w:color w:val="000000"/>
                <w:sz w:val="28"/>
                <w:szCs w:val="28"/>
              </w:rPr>
              <w:t>кументации.</w:t>
            </w:r>
          </w:p>
          <w:p w:rsidR="005310F4" w:rsidRPr="00C65B85" w:rsidRDefault="005310F4" w:rsidP="005310F4">
            <w:pPr>
              <w:pStyle w:val="Standard"/>
              <w:spacing w:before="0" w:after="0"/>
              <w:jc w:val="both"/>
              <w:rPr>
                <w:color w:val="000000"/>
                <w:sz w:val="28"/>
                <w:szCs w:val="28"/>
              </w:rPr>
            </w:pPr>
            <w:r w:rsidRPr="00C65B85">
              <w:rPr>
                <w:color w:val="000000"/>
                <w:sz w:val="28"/>
                <w:szCs w:val="28"/>
              </w:rPr>
              <w:t xml:space="preserve">ПК 1.3. </w:t>
            </w:r>
          </w:p>
          <w:p w:rsidR="005310F4" w:rsidRDefault="005310F4" w:rsidP="005310F4">
            <w:pPr>
              <w:shd w:val="clear" w:color="auto" w:fill="FFFFFF"/>
              <w:jc w:val="both"/>
              <w:rPr>
                <w:rFonts w:ascii="Times New Roman" w:hAnsi="Times New Roman"/>
                <w:color w:val="000000"/>
                <w:sz w:val="28"/>
                <w:szCs w:val="28"/>
              </w:rPr>
            </w:pPr>
            <w:r w:rsidRPr="00C65B85">
              <w:rPr>
                <w:rFonts w:ascii="Times New Roman" w:hAnsi="Times New Roman"/>
                <w:color w:val="000000"/>
                <w:sz w:val="28"/>
                <w:szCs w:val="28"/>
              </w:rPr>
              <w:t>Проводить ремонт различных т</w:t>
            </w:r>
            <w:r w:rsidRPr="00C65B85">
              <w:rPr>
                <w:rFonts w:ascii="Times New Roman" w:hAnsi="Times New Roman"/>
                <w:color w:val="000000"/>
                <w:sz w:val="28"/>
                <w:szCs w:val="28"/>
              </w:rPr>
              <w:t>и</w:t>
            </w:r>
            <w:r w:rsidRPr="00C65B85">
              <w:rPr>
                <w:rFonts w:ascii="Times New Roman" w:hAnsi="Times New Roman"/>
                <w:color w:val="000000"/>
                <w:sz w:val="28"/>
                <w:szCs w:val="28"/>
              </w:rPr>
              <w:t>пов двигателей в соответствии с технологической документацией</w:t>
            </w:r>
            <w:r w:rsidR="00016170">
              <w:rPr>
                <w:rFonts w:ascii="Times New Roman" w:hAnsi="Times New Roman"/>
                <w:color w:val="000000"/>
                <w:sz w:val="28"/>
                <w:szCs w:val="28"/>
              </w:rPr>
              <w:t>.</w:t>
            </w:r>
          </w:p>
          <w:p w:rsidR="00016170" w:rsidRPr="005170CC" w:rsidRDefault="00016170" w:rsidP="005310F4">
            <w:pPr>
              <w:shd w:val="clear" w:color="auto" w:fill="FFFFFF"/>
              <w:jc w:val="both"/>
              <w:rPr>
                <w:rFonts w:ascii="Times New Roman" w:hAnsi="Times New Roman"/>
                <w:color w:val="000000"/>
                <w:sz w:val="28"/>
                <w:szCs w:val="28"/>
                <w:lang w:eastAsia="ru-RU"/>
              </w:rPr>
            </w:pPr>
          </w:p>
        </w:tc>
        <w:tc>
          <w:tcPr>
            <w:tcW w:w="4531" w:type="dxa"/>
          </w:tcPr>
          <w:p w:rsidR="003F1908" w:rsidRPr="005170CC" w:rsidRDefault="003F1908" w:rsidP="007C3068">
            <w:pPr>
              <w:shd w:val="clear" w:color="auto" w:fill="FFFFFF"/>
              <w:jc w:val="both"/>
              <w:rPr>
                <w:rFonts w:ascii="Times New Roman" w:hAnsi="Times New Roman"/>
                <w:color w:val="000000"/>
                <w:sz w:val="28"/>
                <w:szCs w:val="28"/>
                <w:lang w:eastAsia="ru-RU"/>
              </w:rPr>
            </w:pPr>
            <w:r w:rsidRPr="005170CC">
              <w:rPr>
                <w:rFonts w:ascii="Times New Roman" w:hAnsi="Times New Roman"/>
                <w:color w:val="000000"/>
                <w:sz w:val="28"/>
                <w:szCs w:val="28"/>
                <w:lang w:eastAsia="ru-RU"/>
              </w:rPr>
              <w:t>Подготовка к эксплуатации средств технического диагностирования, в том числе средств измерений, д</w:t>
            </w:r>
            <w:r w:rsidRPr="005170CC">
              <w:rPr>
                <w:rFonts w:ascii="Times New Roman" w:hAnsi="Times New Roman"/>
                <w:color w:val="000000"/>
                <w:sz w:val="28"/>
                <w:szCs w:val="28"/>
                <w:lang w:eastAsia="ru-RU"/>
              </w:rPr>
              <w:t>о</w:t>
            </w:r>
            <w:r w:rsidRPr="005170CC">
              <w:rPr>
                <w:rFonts w:ascii="Times New Roman" w:hAnsi="Times New Roman"/>
                <w:color w:val="000000"/>
                <w:sz w:val="28"/>
                <w:szCs w:val="28"/>
                <w:lang w:eastAsia="ru-RU"/>
              </w:rPr>
              <w:t xml:space="preserve">полнительного технологического оборудования </w:t>
            </w:r>
          </w:p>
          <w:p w:rsidR="003F1908" w:rsidRPr="005170CC" w:rsidRDefault="003F1908" w:rsidP="007C3068">
            <w:pPr>
              <w:shd w:val="clear" w:color="auto" w:fill="FFFFFF"/>
              <w:jc w:val="both"/>
              <w:rPr>
                <w:rFonts w:ascii="Times New Roman" w:hAnsi="Times New Roman"/>
                <w:color w:val="000000"/>
                <w:sz w:val="28"/>
                <w:szCs w:val="28"/>
                <w:lang w:eastAsia="ru-RU"/>
              </w:rPr>
            </w:pPr>
            <w:r w:rsidRPr="005170CC">
              <w:rPr>
                <w:rFonts w:ascii="Times New Roman" w:hAnsi="Times New Roman"/>
                <w:color w:val="000000"/>
                <w:sz w:val="28"/>
                <w:szCs w:val="28"/>
                <w:lang w:eastAsia="ru-RU"/>
              </w:rPr>
              <w:t>Выполнение вспомогательных оп</w:t>
            </w:r>
            <w:r w:rsidRPr="005170CC">
              <w:rPr>
                <w:rFonts w:ascii="Times New Roman" w:hAnsi="Times New Roman"/>
                <w:color w:val="000000"/>
                <w:sz w:val="28"/>
                <w:szCs w:val="28"/>
                <w:lang w:eastAsia="ru-RU"/>
              </w:rPr>
              <w:t>е</w:t>
            </w:r>
            <w:r w:rsidRPr="005170CC">
              <w:rPr>
                <w:rFonts w:ascii="Times New Roman" w:hAnsi="Times New Roman"/>
                <w:color w:val="000000"/>
                <w:sz w:val="28"/>
                <w:szCs w:val="28"/>
                <w:lang w:eastAsia="ru-RU"/>
              </w:rPr>
              <w:t>раций для реализации методов пр</w:t>
            </w:r>
            <w:r w:rsidRPr="005170CC">
              <w:rPr>
                <w:rFonts w:ascii="Times New Roman" w:hAnsi="Times New Roman"/>
                <w:color w:val="000000"/>
                <w:sz w:val="28"/>
                <w:szCs w:val="28"/>
                <w:lang w:eastAsia="ru-RU"/>
              </w:rPr>
              <w:t>о</w:t>
            </w:r>
            <w:r w:rsidRPr="005170CC">
              <w:rPr>
                <w:rFonts w:ascii="Times New Roman" w:hAnsi="Times New Roman"/>
                <w:color w:val="000000"/>
                <w:sz w:val="28"/>
                <w:szCs w:val="28"/>
                <w:lang w:eastAsia="ru-RU"/>
              </w:rPr>
              <w:t>верки технического состояния транспортных средств</w:t>
            </w:r>
          </w:p>
          <w:p w:rsidR="003F1908" w:rsidRPr="005170CC" w:rsidRDefault="003F1908" w:rsidP="007C3068">
            <w:pPr>
              <w:shd w:val="clear" w:color="auto" w:fill="FFFFFF"/>
              <w:jc w:val="both"/>
              <w:rPr>
                <w:rFonts w:ascii="Times New Roman" w:hAnsi="Times New Roman"/>
                <w:color w:val="000000"/>
                <w:sz w:val="28"/>
                <w:szCs w:val="28"/>
                <w:lang w:eastAsia="ru-RU"/>
              </w:rPr>
            </w:pPr>
            <w:r w:rsidRPr="005170CC">
              <w:rPr>
                <w:rFonts w:ascii="Times New Roman" w:hAnsi="Times New Roman"/>
                <w:color w:val="000000"/>
                <w:sz w:val="28"/>
                <w:szCs w:val="28"/>
                <w:lang w:eastAsia="ru-RU"/>
              </w:rPr>
              <w:t>Техническое обслуживание средств технического диагностирования, в том числе средств измерений, д</w:t>
            </w:r>
            <w:r w:rsidRPr="005170CC">
              <w:rPr>
                <w:rFonts w:ascii="Times New Roman" w:hAnsi="Times New Roman"/>
                <w:color w:val="000000"/>
                <w:sz w:val="28"/>
                <w:szCs w:val="28"/>
                <w:lang w:eastAsia="ru-RU"/>
              </w:rPr>
              <w:t>о</w:t>
            </w:r>
            <w:r w:rsidRPr="005170CC">
              <w:rPr>
                <w:rFonts w:ascii="Times New Roman" w:hAnsi="Times New Roman"/>
                <w:color w:val="000000"/>
                <w:sz w:val="28"/>
                <w:szCs w:val="28"/>
                <w:lang w:eastAsia="ru-RU"/>
              </w:rPr>
              <w:t>полнительного технологического оборудования</w:t>
            </w:r>
          </w:p>
          <w:p w:rsidR="003F1908" w:rsidRPr="005170CC" w:rsidRDefault="003F1908" w:rsidP="007C3068">
            <w:pPr>
              <w:shd w:val="clear" w:color="auto" w:fill="FFFFFF"/>
              <w:jc w:val="both"/>
              <w:rPr>
                <w:rFonts w:ascii="Times New Roman" w:hAnsi="Times New Roman"/>
                <w:sz w:val="28"/>
                <w:szCs w:val="28"/>
                <w:lang w:eastAsia="ru-RU"/>
              </w:rPr>
            </w:pPr>
            <w:r w:rsidRPr="005170CC">
              <w:rPr>
                <w:rFonts w:ascii="Times New Roman" w:hAnsi="Times New Roman"/>
                <w:color w:val="000000"/>
                <w:sz w:val="28"/>
                <w:szCs w:val="28"/>
                <w:lang w:eastAsia="ru-RU"/>
              </w:rPr>
              <w:t>Наладка средств технического ди</w:t>
            </w:r>
            <w:r w:rsidRPr="005170CC">
              <w:rPr>
                <w:rFonts w:ascii="Times New Roman" w:hAnsi="Times New Roman"/>
                <w:color w:val="000000"/>
                <w:sz w:val="28"/>
                <w:szCs w:val="28"/>
                <w:lang w:eastAsia="ru-RU"/>
              </w:rPr>
              <w:t>а</w:t>
            </w:r>
            <w:r w:rsidRPr="005170CC">
              <w:rPr>
                <w:rFonts w:ascii="Times New Roman" w:hAnsi="Times New Roman"/>
                <w:color w:val="000000"/>
                <w:sz w:val="28"/>
                <w:szCs w:val="28"/>
                <w:lang w:eastAsia="ru-RU"/>
              </w:rPr>
              <w:t>гностирования, в том числе средств измерений, дополнительного те</w:t>
            </w:r>
            <w:r w:rsidRPr="005170CC">
              <w:rPr>
                <w:rFonts w:ascii="Times New Roman" w:hAnsi="Times New Roman"/>
                <w:color w:val="000000"/>
                <w:sz w:val="28"/>
                <w:szCs w:val="28"/>
                <w:lang w:eastAsia="ru-RU"/>
              </w:rPr>
              <w:t>х</w:t>
            </w:r>
            <w:r w:rsidRPr="005170CC">
              <w:rPr>
                <w:rFonts w:ascii="Times New Roman" w:hAnsi="Times New Roman"/>
                <w:color w:val="000000"/>
                <w:sz w:val="28"/>
                <w:szCs w:val="28"/>
                <w:lang w:eastAsia="ru-RU"/>
              </w:rPr>
              <w:t>нологического оборудования</w:t>
            </w:r>
          </w:p>
        </w:tc>
      </w:tr>
    </w:tbl>
    <w:p w:rsidR="003F1908" w:rsidRPr="001903B8" w:rsidRDefault="003F1908" w:rsidP="003F1908">
      <w:pPr>
        <w:spacing w:after="0" w:line="360" w:lineRule="auto"/>
        <w:ind w:firstLine="708"/>
        <w:jc w:val="both"/>
        <w:rPr>
          <w:rFonts w:ascii="Times New Roman" w:hAnsi="Times New Roman"/>
          <w:color w:val="000000"/>
          <w:sz w:val="28"/>
          <w:szCs w:val="28"/>
        </w:rPr>
      </w:pPr>
    </w:p>
    <w:p w:rsidR="003F1908" w:rsidRPr="003F1908" w:rsidRDefault="003F1908" w:rsidP="003F1908">
      <w:pPr>
        <w:spacing w:after="0" w:line="360" w:lineRule="auto"/>
        <w:ind w:firstLine="708"/>
        <w:jc w:val="both"/>
        <w:rPr>
          <w:rFonts w:ascii="Times New Roman" w:hAnsi="Times New Roman"/>
          <w:color w:val="000000"/>
          <w:sz w:val="28"/>
          <w:szCs w:val="28"/>
        </w:rPr>
        <w:sectPr w:rsidR="003F1908" w:rsidRPr="003F1908" w:rsidSect="00BB643A">
          <w:pgSz w:w="11906" w:h="16838"/>
          <w:pgMar w:top="1134" w:right="851" w:bottom="1134" w:left="1843" w:header="709" w:footer="709" w:gutter="0"/>
          <w:cols w:space="708"/>
          <w:docGrid w:linePitch="360"/>
        </w:sectPr>
      </w:pPr>
      <w:r>
        <w:rPr>
          <w:rFonts w:ascii="Times New Roman" w:hAnsi="Times New Roman"/>
          <w:color w:val="000000"/>
          <w:sz w:val="28"/>
          <w:szCs w:val="28"/>
        </w:rPr>
        <w:t>Также при р</w:t>
      </w:r>
      <w:r w:rsidR="005310F4">
        <w:rPr>
          <w:rFonts w:ascii="Times New Roman" w:hAnsi="Times New Roman"/>
          <w:color w:val="000000"/>
          <w:sz w:val="28"/>
          <w:szCs w:val="28"/>
        </w:rPr>
        <w:t>еализации специальности 23.02.07</w:t>
      </w:r>
      <w:r>
        <w:rPr>
          <w:rFonts w:ascii="Times New Roman" w:hAnsi="Times New Roman"/>
          <w:color w:val="000000"/>
          <w:sz w:val="28"/>
          <w:szCs w:val="28"/>
        </w:rPr>
        <w:t xml:space="preserve">  учитываются  треб</w:t>
      </w:r>
      <w:r>
        <w:rPr>
          <w:rFonts w:ascii="Times New Roman" w:hAnsi="Times New Roman"/>
          <w:color w:val="000000"/>
          <w:sz w:val="28"/>
          <w:szCs w:val="28"/>
        </w:rPr>
        <w:t>о</w:t>
      </w:r>
      <w:r>
        <w:rPr>
          <w:rFonts w:ascii="Times New Roman" w:hAnsi="Times New Roman"/>
          <w:color w:val="000000"/>
          <w:sz w:val="28"/>
          <w:szCs w:val="28"/>
        </w:rPr>
        <w:t xml:space="preserve">вания к компетенции </w:t>
      </w:r>
      <w:r w:rsidRPr="004A0652">
        <w:rPr>
          <w:rFonts w:ascii="Times New Roman" w:hAnsi="Times New Roman"/>
          <w:color w:val="000000"/>
          <w:sz w:val="28"/>
          <w:szCs w:val="28"/>
        </w:rPr>
        <w:t>Worldskills «Ремонт и обслуживание легковых авт</w:t>
      </w:r>
      <w:r w:rsidRPr="004A0652">
        <w:rPr>
          <w:rFonts w:ascii="Times New Roman" w:hAnsi="Times New Roman"/>
          <w:color w:val="000000"/>
          <w:sz w:val="28"/>
          <w:szCs w:val="28"/>
        </w:rPr>
        <w:t>о</w:t>
      </w:r>
      <w:r w:rsidRPr="004A0652">
        <w:rPr>
          <w:rFonts w:ascii="Times New Roman" w:hAnsi="Times New Roman"/>
          <w:color w:val="000000"/>
          <w:sz w:val="28"/>
          <w:szCs w:val="28"/>
        </w:rPr>
        <w:t>мобилей»</w:t>
      </w:r>
      <w:r>
        <w:rPr>
          <w:rFonts w:ascii="Times New Roman" w:hAnsi="Times New Roman"/>
          <w:color w:val="000000"/>
          <w:sz w:val="28"/>
          <w:szCs w:val="28"/>
        </w:rPr>
        <w:t xml:space="preserve">. </w:t>
      </w:r>
    </w:p>
    <w:p w:rsidR="00326955" w:rsidRPr="00414C20" w:rsidRDefault="00473B59" w:rsidP="00414C20">
      <w:pPr>
        <w:spacing w:after="0"/>
        <w:ind w:firstLine="709"/>
        <w:jc w:val="both"/>
        <w:rPr>
          <w:rFonts w:ascii="Times New Roman" w:hAnsi="Times New Roman"/>
          <w:b/>
          <w:sz w:val="24"/>
          <w:szCs w:val="24"/>
        </w:rPr>
      </w:pPr>
      <w:r>
        <w:rPr>
          <w:rFonts w:ascii="Times New Roman" w:hAnsi="Times New Roman"/>
          <w:b/>
          <w:sz w:val="24"/>
          <w:szCs w:val="24"/>
        </w:rPr>
        <w:t>Раздел 5. С</w:t>
      </w:r>
      <w:r w:rsidR="00C33E4E" w:rsidRPr="00414C20">
        <w:rPr>
          <w:rFonts w:ascii="Times New Roman" w:hAnsi="Times New Roman"/>
          <w:b/>
          <w:sz w:val="24"/>
          <w:szCs w:val="24"/>
        </w:rPr>
        <w:t xml:space="preserve">труктура образовательной программы </w:t>
      </w:r>
    </w:p>
    <w:p w:rsidR="00190773" w:rsidRPr="00414C20" w:rsidRDefault="00190773" w:rsidP="00414C20">
      <w:pPr>
        <w:spacing w:after="0"/>
        <w:ind w:firstLine="709"/>
        <w:jc w:val="both"/>
        <w:rPr>
          <w:rFonts w:ascii="Times New Roman" w:hAnsi="Times New Roman"/>
          <w:b/>
          <w:sz w:val="24"/>
          <w:szCs w:val="24"/>
        </w:rPr>
      </w:pPr>
    </w:p>
    <w:p w:rsidR="00DF5D11" w:rsidRDefault="00653F12" w:rsidP="00414C20">
      <w:pPr>
        <w:spacing w:after="0"/>
        <w:ind w:firstLine="709"/>
        <w:jc w:val="both"/>
        <w:rPr>
          <w:rFonts w:ascii="Times New Roman" w:hAnsi="Times New Roman"/>
          <w:b/>
          <w:i/>
          <w:sz w:val="24"/>
          <w:szCs w:val="24"/>
          <w:u w:val="single"/>
        </w:rPr>
      </w:pPr>
      <w:r>
        <w:rPr>
          <w:rFonts w:ascii="Times New Roman" w:hAnsi="Times New Roman"/>
          <w:b/>
          <w:sz w:val="24"/>
          <w:szCs w:val="24"/>
        </w:rPr>
        <w:t>5.1.  У</w:t>
      </w:r>
      <w:r w:rsidR="00DF5D11" w:rsidRPr="00014DEA">
        <w:rPr>
          <w:rFonts w:ascii="Times New Roman" w:hAnsi="Times New Roman"/>
          <w:b/>
          <w:sz w:val="24"/>
          <w:szCs w:val="24"/>
        </w:rPr>
        <w:t xml:space="preserve">чебный план  </w:t>
      </w:r>
      <w:r w:rsidRPr="00014DEA">
        <w:rPr>
          <w:rFonts w:ascii="Times New Roman" w:hAnsi="Times New Roman"/>
          <w:b/>
          <w:i/>
          <w:sz w:val="24"/>
          <w:szCs w:val="24"/>
          <w:u w:val="single"/>
        </w:rPr>
        <w:t>по программе подготовки специалистов среднего звена</w:t>
      </w:r>
    </w:p>
    <w:p w:rsidR="002E0A8F" w:rsidRDefault="002E0A8F" w:rsidP="00414C20">
      <w:pPr>
        <w:spacing w:after="0"/>
        <w:ind w:firstLine="709"/>
        <w:jc w:val="both"/>
        <w:rPr>
          <w:rFonts w:ascii="Times New Roman" w:hAnsi="Times New Roman"/>
          <w:b/>
          <w:i/>
          <w:sz w:val="24"/>
          <w:szCs w:val="24"/>
          <w:u w:val="single"/>
        </w:rPr>
      </w:pPr>
    </w:p>
    <w:tbl>
      <w:tblPr>
        <w:tblStyle w:val="afffff5"/>
        <w:tblW w:w="14870" w:type="dxa"/>
        <w:tblLayout w:type="fixed"/>
        <w:tblLook w:val="04A0" w:firstRow="1" w:lastRow="0" w:firstColumn="1" w:lastColumn="0" w:noHBand="0" w:noVBand="1"/>
      </w:tblPr>
      <w:tblGrid>
        <w:gridCol w:w="849"/>
        <w:gridCol w:w="2835"/>
        <w:gridCol w:w="410"/>
        <w:gridCol w:w="425"/>
        <w:gridCol w:w="567"/>
        <w:gridCol w:w="567"/>
        <w:gridCol w:w="567"/>
        <w:gridCol w:w="567"/>
        <w:gridCol w:w="567"/>
        <w:gridCol w:w="709"/>
        <w:gridCol w:w="568"/>
        <w:gridCol w:w="568"/>
        <w:gridCol w:w="425"/>
        <w:gridCol w:w="426"/>
        <w:gridCol w:w="567"/>
        <w:gridCol w:w="567"/>
        <w:gridCol w:w="567"/>
        <w:gridCol w:w="567"/>
        <w:gridCol w:w="567"/>
        <w:gridCol w:w="567"/>
        <w:gridCol w:w="708"/>
        <w:gridCol w:w="710"/>
      </w:tblGrid>
      <w:tr w:rsidR="005F2E22" w:rsidTr="005F2E22">
        <w:trPr>
          <w:trHeight w:val="744"/>
        </w:trPr>
        <w:tc>
          <w:tcPr>
            <w:tcW w:w="849" w:type="dxa"/>
            <w:vMerge w:val="restart"/>
            <w:tcBorders>
              <w:top w:val="single" w:sz="12" w:space="0" w:color="auto"/>
              <w:left w:val="single" w:sz="12" w:space="0" w:color="auto"/>
              <w:right w:val="single" w:sz="12" w:space="0" w:color="auto"/>
            </w:tcBorders>
            <w:textDirection w:val="btLr"/>
          </w:tcPr>
          <w:p w:rsidR="005F2E22" w:rsidRPr="009175A5" w:rsidRDefault="005F2E22" w:rsidP="005F2E22">
            <w:pPr>
              <w:tabs>
                <w:tab w:val="left" w:pos="6290"/>
              </w:tabs>
              <w:ind w:left="113" w:right="113"/>
              <w:jc w:val="center"/>
              <w:rPr>
                <w:b/>
                <w:i/>
              </w:rPr>
            </w:pPr>
            <w:r w:rsidRPr="009175A5">
              <w:rPr>
                <w:b/>
                <w:i/>
              </w:rPr>
              <w:t>Индекс</w:t>
            </w:r>
          </w:p>
        </w:tc>
        <w:tc>
          <w:tcPr>
            <w:tcW w:w="2835" w:type="dxa"/>
            <w:vMerge w:val="restart"/>
            <w:tcBorders>
              <w:top w:val="single" w:sz="12" w:space="0" w:color="auto"/>
              <w:left w:val="single" w:sz="12" w:space="0" w:color="auto"/>
              <w:right w:val="single" w:sz="12" w:space="0" w:color="auto"/>
            </w:tcBorders>
          </w:tcPr>
          <w:p w:rsidR="005F2E22" w:rsidRPr="009175A5" w:rsidRDefault="005F2E22" w:rsidP="005F2E22">
            <w:pPr>
              <w:spacing w:line="240" w:lineRule="atLeast"/>
              <w:jc w:val="center"/>
              <w:rPr>
                <w:b/>
                <w:sz w:val="24"/>
                <w:szCs w:val="24"/>
              </w:rPr>
            </w:pPr>
            <w:r w:rsidRPr="009175A5">
              <w:rPr>
                <w:b/>
                <w:sz w:val="24"/>
                <w:szCs w:val="24"/>
              </w:rPr>
              <w:t>Наименование циклов, дисциплин, ПМ, МДК, практик</w:t>
            </w:r>
          </w:p>
        </w:tc>
        <w:tc>
          <w:tcPr>
            <w:tcW w:w="1402" w:type="dxa"/>
            <w:gridSpan w:val="3"/>
            <w:tcBorders>
              <w:top w:val="single" w:sz="12" w:space="0" w:color="auto"/>
              <w:left w:val="single" w:sz="12" w:space="0" w:color="auto"/>
              <w:right w:val="single" w:sz="12" w:space="0" w:color="auto"/>
            </w:tcBorders>
          </w:tcPr>
          <w:p w:rsidR="005F2E22" w:rsidRPr="0020304B" w:rsidRDefault="005F2E22" w:rsidP="005F2E22">
            <w:pPr>
              <w:tabs>
                <w:tab w:val="left" w:pos="1011"/>
                <w:tab w:val="left" w:pos="6290"/>
              </w:tabs>
              <w:ind w:left="113" w:right="113"/>
              <w:jc w:val="center"/>
              <w:rPr>
                <w:sz w:val="18"/>
                <w:szCs w:val="18"/>
              </w:rPr>
            </w:pPr>
            <w:r>
              <w:rPr>
                <w:sz w:val="18"/>
                <w:szCs w:val="18"/>
              </w:rPr>
              <w:t>промеж</w:t>
            </w:r>
            <w:r>
              <w:rPr>
                <w:sz w:val="18"/>
                <w:szCs w:val="18"/>
              </w:rPr>
              <w:t>у</w:t>
            </w:r>
            <w:r>
              <w:rPr>
                <w:sz w:val="18"/>
                <w:szCs w:val="18"/>
              </w:rPr>
              <w:t>точная атт</w:t>
            </w:r>
            <w:r>
              <w:rPr>
                <w:sz w:val="18"/>
                <w:szCs w:val="18"/>
              </w:rPr>
              <w:t>е</w:t>
            </w:r>
            <w:r>
              <w:rPr>
                <w:sz w:val="18"/>
                <w:szCs w:val="18"/>
              </w:rPr>
              <w:t>стация</w:t>
            </w:r>
          </w:p>
        </w:tc>
        <w:tc>
          <w:tcPr>
            <w:tcW w:w="567" w:type="dxa"/>
            <w:vMerge w:val="restart"/>
            <w:tcBorders>
              <w:top w:val="single" w:sz="12" w:space="0" w:color="auto"/>
              <w:left w:val="single" w:sz="12" w:space="0" w:color="auto"/>
              <w:right w:val="single" w:sz="12" w:space="0" w:color="auto"/>
            </w:tcBorders>
            <w:shd w:val="clear" w:color="auto" w:fill="CCC0D9" w:themeFill="accent4" w:themeFillTint="66"/>
            <w:textDirection w:val="btLr"/>
          </w:tcPr>
          <w:p w:rsidR="005F2E22" w:rsidRPr="0020304B" w:rsidRDefault="005F2E22" w:rsidP="005F2E22">
            <w:pPr>
              <w:tabs>
                <w:tab w:val="left" w:pos="6290"/>
              </w:tabs>
              <w:ind w:left="113" w:right="113"/>
              <w:jc w:val="center"/>
              <w:rPr>
                <w:b/>
                <w:sz w:val="18"/>
                <w:szCs w:val="18"/>
              </w:rPr>
            </w:pPr>
            <w:r w:rsidRPr="0020304B">
              <w:rPr>
                <w:b/>
                <w:sz w:val="18"/>
                <w:szCs w:val="18"/>
              </w:rPr>
              <w:t>Объём образовательной нагрузки</w:t>
            </w:r>
          </w:p>
        </w:tc>
        <w:tc>
          <w:tcPr>
            <w:tcW w:w="4397" w:type="dxa"/>
            <w:gridSpan w:val="8"/>
            <w:tcBorders>
              <w:top w:val="single" w:sz="12" w:space="0" w:color="auto"/>
              <w:left w:val="single" w:sz="12" w:space="0" w:color="auto"/>
              <w:right w:val="single" w:sz="12" w:space="0" w:color="auto"/>
            </w:tcBorders>
          </w:tcPr>
          <w:p w:rsidR="005F2E22" w:rsidRPr="004D0897" w:rsidRDefault="005F2E22" w:rsidP="005F2E22">
            <w:pPr>
              <w:spacing w:line="240" w:lineRule="atLeast"/>
              <w:jc w:val="center"/>
              <w:rPr>
                <w:b/>
                <w:sz w:val="24"/>
                <w:szCs w:val="24"/>
              </w:rPr>
            </w:pPr>
            <w:r w:rsidRPr="004D0897">
              <w:rPr>
                <w:b/>
                <w:sz w:val="24"/>
                <w:szCs w:val="24"/>
              </w:rPr>
              <w:t>Учебная нагрузка обучающихся</w:t>
            </w:r>
            <w:r>
              <w:rPr>
                <w:b/>
                <w:sz w:val="24"/>
                <w:szCs w:val="24"/>
              </w:rPr>
              <w:t xml:space="preserve"> </w:t>
            </w:r>
            <w:r w:rsidRPr="004D0897">
              <w:rPr>
                <w:sz w:val="24"/>
                <w:szCs w:val="24"/>
              </w:rPr>
              <w:t>(час)</w:t>
            </w:r>
          </w:p>
          <w:p w:rsidR="005F2E22" w:rsidRPr="004D0897" w:rsidRDefault="005F2E22" w:rsidP="005F2E22">
            <w:pPr>
              <w:spacing w:line="240" w:lineRule="atLeast"/>
              <w:jc w:val="center"/>
              <w:rPr>
                <w:sz w:val="24"/>
                <w:szCs w:val="24"/>
              </w:rPr>
            </w:pPr>
            <w:r>
              <w:rPr>
                <w:sz w:val="24"/>
                <w:szCs w:val="24"/>
              </w:rPr>
              <w:t xml:space="preserve"> </w:t>
            </w:r>
          </w:p>
        </w:tc>
        <w:tc>
          <w:tcPr>
            <w:tcW w:w="4820" w:type="dxa"/>
            <w:gridSpan w:val="8"/>
            <w:tcBorders>
              <w:top w:val="single" w:sz="12" w:space="0" w:color="auto"/>
              <w:left w:val="single" w:sz="12" w:space="0" w:color="auto"/>
              <w:right w:val="single" w:sz="12" w:space="0" w:color="auto"/>
            </w:tcBorders>
          </w:tcPr>
          <w:p w:rsidR="005F2E22" w:rsidRPr="008F31CE" w:rsidRDefault="005F2E22" w:rsidP="005F2E22">
            <w:pPr>
              <w:tabs>
                <w:tab w:val="left" w:pos="6290"/>
              </w:tabs>
              <w:jc w:val="center"/>
              <w:rPr>
                <w:b/>
                <w:sz w:val="24"/>
                <w:szCs w:val="24"/>
              </w:rPr>
            </w:pPr>
            <w:r w:rsidRPr="008F31CE">
              <w:rPr>
                <w:b/>
                <w:sz w:val="24"/>
                <w:szCs w:val="24"/>
              </w:rPr>
              <w:t>Распределение учебной нагрузки по ку</w:t>
            </w:r>
            <w:r w:rsidRPr="008F31CE">
              <w:rPr>
                <w:b/>
                <w:sz w:val="24"/>
                <w:szCs w:val="24"/>
              </w:rPr>
              <w:t>р</w:t>
            </w:r>
            <w:r w:rsidRPr="008F31CE">
              <w:rPr>
                <w:b/>
                <w:sz w:val="24"/>
                <w:szCs w:val="24"/>
              </w:rPr>
              <w:t>сам и семестрам</w:t>
            </w:r>
          </w:p>
        </w:tc>
      </w:tr>
      <w:tr w:rsidR="005F2E22" w:rsidTr="005F2E22">
        <w:tc>
          <w:tcPr>
            <w:tcW w:w="849" w:type="dxa"/>
            <w:vMerge/>
            <w:tcBorders>
              <w:left w:val="single" w:sz="12" w:space="0" w:color="auto"/>
              <w:right w:val="single" w:sz="12" w:space="0" w:color="auto"/>
            </w:tcBorders>
          </w:tcPr>
          <w:p w:rsidR="005F2E22" w:rsidRDefault="005F2E22" w:rsidP="005F2E22">
            <w:pPr>
              <w:tabs>
                <w:tab w:val="left" w:pos="6290"/>
              </w:tabs>
            </w:pPr>
          </w:p>
        </w:tc>
        <w:tc>
          <w:tcPr>
            <w:tcW w:w="2835" w:type="dxa"/>
            <w:vMerge/>
            <w:tcBorders>
              <w:left w:val="single" w:sz="12" w:space="0" w:color="auto"/>
              <w:right w:val="single" w:sz="12" w:space="0" w:color="auto"/>
            </w:tcBorders>
          </w:tcPr>
          <w:p w:rsidR="005F2E22" w:rsidRPr="009175A5" w:rsidRDefault="005F2E22" w:rsidP="005F2E22">
            <w:pPr>
              <w:spacing w:line="240" w:lineRule="atLeast"/>
              <w:jc w:val="center"/>
              <w:rPr>
                <w:b/>
                <w:sz w:val="24"/>
                <w:szCs w:val="24"/>
              </w:rPr>
            </w:pPr>
          </w:p>
        </w:tc>
        <w:tc>
          <w:tcPr>
            <w:tcW w:w="410" w:type="dxa"/>
            <w:vMerge w:val="restart"/>
            <w:tcBorders>
              <w:left w:val="single" w:sz="12" w:space="0" w:color="auto"/>
            </w:tcBorders>
            <w:textDirection w:val="btLr"/>
          </w:tcPr>
          <w:p w:rsidR="005F2E22" w:rsidRPr="0020304B" w:rsidRDefault="005F2E22" w:rsidP="005F2E22">
            <w:pPr>
              <w:tabs>
                <w:tab w:val="left" w:pos="6290"/>
              </w:tabs>
              <w:ind w:left="113" w:right="113"/>
              <w:jc w:val="center"/>
              <w:rPr>
                <w:b/>
                <w:sz w:val="18"/>
                <w:szCs w:val="18"/>
              </w:rPr>
            </w:pPr>
            <w:r w:rsidRPr="0020304B">
              <w:rPr>
                <w:b/>
                <w:sz w:val="18"/>
                <w:szCs w:val="18"/>
              </w:rPr>
              <w:t xml:space="preserve">Зачёт </w:t>
            </w:r>
          </w:p>
        </w:tc>
        <w:tc>
          <w:tcPr>
            <w:tcW w:w="425" w:type="dxa"/>
            <w:vMerge w:val="restart"/>
            <w:textDirection w:val="btLr"/>
          </w:tcPr>
          <w:p w:rsidR="005F2E22" w:rsidRPr="0020304B" w:rsidRDefault="005F2E22" w:rsidP="005F2E22">
            <w:pPr>
              <w:tabs>
                <w:tab w:val="left" w:pos="6290"/>
              </w:tabs>
              <w:spacing w:line="240" w:lineRule="atLeast"/>
              <w:ind w:left="113" w:right="113"/>
              <w:jc w:val="center"/>
              <w:rPr>
                <w:b/>
                <w:sz w:val="18"/>
                <w:szCs w:val="18"/>
              </w:rPr>
            </w:pPr>
            <w:r w:rsidRPr="0020304B">
              <w:rPr>
                <w:b/>
                <w:sz w:val="18"/>
                <w:szCs w:val="18"/>
              </w:rPr>
              <w:t>Дифференцированный зачёт</w:t>
            </w:r>
          </w:p>
          <w:p w:rsidR="005F2E22" w:rsidRPr="0020304B" w:rsidRDefault="005F2E22" w:rsidP="005F2E22">
            <w:pPr>
              <w:tabs>
                <w:tab w:val="left" w:pos="6290"/>
              </w:tabs>
              <w:ind w:left="113" w:right="113"/>
              <w:jc w:val="center"/>
              <w:rPr>
                <w:b/>
                <w:sz w:val="18"/>
                <w:szCs w:val="18"/>
              </w:rPr>
            </w:pPr>
            <w:r w:rsidRPr="0020304B">
              <w:rPr>
                <w:b/>
                <w:sz w:val="18"/>
                <w:szCs w:val="18"/>
              </w:rPr>
              <w:t xml:space="preserve"> </w:t>
            </w:r>
          </w:p>
        </w:tc>
        <w:tc>
          <w:tcPr>
            <w:tcW w:w="567" w:type="dxa"/>
            <w:vMerge w:val="restart"/>
            <w:tcBorders>
              <w:right w:val="single" w:sz="12" w:space="0" w:color="auto"/>
            </w:tcBorders>
            <w:textDirection w:val="btLr"/>
          </w:tcPr>
          <w:p w:rsidR="005F2E22" w:rsidRPr="0020304B" w:rsidRDefault="005F2E22" w:rsidP="005F2E22">
            <w:pPr>
              <w:tabs>
                <w:tab w:val="left" w:pos="6290"/>
              </w:tabs>
              <w:spacing w:line="240" w:lineRule="atLeast"/>
              <w:ind w:left="113" w:right="113"/>
              <w:jc w:val="center"/>
              <w:rPr>
                <w:b/>
                <w:sz w:val="18"/>
                <w:szCs w:val="18"/>
              </w:rPr>
            </w:pPr>
            <w:r w:rsidRPr="0020304B">
              <w:rPr>
                <w:b/>
                <w:sz w:val="18"/>
                <w:szCs w:val="18"/>
              </w:rPr>
              <w:t>Экзамен</w:t>
            </w:r>
          </w:p>
          <w:p w:rsidR="005F2E22" w:rsidRPr="0020304B" w:rsidRDefault="005F2E22" w:rsidP="005F2E22">
            <w:pPr>
              <w:tabs>
                <w:tab w:val="left" w:pos="6290"/>
              </w:tabs>
              <w:ind w:left="113" w:right="113"/>
              <w:jc w:val="center"/>
              <w:rPr>
                <w:b/>
                <w:sz w:val="18"/>
                <w:szCs w:val="18"/>
              </w:rPr>
            </w:pPr>
            <w:r w:rsidRPr="0020304B">
              <w:rPr>
                <w:b/>
                <w:sz w:val="18"/>
                <w:szCs w:val="18"/>
              </w:rPr>
              <w:t xml:space="preserve"> </w:t>
            </w:r>
          </w:p>
        </w:tc>
        <w:tc>
          <w:tcPr>
            <w:tcW w:w="567" w:type="dxa"/>
            <w:vMerge/>
            <w:tcBorders>
              <w:left w:val="single" w:sz="12" w:space="0" w:color="auto"/>
              <w:right w:val="single" w:sz="12" w:space="0" w:color="auto"/>
            </w:tcBorders>
            <w:shd w:val="clear" w:color="auto" w:fill="CCC0D9" w:themeFill="accent4" w:themeFillTint="66"/>
          </w:tcPr>
          <w:p w:rsidR="005F2E22" w:rsidRPr="0020304B" w:rsidRDefault="005F2E22" w:rsidP="005F2E22">
            <w:pPr>
              <w:tabs>
                <w:tab w:val="left" w:pos="6290"/>
              </w:tabs>
              <w:rPr>
                <w:b/>
                <w:sz w:val="18"/>
                <w:szCs w:val="18"/>
              </w:rPr>
            </w:pPr>
          </w:p>
        </w:tc>
        <w:tc>
          <w:tcPr>
            <w:tcW w:w="567" w:type="dxa"/>
            <w:vMerge w:val="restart"/>
            <w:tcBorders>
              <w:left w:val="single" w:sz="12" w:space="0" w:color="auto"/>
              <w:right w:val="single" w:sz="12" w:space="0" w:color="auto"/>
            </w:tcBorders>
            <w:textDirection w:val="btLr"/>
          </w:tcPr>
          <w:p w:rsidR="005F2E22" w:rsidRPr="004D0897" w:rsidRDefault="005F2E22" w:rsidP="005F2E22">
            <w:pPr>
              <w:tabs>
                <w:tab w:val="left" w:pos="6290"/>
              </w:tabs>
              <w:ind w:left="113" w:right="113"/>
              <w:jc w:val="center"/>
              <w:rPr>
                <w:b/>
                <w:sz w:val="18"/>
                <w:szCs w:val="18"/>
              </w:rPr>
            </w:pPr>
            <w:r>
              <w:rPr>
                <w:b/>
                <w:sz w:val="18"/>
                <w:szCs w:val="18"/>
              </w:rPr>
              <w:t>Самостоятельная  работа</w:t>
            </w:r>
          </w:p>
        </w:tc>
        <w:tc>
          <w:tcPr>
            <w:tcW w:w="3830" w:type="dxa"/>
            <w:gridSpan w:val="7"/>
            <w:tcBorders>
              <w:left w:val="single" w:sz="12" w:space="0" w:color="auto"/>
              <w:right w:val="single" w:sz="12" w:space="0" w:color="auto"/>
            </w:tcBorders>
          </w:tcPr>
          <w:p w:rsidR="005F2E22" w:rsidRPr="004D0897" w:rsidRDefault="005F2E22" w:rsidP="005F2E22">
            <w:pPr>
              <w:tabs>
                <w:tab w:val="left" w:pos="6290"/>
              </w:tabs>
              <w:jc w:val="center"/>
              <w:rPr>
                <w:sz w:val="24"/>
                <w:szCs w:val="24"/>
              </w:rPr>
            </w:pPr>
            <w:r w:rsidRPr="004D0897">
              <w:rPr>
                <w:sz w:val="24"/>
                <w:szCs w:val="24"/>
              </w:rPr>
              <w:t>Во взаимодействии с преподав</w:t>
            </w:r>
            <w:r w:rsidRPr="004D0897">
              <w:rPr>
                <w:sz w:val="24"/>
                <w:szCs w:val="24"/>
              </w:rPr>
              <w:t>а</w:t>
            </w:r>
            <w:r w:rsidRPr="004D0897">
              <w:rPr>
                <w:sz w:val="24"/>
                <w:szCs w:val="24"/>
              </w:rPr>
              <w:t>телем</w:t>
            </w:r>
          </w:p>
        </w:tc>
        <w:tc>
          <w:tcPr>
            <w:tcW w:w="1134" w:type="dxa"/>
            <w:gridSpan w:val="2"/>
            <w:tcBorders>
              <w:left w:val="single" w:sz="12" w:space="0" w:color="auto"/>
              <w:right w:val="single" w:sz="12" w:space="0" w:color="auto"/>
            </w:tcBorders>
          </w:tcPr>
          <w:p w:rsidR="005F2E22" w:rsidRPr="008F31CE" w:rsidRDefault="005F2E22" w:rsidP="005F2E22">
            <w:pPr>
              <w:tabs>
                <w:tab w:val="left" w:pos="6290"/>
              </w:tabs>
              <w:jc w:val="center"/>
              <w:rPr>
                <w:b/>
                <w:sz w:val="24"/>
                <w:szCs w:val="24"/>
              </w:rPr>
            </w:pPr>
            <w:r w:rsidRPr="008F31CE">
              <w:rPr>
                <w:b/>
                <w:sz w:val="24"/>
                <w:szCs w:val="24"/>
              </w:rPr>
              <w:t>1 курс</w:t>
            </w:r>
          </w:p>
        </w:tc>
        <w:tc>
          <w:tcPr>
            <w:tcW w:w="1134" w:type="dxa"/>
            <w:gridSpan w:val="2"/>
            <w:tcBorders>
              <w:left w:val="single" w:sz="12" w:space="0" w:color="auto"/>
              <w:right w:val="single" w:sz="12" w:space="0" w:color="auto"/>
            </w:tcBorders>
          </w:tcPr>
          <w:p w:rsidR="005F2E22" w:rsidRPr="008F31CE" w:rsidRDefault="005F2E22" w:rsidP="005F2E22">
            <w:pPr>
              <w:tabs>
                <w:tab w:val="left" w:pos="6290"/>
              </w:tabs>
              <w:jc w:val="center"/>
              <w:rPr>
                <w:b/>
                <w:sz w:val="24"/>
                <w:szCs w:val="24"/>
              </w:rPr>
            </w:pPr>
            <w:r w:rsidRPr="008F31CE">
              <w:rPr>
                <w:b/>
                <w:sz w:val="24"/>
                <w:szCs w:val="24"/>
              </w:rPr>
              <w:t>2 курс</w:t>
            </w:r>
          </w:p>
        </w:tc>
        <w:tc>
          <w:tcPr>
            <w:tcW w:w="1134" w:type="dxa"/>
            <w:gridSpan w:val="2"/>
            <w:tcBorders>
              <w:left w:val="single" w:sz="12" w:space="0" w:color="auto"/>
              <w:right w:val="single" w:sz="12" w:space="0" w:color="auto"/>
            </w:tcBorders>
          </w:tcPr>
          <w:p w:rsidR="005F2E22" w:rsidRPr="008F31CE" w:rsidRDefault="005F2E22" w:rsidP="005F2E22">
            <w:pPr>
              <w:tabs>
                <w:tab w:val="left" w:pos="6290"/>
              </w:tabs>
              <w:jc w:val="center"/>
              <w:rPr>
                <w:b/>
                <w:sz w:val="24"/>
                <w:szCs w:val="24"/>
              </w:rPr>
            </w:pPr>
            <w:r w:rsidRPr="008F31CE">
              <w:rPr>
                <w:b/>
                <w:sz w:val="24"/>
                <w:szCs w:val="24"/>
              </w:rPr>
              <w:t>3 курс</w:t>
            </w:r>
          </w:p>
        </w:tc>
        <w:tc>
          <w:tcPr>
            <w:tcW w:w="1418" w:type="dxa"/>
            <w:gridSpan w:val="2"/>
            <w:tcBorders>
              <w:left w:val="single" w:sz="12" w:space="0" w:color="auto"/>
              <w:right w:val="single" w:sz="12" w:space="0" w:color="auto"/>
            </w:tcBorders>
          </w:tcPr>
          <w:p w:rsidR="005F2E22" w:rsidRPr="008F31CE" w:rsidRDefault="005F2E22" w:rsidP="005F2E22">
            <w:pPr>
              <w:tabs>
                <w:tab w:val="left" w:pos="6290"/>
              </w:tabs>
              <w:rPr>
                <w:b/>
                <w:sz w:val="24"/>
                <w:szCs w:val="24"/>
              </w:rPr>
            </w:pPr>
            <w:r w:rsidRPr="008F31CE">
              <w:rPr>
                <w:b/>
                <w:sz w:val="24"/>
                <w:szCs w:val="24"/>
              </w:rPr>
              <w:t>4 курс</w:t>
            </w:r>
          </w:p>
        </w:tc>
      </w:tr>
      <w:tr w:rsidR="005F2E22" w:rsidTr="005F2E22">
        <w:tc>
          <w:tcPr>
            <w:tcW w:w="849" w:type="dxa"/>
            <w:vMerge/>
            <w:tcBorders>
              <w:left w:val="single" w:sz="12" w:space="0" w:color="auto"/>
              <w:right w:val="single" w:sz="12" w:space="0" w:color="auto"/>
            </w:tcBorders>
          </w:tcPr>
          <w:p w:rsidR="005F2E22" w:rsidRDefault="005F2E22" w:rsidP="005F2E22">
            <w:pPr>
              <w:tabs>
                <w:tab w:val="left" w:pos="6290"/>
              </w:tabs>
            </w:pPr>
          </w:p>
        </w:tc>
        <w:tc>
          <w:tcPr>
            <w:tcW w:w="2835" w:type="dxa"/>
            <w:vMerge/>
            <w:tcBorders>
              <w:left w:val="single" w:sz="12" w:space="0" w:color="auto"/>
              <w:right w:val="single" w:sz="12" w:space="0" w:color="auto"/>
            </w:tcBorders>
          </w:tcPr>
          <w:p w:rsidR="005F2E22" w:rsidRDefault="005F2E22" w:rsidP="005F2E22">
            <w:pPr>
              <w:tabs>
                <w:tab w:val="left" w:pos="6290"/>
              </w:tabs>
            </w:pPr>
          </w:p>
        </w:tc>
        <w:tc>
          <w:tcPr>
            <w:tcW w:w="410" w:type="dxa"/>
            <w:vMerge/>
            <w:tcBorders>
              <w:left w:val="single" w:sz="12" w:space="0" w:color="auto"/>
            </w:tcBorders>
          </w:tcPr>
          <w:p w:rsidR="005F2E22" w:rsidRDefault="005F2E22" w:rsidP="005F2E22">
            <w:pPr>
              <w:tabs>
                <w:tab w:val="left" w:pos="6290"/>
              </w:tabs>
            </w:pPr>
          </w:p>
        </w:tc>
        <w:tc>
          <w:tcPr>
            <w:tcW w:w="425" w:type="dxa"/>
            <w:vMerge/>
          </w:tcPr>
          <w:p w:rsidR="005F2E22" w:rsidRDefault="005F2E22" w:rsidP="005F2E22">
            <w:pPr>
              <w:tabs>
                <w:tab w:val="left" w:pos="6290"/>
              </w:tabs>
            </w:pPr>
          </w:p>
        </w:tc>
        <w:tc>
          <w:tcPr>
            <w:tcW w:w="567" w:type="dxa"/>
            <w:vMerge/>
            <w:tcBorders>
              <w:right w:val="single" w:sz="12" w:space="0" w:color="auto"/>
            </w:tcBorders>
          </w:tcPr>
          <w:p w:rsidR="005F2E22" w:rsidRDefault="005F2E22" w:rsidP="005F2E22">
            <w:pPr>
              <w:tabs>
                <w:tab w:val="left" w:pos="6290"/>
              </w:tabs>
            </w:pPr>
          </w:p>
        </w:tc>
        <w:tc>
          <w:tcPr>
            <w:tcW w:w="567" w:type="dxa"/>
            <w:vMerge/>
            <w:tcBorders>
              <w:left w:val="single" w:sz="12" w:space="0" w:color="auto"/>
              <w:right w:val="single" w:sz="12" w:space="0" w:color="auto"/>
            </w:tcBorders>
            <w:shd w:val="clear" w:color="auto" w:fill="CCC0D9" w:themeFill="accent4" w:themeFillTint="66"/>
          </w:tcPr>
          <w:p w:rsidR="005F2E22" w:rsidRPr="00747C90" w:rsidRDefault="005F2E22" w:rsidP="005F2E22">
            <w:pPr>
              <w:tabs>
                <w:tab w:val="left" w:pos="6290"/>
              </w:tabs>
              <w:rPr>
                <w:b/>
                <w:sz w:val="20"/>
                <w:szCs w:val="20"/>
              </w:rPr>
            </w:pPr>
          </w:p>
        </w:tc>
        <w:tc>
          <w:tcPr>
            <w:tcW w:w="567" w:type="dxa"/>
            <w:vMerge/>
            <w:tcBorders>
              <w:left w:val="single" w:sz="12" w:space="0" w:color="auto"/>
              <w:right w:val="single" w:sz="12" w:space="0" w:color="auto"/>
            </w:tcBorders>
          </w:tcPr>
          <w:p w:rsidR="005F2E22" w:rsidRPr="00AB66CA" w:rsidRDefault="005F2E22" w:rsidP="005F2E22">
            <w:pPr>
              <w:tabs>
                <w:tab w:val="left" w:pos="6290"/>
              </w:tabs>
              <w:rPr>
                <w:b/>
                <w:sz w:val="20"/>
                <w:szCs w:val="20"/>
              </w:rPr>
            </w:pPr>
          </w:p>
        </w:tc>
        <w:tc>
          <w:tcPr>
            <w:tcW w:w="2411" w:type="dxa"/>
            <w:gridSpan w:val="4"/>
            <w:tcBorders>
              <w:left w:val="single" w:sz="12" w:space="0" w:color="auto"/>
            </w:tcBorders>
          </w:tcPr>
          <w:p w:rsidR="005F2E22" w:rsidRPr="004D0897" w:rsidRDefault="005F2E22" w:rsidP="005F2E22">
            <w:pPr>
              <w:tabs>
                <w:tab w:val="left" w:pos="6290"/>
              </w:tabs>
              <w:jc w:val="center"/>
            </w:pPr>
            <w:r w:rsidRPr="004D0897">
              <w:t>Нагрузка по дисц</w:t>
            </w:r>
            <w:r w:rsidRPr="004D0897">
              <w:t>и</w:t>
            </w:r>
            <w:r w:rsidRPr="004D0897">
              <w:t>плинам и МДК</w:t>
            </w:r>
          </w:p>
        </w:tc>
        <w:tc>
          <w:tcPr>
            <w:tcW w:w="568" w:type="dxa"/>
            <w:vMerge w:val="restart"/>
            <w:textDirection w:val="btLr"/>
          </w:tcPr>
          <w:p w:rsidR="005F2E22" w:rsidRPr="0065529F" w:rsidRDefault="005F2E22" w:rsidP="005F2E22">
            <w:pPr>
              <w:tabs>
                <w:tab w:val="left" w:pos="6290"/>
              </w:tabs>
              <w:ind w:left="113" w:right="113"/>
              <w:jc w:val="center"/>
              <w:rPr>
                <w:b/>
                <w:sz w:val="18"/>
                <w:szCs w:val="18"/>
              </w:rPr>
            </w:pPr>
            <w:r w:rsidRPr="0065529F">
              <w:rPr>
                <w:b/>
                <w:sz w:val="18"/>
                <w:szCs w:val="18"/>
              </w:rPr>
              <w:t>Практика произво</w:t>
            </w:r>
            <w:r w:rsidRPr="0065529F">
              <w:rPr>
                <w:b/>
                <w:sz w:val="18"/>
                <w:szCs w:val="18"/>
              </w:rPr>
              <w:t>д</w:t>
            </w:r>
            <w:r w:rsidRPr="0065529F">
              <w:rPr>
                <w:b/>
                <w:sz w:val="18"/>
                <w:szCs w:val="18"/>
              </w:rPr>
              <w:t>ственная и учебная</w:t>
            </w:r>
          </w:p>
        </w:tc>
        <w:tc>
          <w:tcPr>
            <w:tcW w:w="425" w:type="dxa"/>
            <w:vMerge w:val="restart"/>
            <w:textDirection w:val="btLr"/>
          </w:tcPr>
          <w:p w:rsidR="005F2E22" w:rsidRPr="0065529F" w:rsidRDefault="005F2E22" w:rsidP="005F2E22">
            <w:pPr>
              <w:tabs>
                <w:tab w:val="left" w:pos="6290"/>
              </w:tabs>
              <w:ind w:left="113" w:right="113"/>
              <w:jc w:val="center"/>
              <w:rPr>
                <w:b/>
                <w:sz w:val="18"/>
                <w:szCs w:val="18"/>
              </w:rPr>
            </w:pPr>
            <w:r>
              <w:rPr>
                <w:b/>
                <w:sz w:val="18"/>
                <w:szCs w:val="18"/>
              </w:rPr>
              <w:t>Консультации</w:t>
            </w:r>
          </w:p>
        </w:tc>
        <w:tc>
          <w:tcPr>
            <w:tcW w:w="426" w:type="dxa"/>
            <w:vMerge w:val="restart"/>
            <w:tcBorders>
              <w:right w:val="single" w:sz="12" w:space="0" w:color="auto"/>
            </w:tcBorders>
            <w:textDirection w:val="btLr"/>
          </w:tcPr>
          <w:p w:rsidR="005F2E22" w:rsidRPr="0065529F" w:rsidRDefault="005F2E22" w:rsidP="005F2E22">
            <w:pPr>
              <w:tabs>
                <w:tab w:val="left" w:pos="6290"/>
              </w:tabs>
              <w:ind w:left="113" w:right="113"/>
              <w:jc w:val="center"/>
              <w:rPr>
                <w:b/>
                <w:sz w:val="18"/>
                <w:szCs w:val="18"/>
              </w:rPr>
            </w:pPr>
            <w:r w:rsidRPr="0065529F">
              <w:rPr>
                <w:b/>
                <w:sz w:val="18"/>
                <w:szCs w:val="18"/>
              </w:rPr>
              <w:t>Промежуточная атт</w:t>
            </w:r>
            <w:r w:rsidRPr="0065529F">
              <w:rPr>
                <w:b/>
                <w:sz w:val="18"/>
                <w:szCs w:val="18"/>
              </w:rPr>
              <w:t>е</w:t>
            </w:r>
            <w:r w:rsidRPr="0065529F">
              <w:rPr>
                <w:b/>
                <w:sz w:val="18"/>
                <w:szCs w:val="18"/>
              </w:rPr>
              <w:t>стация</w:t>
            </w:r>
          </w:p>
        </w:tc>
        <w:tc>
          <w:tcPr>
            <w:tcW w:w="567" w:type="dxa"/>
            <w:vMerge w:val="restart"/>
            <w:tcBorders>
              <w:left w:val="single" w:sz="12" w:space="0" w:color="auto"/>
            </w:tcBorders>
          </w:tcPr>
          <w:p w:rsidR="005F2E22" w:rsidRDefault="005F2E22" w:rsidP="005F2E22">
            <w:pPr>
              <w:tabs>
                <w:tab w:val="left" w:pos="6290"/>
              </w:tabs>
              <w:jc w:val="center"/>
              <w:rPr>
                <w:b/>
                <w:sz w:val="18"/>
                <w:szCs w:val="18"/>
              </w:rPr>
            </w:pPr>
            <w:r>
              <w:rPr>
                <w:b/>
                <w:sz w:val="18"/>
                <w:szCs w:val="18"/>
              </w:rPr>
              <w:t>1 сем.</w:t>
            </w: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r>
              <w:rPr>
                <w:b/>
                <w:sz w:val="18"/>
                <w:szCs w:val="18"/>
              </w:rPr>
              <w:t>18</w:t>
            </w:r>
          </w:p>
          <w:p w:rsidR="005F2E22" w:rsidRPr="0065529F" w:rsidRDefault="005F2E22" w:rsidP="005F2E22">
            <w:pPr>
              <w:tabs>
                <w:tab w:val="left" w:pos="6290"/>
              </w:tabs>
              <w:jc w:val="center"/>
              <w:rPr>
                <w:b/>
                <w:sz w:val="18"/>
                <w:szCs w:val="18"/>
              </w:rPr>
            </w:pPr>
            <w:r>
              <w:rPr>
                <w:b/>
                <w:sz w:val="18"/>
                <w:szCs w:val="18"/>
              </w:rPr>
              <w:t>нед.</w:t>
            </w:r>
          </w:p>
        </w:tc>
        <w:tc>
          <w:tcPr>
            <w:tcW w:w="567" w:type="dxa"/>
            <w:vMerge w:val="restart"/>
            <w:tcBorders>
              <w:right w:val="single" w:sz="12" w:space="0" w:color="auto"/>
            </w:tcBorders>
          </w:tcPr>
          <w:p w:rsidR="005F2E22" w:rsidRDefault="005F2E22" w:rsidP="005F2E22">
            <w:pPr>
              <w:tabs>
                <w:tab w:val="left" w:pos="6290"/>
              </w:tabs>
              <w:jc w:val="center"/>
              <w:rPr>
                <w:b/>
                <w:sz w:val="18"/>
                <w:szCs w:val="18"/>
              </w:rPr>
            </w:pPr>
            <w:r>
              <w:rPr>
                <w:b/>
                <w:sz w:val="18"/>
                <w:szCs w:val="18"/>
              </w:rPr>
              <w:t>2 сем.</w:t>
            </w: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r>
              <w:rPr>
                <w:b/>
                <w:sz w:val="18"/>
                <w:szCs w:val="18"/>
              </w:rPr>
              <w:t>22</w:t>
            </w:r>
          </w:p>
          <w:p w:rsidR="005F2E22" w:rsidRDefault="005F2E22" w:rsidP="005F2E22">
            <w:pPr>
              <w:tabs>
                <w:tab w:val="left" w:pos="6290"/>
              </w:tabs>
              <w:jc w:val="center"/>
            </w:pPr>
            <w:r>
              <w:rPr>
                <w:b/>
                <w:sz w:val="18"/>
                <w:szCs w:val="18"/>
              </w:rPr>
              <w:t>нед.</w:t>
            </w:r>
          </w:p>
        </w:tc>
        <w:tc>
          <w:tcPr>
            <w:tcW w:w="567" w:type="dxa"/>
            <w:vMerge w:val="restart"/>
            <w:tcBorders>
              <w:left w:val="single" w:sz="12" w:space="0" w:color="auto"/>
            </w:tcBorders>
          </w:tcPr>
          <w:p w:rsidR="005F2E22" w:rsidRDefault="005F2E22" w:rsidP="005F2E22">
            <w:pPr>
              <w:tabs>
                <w:tab w:val="left" w:pos="6290"/>
              </w:tabs>
              <w:jc w:val="center"/>
              <w:rPr>
                <w:b/>
                <w:sz w:val="18"/>
                <w:szCs w:val="18"/>
              </w:rPr>
            </w:pPr>
            <w:r>
              <w:rPr>
                <w:b/>
                <w:sz w:val="18"/>
                <w:szCs w:val="18"/>
              </w:rPr>
              <w:t>3 сем.</w:t>
            </w: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r>
              <w:rPr>
                <w:b/>
                <w:sz w:val="18"/>
                <w:szCs w:val="18"/>
              </w:rPr>
              <w:t>14</w:t>
            </w:r>
          </w:p>
          <w:p w:rsidR="005F2E22" w:rsidRDefault="005F2E22" w:rsidP="005F2E22">
            <w:pPr>
              <w:tabs>
                <w:tab w:val="left" w:pos="6290"/>
              </w:tabs>
              <w:jc w:val="center"/>
            </w:pPr>
            <w:r>
              <w:rPr>
                <w:b/>
                <w:sz w:val="18"/>
                <w:szCs w:val="18"/>
              </w:rPr>
              <w:t>нед</w:t>
            </w:r>
          </w:p>
        </w:tc>
        <w:tc>
          <w:tcPr>
            <w:tcW w:w="567" w:type="dxa"/>
            <w:vMerge w:val="restart"/>
            <w:tcBorders>
              <w:right w:val="single" w:sz="12" w:space="0" w:color="auto"/>
            </w:tcBorders>
          </w:tcPr>
          <w:p w:rsidR="005F2E22" w:rsidRDefault="005F2E22" w:rsidP="005F2E22">
            <w:pPr>
              <w:tabs>
                <w:tab w:val="left" w:pos="6290"/>
              </w:tabs>
              <w:jc w:val="center"/>
              <w:rPr>
                <w:b/>
                <w:sz w:val="18"/>
                <w:szCs w:val="18"/>
              </w:rPr>
            </w:pPr>
            <w:r>
              <w:rPr>
                <w:b/>
                <w:sz w:val="18"/>
                <w:szCs w:val="18"/>
              </w:rPr>
              <w:t>4 сем.</w:t>
            </w: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r>
              <w:rPr>
                <w:b/>
                <w:sz w:val="18"/>
                <w:szCs w:val="18"/>
              </w:rPr>
              <w:t>19</w:t>
            </w:r>
          </w:p>
          <w:p w:rsidR="005F2E22" w:rsidRDefault="005F2E22" w:rsidP="005F2E22">
            <w:pPr>
              <w:tabs>
                <w:tab w:val="left" w:pos="6290"/>
              </w:tabs>
              <w:jc w:val="center"/>
            </w:pPr>
            <w:r>
              <w:rPr>
                <w:b/>
                <w:sz w:val="18"/>
                <w:szCs w:val="18"/>
              </w:rPr>
              <w:t>нед</w:t>
            </w:r>
          </w:p>
        </w:tc>
        <w:tc>
          <w:tcPr>
            <w:tcW w:w="567" w:type="dxa"/>
            <w:vMerge w:val="restart"/>
            <w:tcBorders>
              <w:left w:val="single" w:sz="12" w:space="0" w:color="auto"/>
            </w:tcBorders>
          </w:tcPr>
          <w:p w:rsidR="005F2E22" w:rsidRDefault="005F2E22" w:rsidP="005F2E22">
            <w:pPr>
              <w:tabs>
                <w:tab w:val="left" w:pos="6290"/>
              </w:tabs>
              <w:jc w:val="center"/>
              <w:rPr>
                <w:b/>
                <w:sz w:val="18"/>
                <w:szCs w:val="18"/>
              </w:rPr>
            </w:pPr>
            <w:r>
              <w:rPr>
                <w:b/>
                <w:sz w:val="18"/>
                <w:szCs w:val="18"/>
              </w:rPr>
              <w:t>5 сем.</w:t>
            </w: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r>
              <w:rPr>
                <w:b/>
                <w:sz w:val="18"/>
                <w:szCs w:val="18"/>
              </w:rPr>
              <w:t>15</w:t>
            </w:r>
          </w:p>
          <w:p w:rsidR="005F2E22" w:rsidRDefault="005F2E22" w:rsidP="005F2E22">
            <w:pPr>
              <w:tabs>
                <w:tab w:val="left" w:pos="6290"/>
              </w:tabs>
              <w:jc w:val="center"/>
            </w:pPr>
            <w:r>
              <w:rPr>
                <w:b/>
                <w:sz w:val="18"/>
                <w:szCs w:val="18"/>
              </w:rPr>
              <w:t>нед</w:t>
            </w:r>
          </w:p>
        </w:tc>
        <w:tc>
          <w:tcPr>
            <w:tcW w:w="567" w:type="dxa"/>
            <w:vMerge w:val="restart"/>
            <w:tcBorders>
              <w:right w:val="single" w:sz="12" w:space="0" w:color="auto"/>
            </w:tcBorders>
          </w:tcPr>
          <w:p w:rsidR="005F2E22" w:rsidRDefault="005F2E22" w:rsidP="005F2E22">
            <w:pPr>
              <w:tabs>
                <w:tab w:val="left" w:pos="6290"/>
              </w:tabs>
              <w:jc w:val="center"/>
              <w:rPr>
                <w:b/>
                <w:sz w:val="18"/>
                <w:szCs w:val="18"/>
              </w:rPr>
            </w:pPr>
            <w:r>
              <w:rPr>
                <w:b/>
                <w:sz w:val="18"/>
                <w:szCs w:val="18"/>
              </w:rPr>
              <w:t>6 сем.</w:t>
            </w: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p>
          <w:p w:rsidR="005F2E22" w:rsidRDefault="005F2E22" w:rsidP="005F2E22">
            <w:pPr>
              <w:tabs>
                <w:tab w:val="left" w:pos="6290"/>
              </w:tabs>
              <w:jc w:val="center"/>
              <w:rPr>
                <w:b/>
                <w:sz w:val="18"/>
                <w:szCs w:val="18"/>
              </w:rPr>
            </w:pPr>
            <w:r>
              <w:rPr>
                <w:b/>
                <w:sz w:val="18"/>
                <w:szCs w:val="18"/>
              </w:rPr>
              <w:t>16</w:t>
            </w:r>
          </w:p>
          <w:p w:rsidR="005F2E22" w:rsidRDefault="005F2E22" w:rsidP="005F2E22">
            <w:pPr>
              <w:tabs>
                <w:tab w:val="left" w:pos="6290"/>
              </w:tabs>
              <w:jc w:val="center"/>
            </w:pPr>
            <w:r>
              <w:rPr>
                <w:b/>
                <w:sz w:val="18"/>
                <w:szCs w:val="18"/>
              </w:rPr>
              <w:t>нед</w:t>
            </w:r>
          </w:p>
        </w:tc>
        <w:tc>
          <w:tcPr>
            <w:tcW w:w="708" w:type="dxa"/>
            <w:vMerge w:val="restart"/>
            <w:tcBorders>
              <w:left w:val="single" w:sz="12" w:space="0" w:color="auto"/>
              <w:right w:val="single" w:sz="12" w:space="0" w:color="auto"/>
            </w:tcBorders>
          </w:tcPr>
          <w:p w:rsidR="005F2E22" w:rsidRDefault="005F2E22" w:rsidP="005F2E22">
            <w:pPr>
              <w:tabs>
                <w:tab w:val="left" w:pos="6290"/>
              </w:tabs>
              <w:jc w:val="center"/>
            </w:pPr>
            <w:r>
              <w:rPr>
                <w:b/>
                <w:sz w:val="18"/>
                <w:szCs w:val="18"/>
              </w:rPr>
              <w:t xml:space="preserve"> </w:t>
            </w:r>
          </w:p>
          <w:p w:rsidR="005F2E22" w:rsidRPr="00433BBE" w:rsidRDefault="005F2E22" w:rsidP="005F2E22"/>
          <w:p w:rsidR="005F2E22" w:rsidRPr="00433BBE" w:rsidRDefault="005F2E22" w:rsidP="005F2E22"/>
          <w:p w:rsidR="005F2E22" w:rsidRPr="00433BBE" w:rsidRDefault="005F2E22" w:rsidP="005F2E22"/>
          <w:p w:rsidR="005F2E22" w:rsidRDefault="005F2E22" w:rsidP="005F2E22"/>
          <w:p w:rsidR="005F2E22" w:rsidRPr="00433BBE" w:rsidRDefault="005F2E22" w:rsidP="005F2E22">
            <w:pPr>
              <w:jc w:val="center"/>
            </w:pPr>
            <w:r w:rsidRPr="00433BBE">
              <w:rPr>
                <w:b/>
                <w:sz w:val="18"/>
                <w:szCs w:val="18"/>
              </w:rPr>
              <w:t>21 нед</w:t>
            </w:r>
            <w:r>
              <w:t>.</w:t>
            </w:r>
          </w:p>
        </w:tc>
        <w:tc>
          <w:tcPr>
            <w:tcW w:w="710" w:type="dxa"/>
            <w:vMerge w:val="restart"/>
            <w:tcBorders>
              <w:left w:val="single" w:sz="12" w:space="0" w:color="auto"/>
              <w:right w:val="single" w:sz="12" w:space="0" w:color="auto"/>
            </w:tcBorders>
          </w:tcPr>
          <w:p w:rsidR="005F2E22" w:rsidRDefault="005F2E22" w:rsidP="005F2E22">
            <w:pPr>
              <w:tabs>
                <w:tab w:val="left" w:pos="6290"/>
              </w:tabs>
            </w:pPr>
          </w:p>
          <w:p w:rsidR="005F2E22" w:rsidRDefault="005F2E22" w:rsidP="005F2E22">
            <w:pPr>
              <w:tabs>
                <w:tab w:val="left" w:pos="6290"/>
              </w:tabs>
            </w:pPr>
          </w:p>
          <w:p w:rsidR="005F2E22" w:rsidRDefault="005F2E22" w:rsidP="005F2E22">
            <w:pPr>
              <w:tabs>
                <w:tab w:val="left" w:pos="6290"/>
              </w:tabs>
            </w:pPr>
          </w:p>
          <w:p w:rsidR="005F2E22" w:rsidRDefault="005F2E22" w:rsidP="005F2E22">
            <w:pPr>
              <w:tabs>
                <w:tab w:val="left" w:pos="6290"/>
              </w:tabs>
            </w:pPr>
          </w:p>
          <w:p w:rsidR="005F2E22" w:rsidRDefault="005F2E22" w:rsidP="005F2E22">
            <w:pPr>
              <w:tabs>
                <w:tab w:val="left" w:pos="6290"/>
              </w:tabs>
            </w:pPr>
          </w:p>
          <w:p w:rsidR="005F2E22" w:rsidRPr="00C57FFA" w:rsidRDefault="005F2E22" w:rsidP="005F2E22">
            <w:pPr>
              <w:tabs>
                <w:tab w:val="left" w:pos="6290"/>
              </w:tabs>
              <w:jc w:val="center"/>
              <w:rPr>
                <w:b/>
                <w:sz w:val="16"/>
                <w:szCs w:val="16"/>
              </w:rPr>
            </w:pPr>
            <w:r w:rsidRPr="00C57FFA">
              <w:rPr>
                <w:b/>
                <w:sz w:val="16"/>
                <w:szCs w:val="16"/>
              </w:rPr>
              <w:t>ФГОС СОО</w:t>
            </w:r>
          </w:p>
        </w:tc>
      </w:tr>
      <w:tr w:rsidR="005F2E22" w:rsidTr="005F2E22">
        <w:trPr>
          <w:trHeight w:val="1475"/>
        </w:trPr>
        <w:tc>
          <w:tcPr>
            <w:tcW w:w="849" w:type="dxa"/>
            <w:vMerge/>
            <w:tcBorders>
              <w:left w:val="single" w:sz="12" w:space="0" w:color="auto"/>
              <w:right w:val="single" w:sz="12" w:space="0" w:color="auto"/>
            </w:tcBorders>
          </w:tcPr>
          <w:p w:rsidR="005F2E22" w:rsidRDefault="005F2E22" w:rsidP="005F2E22">
            <w:pPr>
              <w:tabs>
                <w:tab w:val="left" w:pos="6290"/>
              </w:tabs>
            </w:pPr>
          </w:p>
        </w:tc>
        <w:tc>
          <w:tcPr>
            <w:tcW w:w="2835" w:type="dxa"/>
            <w:vMerge/>
            <w:tcBorders>
              <w:left w:val="single" w:sz="12" w:space="0" w:color="auto"/>
              <w:right w:val="single" w:sz="12" w:space="0" w:color="auto"/>
            </w:tcBorders>
          </w:tcPr>
          <w:p w:rsidR="005F2E22" w:rsidRDefault="005F2E22" w:rsidP="005F2E22">
            <w:pPr>
              <w:tabs>
                <w:tab w:val="left" w:pos="6290"/>
              </w:tabs>
            </w:pPr>
          </w:p>
        </w:tc>
        <w:tc>
          <w:tcPr>
            <w:tcW w:w="410" w:type="dxa"/>
            <w:vMerge/>
            <w:tcBorders>
              <w:left w:val="single" w:sz="12" w:space="0" w:color="auto"/>
            </w:tcBorders>
          </w:tcPr>
          <w:p w:rsidR="005F2E22" w:rsidRDefault="005F2E22" w:rsidP="005F2E22">
            <w:pPr>
              <w:tabs>
                <w:tab w:val="left" w:pos="6290"/>
              </w:tabs>
            </w:pPr>
          </w:p>
        </w:tc>
        <w:tc>
          <w:tcPr>
            <w:tcW w:w="425" w:type="dxa"/>
            <w:vMerge/>
          </w:tcPr>
          <w:p w:rsidR="005F2E22" w:rsidRDefault="005F2E22" w:rsidP="005F2E22">
            <w:pPr>
              <w:tabs>
                <w:tab w:val="left" w:pos="6290"/>
              </w:tabs>
            </w:pPr>
          </w:p>
        </w:tc>
        <w:tc>
          <w:tcPr>
            <w:tcW w:w="567" w:type="dxa"/>
            <w:vMerge/>
            <w:tcBorders>
              <w:right w:val="single" w:sz="12" w:space="0" w:color="auto"/>
            </w:tcBorders>
          </w:tcPr>
          <w:p w:rsidR="005F2E22" w:rsidRDefault="005F2E22" w:rsidP="005F2E22">
            <w:pPr>
              <w:tabs>
                <w:tab w:val="left" w:pos="6290"/>
              </w:tabs>
            </w:pPr>
          </w:p>
        </w:tc>
        <w:tc>
          <w:tcPr>
            <w:tcW w:w="567" w:type="dxa"/>
            <w:vMerge/>
            <w:tcBorders>
              <w:left w:val="single" w:sz="12" w:space="0" w:color="auto"/>
              <w:right w:val="single" w:sz="12" w:space="0" w:color="auto"/>
            </w:tcBorders>
            <w:shd w:val="clear" w:color="auto" w:fill="CCC0D9" w:themeFill="accent4" w:themeFillTint="66"/>
          </w:tcPr>
          <w:p w:rsidR="005F2E22" w:rsidRPr="00747C90" w:rsidRDefault="005F2E22" w:rsidP="005F2E22">
            <w:pPr>
              <w:tabs>
                <w:tab w:val="left" w:pos="6290"/>
              </w:tabs>
              <w:rPr>
                <w:b/>
                <w:sz w:val="20"/>
                <w:szCs w:val="20"/>
              </w:rPr>
            </w:pPr>
          </w:p>
        </w:tc>
        <w:tc>
          <w:tcPr>
            <w:tcW w:w="567" w:type="dxa"/>
            <w:vMerge/>
            <w:tcBorders>
              <w:left w:val="single" w:sz="12" w:space="0" w:color="auto"/>
              <w:right w:val="single" w:sz="12" w:space="0" w:color="auto"/>
            </w:tcBorders>
          </w:tcPr>
          <w:p w:rsidR="005F2E22" w:rsidRPr="00AB66CA" w:rsidRDefault="005F2E22" w:rsidP="005F2E22">
            <w:pPr>
              <w:tabs>
                <w:tab w:val="left" w:pos="6290"/>
              </w:tabs>
              <w:rPr>
                <w:b/>
                <w:sz w:val="20"/>
                <w:szCs w:val="20"/>
              </w:rPr>
            </w:pPr>
          </w:p>
        </w:tc>
        <w:tc>
          <w:tcPr>
            <w:tcW w:w="567" w:type="dxa"/>
            <w:tcBorders>
              <w:left w:val="single" w:sz="12" w:space="0" w:color="auto"/>
              <w:right w:val="single" w:sz="12" w:space="0" w:color="auto"/>
            </w:tcBorders>
            <w:shd w:val="clear" w:color="auto" w:fill="CCC0D9" w:themeFill="accent4" w:themeFillTint="66"/>
            <w:textDirection w:val="btLr"/>
          </w:tcPr>
          <w:p w:rsidR="005F2E22" w:rsidRPr="007833BF" w:rsidRDefault="005F2E22" w:rsidP="005F2E22">
            <w:pPr>
              <w:tabs>
                <w:tab w:val="left" w:pos="6290"/>
              </w:tabs>
              <w:ind w:left="113" w:right="113"/>
              <w:jc w:val="center"/>
              <w:rPr>
                <w:b/>
                <w:sz w:val="18"/>
                <w:szCs w:val="18"/>
              </w:rPr>
            </w:pPr>
            <w:r w:rsidRPr="007833BF">
              <w:rPr>
                <w:b/>
                <w:sz w:val="18"/>
                <w:szCs w:val="18"/>
              </w:rPr>
              <w:t xml:space="preserve">  Всего учебных занятий</w:t>
            </w:r>
          </w:p>
        </w:tc>
        <w:tc>
          <w:tcPr>
            <w:tcW w:w="567" w:type="dxa"/>
            <w:tcBorders>
              <w:left w:val="single" w:sz="12" w:space="0" w:color="auto"/>
            </w:tcBorders>
            <w:textDirection w:val="btLr"/>
          </w:tcPr>
          <w:p w:rsidR="005F2E22" w:rsidRPr="007833BF" w:rsidRDefault="005F2E22" w:rsidP="005F2E22">
            <w:pPr>
              <w:tabs>
                <w:tab w:val="left" w:pos="6290"/>
              </w:tabs>
              <w:ind w:left="113" w:right="113"/>
              <w:jc w:val="center"/>
              <w:rPr>
                <w:b/>
                <w:sz w:val="18"/>
                <w:szCs w:val="18"/>
              </w:rPr>
            </w:pPr>
            <w:r w:rsidRPr="007833BF">
              <w:rPr>
                <w:b/>
                <w:sz w:val="18"/>
                <w:szCs w:val="18"/>
              </w:rPr>
              <w:t>Теоретическое обучение</w:t>
            </w:r>
          </w:p>
        </w:tc>
        <w:tc>
          <w:tcPr>
            <w:tcW w:w="709" w:type="dxa"/>
            <w:textDirection w:val="btLr"/>
          </w:tcPr>
          <w:p w:rsidR="005F2E22" w:rsidRPr="007833BF" w:rsidRDefault="005F2E22" w:rsidP="005F2E22">
            <w:pPr>
              <w:tabs>
                <w:tab w:val="left" w:pos="6290"/>
              </w:tabs>
              <w:ind w:left="113" w:right="113"/>
              <w:jc w:val="center"/>
              <w:rPr>
                <w:b/>
                <w:sz w:val="18"/>
                <w:szCs w:val="18"/>
              </w:rPr>
            </w:pPr>
            <w:r w:rsidRPr="007833BF">
              <w:rPr>
                <w:b/>
                <w:sz w:val="18"/>
                <w:szCs w:val="18"/>
              </w:rPr>
              <w:t>Лабораторные и практические з</w:t>
            </w:r>
            <w:r w:rsidRPr="007833BF">
              <w:rPr>
                <w:b/>
                <w:sz w:val="18"/>
                <w:szCs w:val="18"/>
              </w:rPr>
              <w:t>а</w:t>
            </w:r>
            <w:r w:rsidRPr="007833BF">
              <w:rPr>
                <w:b/>
                <w:sz w:val="18"/>
                <w:szCs w:val="18"/>
              </w:rPr>
              <w:t>нят</w:t>
            </w:r>
            <w:r>
              <w:rPr>
                <w:b/>
                <w:sz w:val="18"/>
                <w:szCs w:val="18"/>
              </w:rPr>
              <w:t xml:space="preserve">   </w:t>
            </w:r>
            <w:r w:rsidRPr="007833BF">
              <w:rPr>
                <w:b/>
                <w:sz w:val="18"/>
                <w:szCs w:val="18"/>
              </w:rPr>
              <w:t>ия</w:t>
            </w:r>
          </w:p>
        </w:tc>
        <w:tc>
          <w:tcPr>
            <w:tcW w:w="568" w:type="dxa"/>
            <w:textDirection w:val="btLr"/>
          </w:tcPr>
          <w:p w:rsidR="005F2E22" w:rsidRPr="007833BF" w:rsidRDefault="005F2E22" w:rsidP="005F2E22">
            <w:pPr>
              <w:tabs>
                <w:tab w:val="left" w:pos="6290"/>
              </w:tabs>
              <w:ind w:left="113" w:right="113"/>
              <w:jc w:val="center"/>
              <w:rPr>
                <w:b/>
                <w:sz w:val="18"/>
                <w:szCs w:val="18"/>
              </w:rPr>
            </w:pPr>
            <w:r w:rsidRPr="007833BF">
              <w:rPr>
                <w:b/>
                <w:sz w:val="18"/>
                <w:szCs w:val="18"/>
              </w:rPr>
              <w:t>Курсовых</w:t>
            </w:r>
            <w:r>
              <w:rPr>
                <w:b/>
                <w:sz w:val="18"/>
                <w:szCs w:val="18"/>
              </w:rPr>
              <w:t>, индив.</w:t>
            </w:r>
            <w:r w:rsidRPr="007833BF">
              <w:rPr>
                <w:b/>
                <w:sz w:val="18"/>
                <w:szCs w:val="18"/>
              </w:rPr>
              <w:t xml:space="preserve"> работ (проектов), индивид прое</w:t>
            </w:r>
            <w:r w:rsidRPr="007833BF">
              <w:rPr>
                <w:b/>
                <w:sz w:val="18"/>
                <w:szCs w:val="18"/>
              </w:rPr>
              <w:t>к</w:t>
            </w:r>
            <w:r w:rsidRPr="007833BF">
              <w:rPr>
                <w:b/>
                <w:sz w:val="18"/>
                <w:szCs w:val="18"/>
              </w:rPr>
              <w:t>тов.   проектов</w:t>
            </w:r>
          </w:p>
        </w:tc>
        <w:tc>
          <w:tcPr>
            <w:tcW w:w="568" w:type="dxa"/>
            <w:vMerge/>
          </w:tcPr>
          <w:p w:rsidR="005F2E22" w:rsidRPr="0065529F" w:rsidRDefault="005F2E22" w:rsidP="005F2E22">
            <w:pPr>
              <w:tabs>
                <w:tab w:val="left" w:pos="6290"/>
              </w:tabs>
              <w:jc w:val="center"/>
              <w:rPr>
                <w:b/>
                <w:sz w:val="18"/>
                <w:szCs w:val="18"/>
              </w:rPr>
            </w:pPr>
          </w:p>
        </w:tc>
        <w:tc>
          <w:tcPr>
            <w:tcW w:w="425" w:type="dxa"/>
            <w:vMerge/>
          </w:tcPr>
          <w:p w:rsidR="005F2E22" w:rsidRPr="0065529F" w:rsidRDefault="005F2E22" w:rsidP="005F2E22">
            <w:pPr>
              <w:tabs>
                <w:tab w:val="left" w:pos="6290"/>
              </w:tabs>
              <w:rPr>
                <w:b/>
                <w:sz w:val="18"/>
                <w:szCs w:val="18"/>
              </w:rPr>
            </w:pPr>
          </w:p>
        </w:tc>
        <w:tc>
          <w:tcPr>
            <w:tcW w:w="426" w:type="dxa"/>
            <w:vMerge/>
            <w:tcBorders>
              <w:right w:val="single" w:sz="12" w:space="0" w:color="auto"/>
            </w:tcBorders>
          </w:tcPr>
          <w:p w:rsidR="005F2E22" w:rsidRPr="0065529F" w:rsidRDefault="005F2E22" w:rsidP="005F2E22">
            <w:pPr>
              <w:tabs>
                <w:tab w:val="left" w:pos="6290"/>
              </w:tabs>
              <w:ind w:left="113" w:right="113"/>
              <w:jc w:val="center"/>
              <w:rPr>
                <w:b/>
                <w:sz w:val="18"/>
                <w:szCs w:val="18"/>
              </w:rPr>
            </w:pPr>
          </w:p>
        </w:tc>
        <w:tc>
          <w:tcPr>
            <w:tcW w:w="567" w:type="dxa"/>
            <w:vMerge/>
            <w:tcBorders>
              <w:left w:val="single" w:sz="12" w:space="0" w:color="auto"/>
            </w:tcBorders>
          </w:tcPr>
          <w:p w:rsidR="005F2E22" w:rsidRPr="0065529F" w:rsidRDefault="005F2E22" w:rsidP="005F2E22">
            <w:pPr>
              <w:tabs>
                <w:tab w:val="left" w:pos="6290"/>
              </w:tabs>
              <w:ind w:left="113" w:right="113"/>
              <w:jc w:val="center"/>
              <w:rPr>
                <w:b/>
                <w:sz w:val="18"/>
                <w:szCs w:val="18"/>
              </w:rPr>
            </w:pPr>
          </w:p>
        </w:tc>
        <w:tc>
          <w:tcPr>
            <w:tcW w:w="567" w:type="dxa"/>
            <w:vMerge/>
            <w:tcBorders>
              <w:right w:val="single" w:sz="12" w:space="0" w:color="auto"/>
            </w:tcBorders>
          </w:tcPr>
          <w:p w:rsidR="005F2E22" w:rsidRDefault="005F2E22" w:rsidP="005F2E22">
            <w:pPr>
              <w:tabs>
                <w:tab w:val="left" w:pos="6290"/>
              </w:tabs>
            </w:pPr>
          </w:p>
        </w:tc>
        <w:tc>
          <w:tcPr>
            <w:tcW w:w="567" w:type="dxa"/>
            <w:vMerge/>
            <w:tcBorders>
              <w:left w:val="single" w:sz="12" w:space="0" w:color="auto"/>
            </w:tcBorders>
          </w:tcPr>
          <w:p w:rsidR="005F2E22" w:rsidRDefault="005F2E22" w:rsidP="005F2E22">
            <w:pPr>
              <w:tabs>
                <w:tab w:val="left" w:pos="6290"/>
              </w:tabs>
            </w:pPr>
          </w:p>
        </w:tc>
        <w:tc>
          <w:tcPr>
            <w:tcW w:w="567" w:type="dxa"/>
            <w:vMerge/>
            <w:tcBorders>
              <w:right w:val="single" w:sz="12" w:space="0" w:color="auto"/>
            </w:tcBorders>
          </w:tcPr>
          <w:p w:rsidR="005F2E22" w:rsidRDefault="005F2E22" w:rsidP="005F2E22">
            <w:pPr>
              <w:tabs>
                <w:tab w:val="left" w:pos="6290"/>
              </w:tabs>
            </w:pPr>
          </w:p>
        </w:tc>
        <w:tc>
          <w:tcPr>
            <w:tcW w:w="567" w:type="dxa"/>
            <w:vMerge/>
            <w:tcBorders>
              <w:left w:val="single" w:sz="12" w:space="0" w:color="auto"/>
            </w:tcBorders>
          </w:tcPr>
          <w:p w:rsidR="005F2E22" w:rsidRDefault="005F2E22" w:rsidP="005F2E22">
            <w:pPr>
              <w:tabs>
                <w:tab w:val="left" w:pos="6290"/>
              </w:tabs>
            </w:pPr>
          </w:p>
        </w:tc>
        <w:tc>
          <w:tcPr>
            <w:tcW w:w="567" w:type="dxa"/>
            <w:vMerge/>
            <w:tcBorders>
              <w:right w:val="single" w:sz="12" w:space="0" w:color="auto"/>
            </w:tcBorders>
          </w:tcPr>
          <w:p w:rsidR="005F2E22" w:rsidRDefault="005F2E22" w:rsidP="005F2E22">
            <w:pPr>
              <w:tabs>
                <w:tab w:val="left" w:pos="6290"/>
              </w:tabs>
            </w:pPr>
          </w:p>
        </w:tc>
        <w:tc>
          <w:tcPr>
            <w:tcW w:w="708" w:type="dxa"/>
            <w:vMerge/>
            <w:tcBorders>
              <w:left w:val="single" w:sz="12" w:space="0" w:color="auto"/>
              <w:right w:val="single" w:sz="12" w:space="0" w:color="auto"/>
            </w:tcBorders>
          </w:tcPr>
          <w:p w:rsidR="005F2E22" w:rsidRDefault="005F2E22" w:rsidP="005F2E22">
            <w:pPr>
              <w:tabs>
                <w:tab w:val="left" w:pos="6290"/>
              </w:tabs>
            </w:pPr>
          </w:p>
        </w:tc>
        <w:tc>
          <w:tcPr>
            <w:tcW w:w="710" w:type="dxa"/>
            <w:vMerge/>
            <w:tcBorders>
              <w:left w:val="single" w:sz="12" w:space="0" w:color="auto"/>
              <w:right w:val="single" w:sz="12" w:space="0" w:color="auto"/>
            </w:tcBorders>
          </w:tcPr>
          <w:p w:rsidR="005F2E22" w:rsidRDefault="005F2E22" w:rsidP="005F2E22">
            <w:pPr>
              <w:tabs>
                <w:tab w:val="left" w:pos="6290"/>
              </w:tabs>
            </w:pPr>
          </w:p>
        </w:tc>
      </w:tr>
      <w:tr w:rsidR="005F2E22" w:rsidRPr="00231F5D" w:rsidTr="005F2E22">
        <w:tc>
          <w:tcPr>
            <w:tcW w:w="849" w:type="dxa"/>
            <w:tcBorders>
              <w:left w:val="single" w:sz="12" w:space="0" w:color="auto"/>
              <w:bottom w:val="single" w:sz="12" w:space="0" w:color="auto"/>
              <w:right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1</w:t>
            </w:r>
          </w:p>
        </w:tc>
        <w:tc>
          <w:tcPr>
            <w:tcW w:w="2835" w:type="dxa"/>
            <w:tcBorders>
              <w:left w:val="single" w:sz="12" w:space="0" w:color="auto"/>
              <w:bottom w:val="single" w:sz="12" w:space="0" w:color="auto"/>
              <w:right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2</w:t>
            </w:r>
          </w:p>
        </w:tc>
        <w:tc>
          <w:tcPr>
            <w:tcW w:w="410" w:type="dxa"/>
            <w:tcBorders>
              <w:left w:val="single" w:sz="12" w:space="0" w:color="auto"/>
              <w:bottom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3</w:t>
            </w:r>
          </w:p>
        </w:tc>
        <w:tc>
          <w:tcPr>
            <w:tcW w:w="425" w:type="dxa"/>
            <w:tcBorders>
              <w:bottom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4</w:t>
            </w:r>
          </w:p>
        </w:tc>
        <w:tc>
          <w:tcPr>
            <w:tcW w:w="567" w:type="dxa"/>
            <w:tcBorders>
              <w:bottom w:val="single" w:sz="12" w:space="0" w:color="auto"/>
              <w:right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5</w:t>
            </w: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231F5D" w:rsidRDefault="005F2E22" w:rsidP="005F2E22">
            <w:pPr>
              <w:tabs>
                <w:tab w:val="left" w:pos="6290"/>
              </w:tabs>
              <w:jc w:val="center"/>
              <w:rPr>
                <w:b/>
                <w:sz w:val="20"/>
                <w:szCs w:val="20"/>
              </w:rPr>
            </w:pPr>
            <w:r w:rsidRPr="00231F5D">
              <w:rPr>
                <w:b/>
                <w:sz w:val="20"/>
                <w:szCs w:val="20"/>
              </w:rPr>
              <w:t>6</w:t>
            </w:r>
          </w:p>
        </w:tc>
        <w:tc>
          <w:tcPr>
            <w:tcW w:w="567" w:type="dxa"/>
            <w:tcBorders>
              <w:left w:val="single" w:sz="12" w:space="0" w:color="auto"/>
              <w:bottom w:val="single" w:sz="12" w:space="0" w:color="auto"/>
              <w:right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7</w:t>
            </w: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231F5D" w:rsidRDefault="005F2E22" w:rsidP="005F2E22">
            <w:pPr>
              <w:tabs>
                <w:tab w:val="left" w:pos="6290"/>
              </w:tabs>
              <w:jc w:val="center"/>
              <w:rPr>
                <w:b/>
                <w:sz w:val="20"/>
                <w:szCs w:val="20"/>
              </w:rPr>
            </w:pPr>
            <w:r w:rsidRPr="00231F5D">
              <w:rPr>
                <w:b/>
                <w:sz w:val="20"/>
                <w:szCs w:val="20"/>
              </w:rPr>
              <w:t>8</w:t>
            </w:r>
          </w:p>
        </w:tc>
        <w:tc>
          <w:tcPr>
            <w:tcW w:w="567" w:type="dxa"/>
            <w:tcBorders>
              <w:left w:val="single" w:sz="12" w:space="0" w:color="auto"/>
              <w:bottom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9</w:t>
            </w:r>
          </w:p>
        </w:tc>
        <w:tc>
          <w:tcPr>
            <w:tcW w:w="709" w:type="dxa"/>
            <w:tcBorders>
              <w:bottom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10</w:t>
            </w:r>
          </w:p>
        </w:tc>
        <w:tc>
          <w:tcPr>
            <w:tcW w:w="568" w:type="dxa"/>
            <w:tcBorders>
              <w:bottom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11</w:t>
            </w:r>
          </w:p>
        </w:tc>
        <w:tc>
          <w:tcPr>
            <w:tcW w:w="568" w:type="dxa"/>
            <w:tcBorders>
              <w:bottom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12</w:t>
            </w:r>
          </w:p>
        </w:tc>
        <w:tc>
          <w:tcPr>
            <w:tcW w:w="425" w:type="dxa"/>
            <w:tcBorders>
              <w:bottom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13</w:t>
            </w:r>
          </w:p>
        </w:tc>
        <w:tc>
          <w:tcPr>
            <w:tcW w:w="426" w:type="dxa"/>
            <w:tcBorders>
              <w:bottom w:val="single" w:sz="12" w:space="0" w:color="auto"/>
              <w:right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14</w:t>
            </w:r>
          </w:p>
        </w:tc>
        <w:tc>
          <w:tcPr>
            <w:tcW w:w="567" w:type="dxa"/>
            <w:tcBorders>
              <w:left w:val="single" w:sz="12" w:space="0" w:color="auto"/>
              <w:bottom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15</w:t>
            </w:r>
          </w:p>
        </w:tc>
        <w:tc>
          <w:tcPr>
            <w:tcW w:w="567" w:type="dxa"/>
            <w:tcBorders>
              <w:bottom w:val="single" w:sz="12" w:space="0" w:color="auto"/>
              <w:right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16</w:t>
            </w:r>
          </w:p>
        </w:tc>
        <w:tc>
          <w:tcPr>
            <w:tcW w:w="567" w:type="dxa"/>
            <w:tcBorders>
              <w:left w:val="single" w:sz="12" w:space="0" w:color="auto"/>
              <w:bottom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17</w:t>
            </w:r>
          </w:p>
        </w:tc>
        <w:tc>
          <w:tcPr>
            <w:tcW w:w="567" w:type="dxa"/>
            <w:tcBorders>
              <w:bottom w:val="single" w:sz="12" w:space="0" w:color="auto"/>
              <w:right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18</w:t>
            </w:r>
          </w:p>
        </w:tc>
        <w:tc>
          <w:tcPr>
            <w:tcW w:w="567" w:type="dxa"/>
            <w:tcBorders>
              <w:left w:val="single" w:sz="12" w:space="0" w:color="auto"/>
              <w:bottom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19</w:t>
            </w:r>
          </w:p>
        </w:tc>
        <w:tc>
          <w:tcPr>
            <w:tcW w:w="567" w:type="dxa"/>
            <w:tcBorders>
              <w:bottom w:val="single" w:sz="12" w:space="0" w:color="auto"/>
              <w:right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20</w:t>
            </w:r>
          </w:p>
        </w:tc>
        <w:tc>
          <w:tcPr>
            <w:tcW w:w="708" w:type="dxa"/>
            <w:tcBorders>
              <w:left w:val="single" w:sz="12" w:space="0" w:color="auto"/>
              <w:bottom w:val="single" w:sz="12" w:space="0" w:color="auto"/>
              <w:right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21</w:t>
            </w:r>
          </w:p>
        </w:tc>
        <w:tc>
          <w:tcPr>
            <w:tcW w:w="710" w:type="dxa"/>
            <w:tcBorders>
              <w:left w:val="single" w:sz="12" w:space="0" w:color="auto"/>
              <w:bottom w:val="single" w:sz="12" w:space="0" w:color="auto"/>
              <w:right w:val="single" w:sz="12" w:space="0" w:color="auto"/>
            </w:tcBorders>
          </w:tcPr>
          <w:p w:rsidR="005F2E22" w:rsidRPr="00231F5D" w:rsidRDefault="005F2E22" w:rsidP="005F2E22">
            <w:pPr>
              <w:tabs>
                <w:tab w:val="left" w:pos="6290"/>
              </w:tabs>
              <w:jc w:val="center"/>
              <w:rPr>
                <w:b/>
                <w:sz w:val="20"/>
                <w:szCs w:val="20"/>
              </w:rPr>
            </w:pPr>
            <w:r w:rsidRPr="00231F5D">
              <w:rPr>
                <w:b/>
                <w:sz w:val="20"/>
                <w:szCs w:val="20"/>
              </w:rPr>
              <w:t>22</w:t>
            </w:r>
          </w:p>
        </w:tc>
      </w:tr>
      <w:tr w:rsidR="005F2E22" w:rsidTr="005F2E22">
        <w:trPr>
          <w:trHeight w:val="481"/>
        </w:trPr>
        <w:tc>
          <w:tcPr>
            <w:tcW w:w="849" w:type="dxa"/>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5F2E22" w:rsidRPr="00431CF4" w:rsidRDefault="005F2E22" w:rsidP="005F2E22">
            <w:pPr>
              <w:tabs>
                <w:tab w:val="left" w:pos="6290"/>
              </w:tabs>
              <w:spacing w:line="240" w:lineRule="atLeast"/>
            </w:pPr>
          </w:p>
        </w:tc>
        <w:tc>
          <w:tcPr>
            <w:tcW w:w="2835" w:type="dxa"/>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5F2E22" w:rsidRPr="00431CF4" w:rsidRDefault="005F2E22" w:rsidP="005F2E22">
            <w:pPr>
              <w:spacing w:line="240" w:lineRule="atLeast"/>
              <w:rPr>
                <w:b/>
                <w:sz w:val="20"/>
                <w:szCs w:val="20"/>
              </w:rPr>
            </w:pPr>
            <w:r w:rsidRPr="00431CF4">
              <w:rPr>
                <w:b/>
                <w:sz w:val="20"/>
                <w:szCs w:val="20"/>
              </w:rPr>
              <w:t>Общеобразовательный цикл</w:t>
            </w:r>
          </w:p>
        </w:tc>
        <w:tc>
          <w:tcPr>
            <w:tcW w:w="410" w:type="dxa"/>
            <w:tcBorders>
              <w:top w:val="single" w:sz="12" w:space="0" w:color="auto"/>
              <w:left w:val="single" w:sz="12" w:space="0" w:color="auto"/>
              <w:bottom w:val="single" w:sz="12" w:space="0" w:color="auto"/>
            </w:tcBorders>
            <w:shd w:val="clear" w:color="auto" w:fill="B2A1C7" w:themeFill="accent4" w:themeFillTint="99"/>
          </w:tcPr>
          <w:p w:rsidR="005F2E22" w:rsidRDefault="005F2E22" w:rsidP="005F2E22">
            <w:pPr>
              <w:tabs>
                <w:tab w:val="left" w:pos="6290"/>
              </w:tabs>
              <w:spacing w:line="240" w:lineRule="atLeast"/>
            </w:pPr>
          </w:p>
        </w:tc>
        <w:tc>
          <w:tcPr>
            <w:tcW w:w="425" w:type="dxa"/>
            <w:tcBorders>
              <w:top w:val="single" w:sz="12" w:space="0" w:color="auto"/>
              <w:bottom w:val="single" w:sz="12" w:space="0" w:color="auto"/>
            </w:tcBorders>
            <w:shd w:val="clear" w:color="auto" w:fill="B2A1C7" w:themeFill="accent4" w:themeFillTint="99"/>
          </w:tcPr>
          <w:p w:rsidR="005F2E22" w:rsidRPr="00FA3520" w:rsidRDefault="005F2E22" w:rsidP="005F2E22">
            <w:pPr>
              <w:tabs>
                <w:tab w:val="left" w:pos="6290"/>
              </w:tabs>
              <w:spacing w:line="240" w:lineRule="atLeast"/>
              <w:rPr>
                <w:b/>
                <w:sz w:val="18"/>
                <w:szCs w:val="18"/>
              </w:rPr>
            </w:pPr>
          </w:p>
        </w:tc>
        <w:tc>
          <w:tcPr>
            <w:tcW w:w="567" w:type="dxa"/>
            <w:tcBorders>
              <w:top w:val="single" w:sz="12" w:space="0" w:color="auto"/>
              <w:bottom w:val="single" w:sz="12" w:space="0" w:color="auto"/>
              <w:right w:val="single" w:sz="12" w:space="0" w:color="auto"/>
            </w:tcBorders>
            <w:shd w:val="clear" w:color="auto" w:fill="B2A1C7" w:themeFill="accent4" w:themeFillTint="99"/>
          </w:tcPr>
          <w:p w:rsidR="005F2E22" w:rsidRPr="00FA3520" w:rsidRDefault="005F2E22" w:rsidP="005F2E22">
            <w:pPr>
              <w:tabs>
                <w:tab w:val="left" w:pos="6290"/>
              </w:tabs>
              <w:spacing w:line="240" w:lineRule="atLeast"/>
              <w:jc w:val="center"/>
              <w:rPr>
                <w:b/>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5F2E22" w:rsidRPr="00551006" w:rsidRDefault="005F2E22" w:rsidP="005F2E22">
            <w:pPr>
              <w:tabs>
                <w:tab w:val="left" w:pos="6290"/>
              </w:tabs>
              <w:spacing w:line="240" w:lineRule="atLeast"/>
              <w:rPr>
                <w:b/>
                <w:sz w:val="18"/>
                <w:szCs w:val="18"/>
              </w:rPr>
            </w:pPr>
            <w:r>
              <w:rPr>
                <w:b/>
                <w:sz w:val="18"/>
                <w:szCs w:val="18"/>
              </w:rPr>
              <w:t xml:space="preserve">2106 </w:t>
            </w:r>
          </w:p>
        </w:tc>
        <w:tc>
          <w:tcPr>
            <w:tcW w:w="567" w:type="dxa"/>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5F2E22" w:rsidRPr="007B622A" w:rsidRDefault="005F2E22" w:rsidP="005F2E22">
            <w:pPr>
              <w:tabs>
                <w:tab w:val="left" w:pos="6290"/>
              </w:tabs>
              <w:spacing w:line="240" w:lineRule="atLeast"/>
              <w:rPr>
                <w:b/>
                <w:sz w:val="18"/>
                <w:szCs w:val="18"/>
              </w:rPr>
            </w:pPr>
            <w:r w:rsidRPr="007B622A">
              <w:rPr>
                <w:b/>
                <w:sz w:val="18"/>
                <w:szCs w:val="18"/>
              </w:rPr>
              <w:t>702</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5F2E22" w:rsidRPr="007B622A" w:rsidRDefault="005F2E22" w:rsidP="005F2E22">
            <w:pPr>
              <w:tabs>
                <w:tab w:val="left" w:pos="6290"/>
              </w:tabs>
              <w:spacing w:line="240" w:lineRule="atLeast"/>
              <w:rPr>
                <w:b/>
                <w:sz w:val="18"/>
                <w:szCs w:val="18"/>
              </w:rPr>
            </w:pPr>
            <w:r w:rsidRPr="00551006">
              <w:rPr>
                <w:b/>
                <w:sz w:val="18"/>
                <w:szCs w:val="18"/>
              </w:rPr>
              <w:t>1404</w:t>
            </w:r>
          </w:p>
        </w:tc>
        <w:tc>
          <w:tcPr>
            <w:tcW w:w="567" w:type="dxa"/>
            <w:tcBorders>
              <w:top w:val="single" w:sz="12" w:space="0" w:color="auto"/>
              <w:left w:val="single" w:sz="12" w:space="0" w:color="auto"/>
              <w:bottom w:val="single" w:sz="12" w:space="0" w:color="auto"/>
            </w:tcBorders>
            <w:shd w:val="clear" w:color="auto" w:fill="B2A1C7" w:themeFill="accent4" w:themeFillTint="99"/>
          </w:tcPr>
          <w:p w:rsidR="005F2E22" w:rsidRPr="007B622A" w:rsidRDefault="005F2E22" w:rsidP="005F2E22">
            <w:pPr>
              <w:tabs>
                <w:tab w:val="left" w:pos="6290"/>
              </w:tabs>
              <w:spacing w:line="240" w:lineRule="atLeast"/>
              <w:rPr>
                <w:b/>
                <w:sz w:val="18"/>
                <w:szCs w:val="18"/>
              </w:rPr>
            </w:pPr>
            <w:r>
              <w:rPr>
                <w:b/>
                <w:sz w:val="18"/>
                <w:szCs w:val="18"/>
              </w:rPr>
              <w:t>1093</w:t>
            </w:r>
          </w:p>
        </w:tc>
        <w:tc>
          <w:tcPr>
            <w:tcW w:w="709" w:type="dxa"/>
            <w:tcBorders>
              <w:top w:val="single" w:sz="12" w:space="0" w:color="auto"/>
              <w:bottom w:val="single" w:sz="12" w:space="0" w:color="auto"/>
            </w:tcBorders>
            <w:shd w:val="clear" w:color="auto" w:fill="B2A1C7" w:themeFill="accent4" w:themeFillTint="99"/>
          </w:tcPr>
          <w:p w:rsidR="005F2E22" w:rsidRPr="007B622A" w:rsidRDefault="005F2E22" w:rsidP="005F2E22">
            <w:pPr>
              <w:tabs>
                <w:tab w:val="left" w:pos="6290"/>
              </w:tabs>
              <w:spacing w:line="240" w:lineRule="atLeast"/>
              <w:jc w:val="center"/>
              <w:rPr>
                <w:b/>
                <w:sz w:val="18"/>
                <w:szCs w:val="18"/>
              </w:rPr>
            </w:pPr>
            <w:r>
              <w:rPr>
                <w:b/>
                <w:sz w:val="18"/>
                <w:szCs w:val="18"/>
              </w:rPr>
              <w:t>291</w:t>
            </w:r>
          </w:p>
        </w:tc>
        <w:tc>
          <w:tcPr>
            <w:tcW w:w="568" w:type="dxa"/>
            <w:tcBorders>
              <w:top w:val="single" w:sz="12" w:space="0" w:color="auto"/>
              <w:bottom w:val="single" w:sz="12" w:space="0" w:color="auto"/>
            </w:tcBorders>
            <w:shd w:val="clear" w:color="auto" w:fill="B2A1C7" w:themeFill="accent4" w:themeFillTint="99"/>
          </w:tcPr>
          <w:p w:rsidR="005F2E22" w:rsidRPr="007B622A" w:rsidRDefault="005F2E22" w:rsidP="005F2E22">
            <w:pPr>
              <w:tabs>
                <w:tab w:val="left" w:pos="6290"/>
              </w:tabs>
              <w:spacing w:line="240" w:lineRule="atLeast"/>
              <w:rPr>
                <w:b/>
                <w:sz w:val="18"/>
                <w:szCs w:val="18"/>
              </w:rPr>
            </w:pPr>
            <w:r>
              <w:rPr>
                <w:b/>
                <w:sz w:val="18"/>
                <w:szCs w:val="18"/>
              </w:rPr>
              <w:t xml:space="preserve">   20</w:t>
            </w:r>
          </w:p>
        </w:tc>
        <w:tc>
          <w:tcPr>
            <w:tcW w:w="568" w:type="dxa"/>
            <w:tcBorders>
              <w:top w:val="single" w:sz="12" w:space="0" w:color="auto"/>
              <w:bottom w:val="single" w:sz="12" w:space="0" w:color="auto"/>
            </w:tcBorders>
            <w:shd w:val="clear" w:color="auto" w:fill="B2A1C7" w:themeFill="accent4" w:themeFillTint="99"/>
          </w:tcPr>
          <w:p w:rsidR="005F2E22" w:rsidRPr="007B622A" w:rsidRDefault="005F2E22" w:rsidP="005F2E22">
            <w:pPr>
              <w:tabs>
                <w:tab w:val="left" w:pos="6290"/>
              </w:tabs>
              <w:spacing w:line="240" w:lineRule="atLeast"/>
              <w:rPr>
                <w:b/>
                <w:sz w:val="18"/>
                <w:szCs w:val="18"/>
              </w:rPr>
            </w:pPr>
          </w:p>
        </w:tc>
        <w:tc>
          <w:tcPr>
            <w:tcW w:w="425" w:type="dxa"/>
            <w:tcBorders>
              <w:top w:val="single" w:sz="12" w:space="0" w:color="auto"/>
              <w:bottom w:val="single" w:sz="12" w:space="0" w:color="auto"/>
            </w:tcBorders>
            <w:shd w:val="clear" w:color="auto" w:fill="B2A1C7" w:themeFill="accent4" w:themeFillTint="99"/>
          </w:tcPr>
          <w:p w:rsidR="005F2E22" w:rsidRPr="007B622A" w:rsidRDefault="005F2E22" w:rsidP="005F2E22">
            <w:pPr>
              <w:tabs>
                <w:tab w:val="left" w:pos="6290"/>
              </w:tabs>
              <w:spacing w:line="240" w:lineRule="atLeast"/>
              <w:rPr>
                <w:b/>
                <w:sz w:val="18"/>
                <w:szCs w:val="18"/>
              </w:rPr>
            </w:pPr>
          </w:p>
        </w:tc>
        <w:tc>
          <w:tcPr>
            <w:tcW w:w="426" w:type="dxa"/>
            <w:tcBorders>
              <w:top w:val="single" w:sz="12" w:space="0" w:color="auto"/>
              <w:bottom w:val="single" w:sz="12" w:space="0" w:color="auto"/>
              <w:right w:val="single" w:sz="12" w:space="0" w:color="auto"/>
            </w:tcBorders>
            <w:shd w:val="clear" w:color="auto" w:fill="B2A1C7" w:themeFill="accent4" w:themeFillTint="99"/>
          </w:tcPr>
          <w:p w:rsidR="005F2E22" w:rsidRPr="007B622A" w:rsidRDefault="005F2E22" w:rsidP="005F2E22">
            <w:pPr>
              <w:tabs>
                <w:tab w:val="left" w:pos="6290"/>
              </w:tabs>
              <w:spacing w:line="240" w:lineRule="atLeast"/>
              <w:rPr>
                <w:b/>
                <w:sz w:val="18"/>
                <w:szCs w:val="18"/>
              </w:rPr>
            </w:pPr>
          </w:p>
        </w:tc>
        <w:tc>
          <w:tcPr>
            <w:tcW w:w="567" w:type="dxa"/>
            <w:tcBorders>
              <w:top w:val="single" w:sz="12" w:space="0" w:color="auto"/>
              <w:left w:val="single" w:sz="12" w:space="0" w:color="auto"/>
              <w:bottom w:val="single" w:sz="12" w:space="0" w:color="auto"/>
            </w:tcBorders>
            <w:shd w:val="clear" w:color="auto" w:fill="B2A1C7" w:themeFill="accent4" w:themeFillTint="99"/>
          </w:tcPr>
          <w:p w:rsidR="005F2E22" w:rsidRPr="00DB6A92" w:rsidRDefault="005F2E22" w:rsidP="005F2E22">
            <w:pPr>
              <w:tabs>
                <w:tab w:val="left" w:pos="6290"/>
              </w:tabs>
              <w:spacing w:line="240" w:lineRule="atLeast"/>
              <w:jc w:val="center"/>
              <w:rPr>
                <w:b/>
                <w:sz w:val="18"/>
                <w:szCs w:val="18"/>
              </w:rPr>
            </w:pPr>
            <w:r>
              <w:rPr>
                <w:b/>
                <w:sz w:val="18"/>
                <w:szCs w:val="18"/>
              </w:rPr>
              <w:t>648</w:t>
            </w:r>
          </w:p>
        </w:tc>
        <w:tc>
          <w:tcPr>
            <w:tcW w:w="567" w:type="dxa"/>
            <w:tcBorders>
              <w:top w:val="single" w:sz="12" w:space="0" w:color="auto"/>
              <w:bottom w:val="single" w:sz="12" w:space="0" w:color="auto"/>
              <w:right w:val="single" w:sz="12" w:space="0" w:color="auto"/>
            </w:tcBorders>
            <w:shd w:val="clear" w:color="auto" w:fill="B2A1C7" w:themeFill="accent4" w:themeFillTint="99"/>
          </w:tcPr>
          <w:p w:rsidR="005F2E22" w:rsidRPr="00DB6A92" w:rsidRDefault="005F2E22" w:rsidP="005F2E22">
            <w:pPr>
              <w:tabs>
                <w:tab w:val="left" w:pos="6290"/>
              </w:tabs>
              <w:spacing w:line="240" w:lineRule="atLeast"/>
              <w:jc w:val="center"/>
              <w:rPr>
                <w:b/>
                <w:sz w:val="18"/>
                <w:szCs w:val="18"/>
              </w:rPr>
            </w:pPr>
            <w:r>
              <w:rPr>
                <w:b/>
                <w:sz w:val="18"/>
                <w:szCs w:val="18"/>
              </w:rPr>
              <w:t>792</w:t>
            </w:r>
          </w:p>
        </w:tc>
        <w:tc>
          <w:tcPr>
            <w:tcW w:w="567" w:type="dxa"/>
            <w:tcBorders>
              <w:top w:val="single" w:sz="12" w:space="0" w:color="auto"/>
              <w:left w:val="single" w:sz="12" w:space="0" w:color="auto"/>
              <w:bottom w:val="single" w:sz="12" w:space="0" w:color="auto"/>
            </w:tcBorders>
            <w:shd w:val="clear" w:color="auto" w:fill="B2A1C7" w:themeFill="accent4" w:themeFillTint="99"/>
          </w:tcPr>
          <w:p w:rsidR="005F2E22" w:rsidRPr="00DB6A92" w:rsidRDefault="005F2E22" w:rsidP="005F2E22">
            <w:pPr>
              <w:tabs>
                <w:tab w:val="left" w:pos="6290"/>
              </w:tabs>
              <w:spacing w:line="240" w:lineRule="atLeast"/>
              <w:jc w:val="center"/>
              <w:rPr>
                <w:b/>
                <w:sz w:val="18"/>
                <w:szCs w:val="18"/>
              </w:rPr>
            </w:pPr>
            <w:r>
              <w:rPr>
                <w:b/>
                <w:sz w:val="18"/>
                <w:szCs w:val="18"/>
              </w:rPr>
              <w:t>504</w:t>
            </w:r>
          </w:p>
        </w:tc>
        <w:tc>
          <w:tcPr>
            <w:tcW w:w="567" w:type="dxa"/>
            <w:tcBorders>
              <w:top w:val="single" w:sz="12" w:space="0" w:color="auto"/>
              <w:bottom w:val="single" w:sz="12" w:space="0" w:color="auto"/>
              <w:right w:val="single" w:sz="12" w:space="0" w:color="auto"/>
            </w:tcBorders>
            <w:shd w:val="clear" w:color="auto" w:fill="B2A1C7" w:themeFill="accent4" w:themeFillTint="99"/>
          </w:tcPr>
          <w:p w:rsidR="005F2E22" w:rsidRPr="00DB6A92" w:rsidRDefault="005F2E22" w:rsidP="005F2E22">
            <w:pPr>
              <w:tabs>
                <w:tab w:val="left" w:pos="6290"/>
              </w:tabs>
              <w:spacing w:line="240" w:lineRule="atLeast"/>
              <w:jc w:val="center"/>
              <w:rPr>
                <w:b/>
                <w:sz w:val="18"/>
                <w:szCs w:val="18"/>
              </w:rPr>
            </w:pPr>
            <w:r>
              <w:rPr>
                <w:b/>
                <w:sz w:val="18"/>
                <w:szCs w:val="18"/>
              </w:rPr>
              <w:t>684</w:t>
            </w:r>
          </w:p>
        </w:tc>
        <w:tc>
          <w:tcPr>
            <w:tcW w:w="567" w:type="dxa"/>
            <w:tcBorders>
              <w:top w:val="single" w:sz="12" w:space="0" w:color="auto"/>
              <w:left w:val="single" w:sz="12" w:space="0" w:color="auto"/>
              <w:bottom w:val="single" w:sz="12" w:space="0" w:color="auto"/>
            </w:tcBorders>
            <w:shd w:val="clear" w:color="auto" w:fill="B2A1C7" w:themeFill="accent4" w:themeFillTint="99"/>
          </w:tcPr>
          <w:p w:rsidR="005F2E22" w:rsidRPr="00DB6A92" w:rsidRDefault="005F2E22" w:rsidP="005F2E22">
            <w:pPr>
              <w:tabs>
                <w:tab w:val="left" w:pos="6290"/>
              </w:tabs>
              <w:spacing w:line="240" w:lineRule="atLeast"/>
              <w:jc w:val="center"/>
              <w:rPr>
                <w:b/>
                <w:sz w:val="18"/>
                <w:szCs w:val="18"/>
              </w:rPr>
            </w:pPr>
            <w:r>
              <w:rPr>
                <w:b/>
                <w:sz w:val="18"/>
                <w:szCs w:val="18"/>
              </w:rPr>
              <w:t>540</w:t>
            </w:r>
          </w:p>
        </w:tc>
        <w:tc>
          <w:tcPr>
            <w:tcW w:w="567" w:type="dxa"/>
            <w:tcBorders>
              <w:top w:val="single" w:sz="12" w:space="0" w:color="auto"/>
              <w:bottom w:val="single" w:sz="12" w:space="0" w:color="auto"/>
              <w:right w:val="single" w:sz="12" w:space="0" w:color="auto"/>
            </w:tcBorders>
            <w:shd w:val="clear" w:color="auto" w:fill="B2A1C7" w:themeFill="accent4" w:themeFillTint="99"/>
          </w:tcPr>
          <w:p w:rsidR="005F2E22" w:rsidRPr="00DB6A92" w:rsidRDefault="005F2E22" w:rsidP="005F2E22">
            <w:pPr>
              <w:tabs>
                <w:tab w:val="left" w:pos="6290"/>
              </w:tabs>
              <w:spacing w:line="240" w:lineRule="atLeast"/>
              <w:jc w:val="center"/>
              <w:rPr>
                <w:b/>
                <w:sz w:val="18"/>
                <w:szCs w:val="18"/>
              </w:rPr>
            </w:pPr>
            <w:r>
              <w:rPr>
                <w:b/>
                <w:sz w:val="18"/>
                <w:szCs w:val="18"/>
              </w:rPr>
              <w:t>576</w:t>
            </w:r>
          </w:p>
        </w:tc>
        <w:tc>
          <w:tcPr>
            <w:tcW w:w="708" w:type="dxa"/>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5F2E22" w:rsidRPr="00DB6A92" w:rsidRDefault="005F2E22" w:rsidP="005F2E22">
            <w:pPr>
              <w:tabs>
                <w:tab w:val="left" w:pos="6290"/>
              </w:tabs>
              <w:spacing w:line="240" w:lineRule="atLeast"/>
              <w:jc w:val="center"/>
              <w:rPr>
                <w:b/>
                <w:sz w:val="18"/>
                <w:szCs w:val="18"/>
              </w:rPr>
            </w:pPr>
            <w:r>
              <w:rPr>
                <w:b/>
                <w:sz w:val="18"/>
                <w:szCs w:val="18"/>
              </w:rPr>
              <w:t>756</w:t>
            </w:r>
          </w:p>
        </w:tc>
        <w:tc>
          <w:tcPr>
            <w:tcW w:w="710" w:type="dxa"/>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5F2E22" w:rsidRPr="00DB6A92" w:rsidRDefault="005F2E22" w:rsidP="005F2E22">
            <w:pPr>
              <w:tabs>
                <w:tab w:val="left" w:pos="6290"/>
              </w:tabs>
              <w:spacing w:line="240" w:lineRule="atLeast"/>
              <w:jc w:val="center"/>
              <w:rPr>
                <w:b/>
                <w:sz w:val="18"/>
                <w:szCs w:val="18"/>
              </w:rPr>
            </w:pPr>
            <w:r>
              <w:rPr>
                <w:b/>
                <w:sz w:val="18"/>
                <w:szCs w:val="18"/>
              </w:rPr>
              <w:t>1404</w:t>
            </w:r>
          </w:p>
        </w:tc>
      </w:tr>
      <w:tr w:rsidR="005F2E22" w:rsidTr="005F2E22">
        <w:trPr>
          <w:trHeight w:val="140"/>
        </w:trPr>
        <w:tc>
          <w:tcPr>
            <w:tcW w:w="3684" w:type="dxa"/>
            <w:gridSpan w:val="2"/>
            <w:tcBorders>
              <w:top w:val="single" w:sz="12" w:space="0" w:color="auto"/>
              <w:left w:val="single" w:sz="12" w:space="0" w:color="auto"/>
              <w:bottom w:val="single" w:sz="12" w:space="0" w:color="auto"/>
              <w:right w:val="single" w:sz="12" w:space="0" w:color="auto"/>
            </w:tcBorders>
          </w:tcPr>
          <w:p w:rsidR="005F2E22" w:rsidRPr="00431CF4" w:rsidRDefault="005F2E22" w:rsidP="005F2E22">
            <w:pPr>
              <w:spacing w:line="240" w:lineRule="atLeast"/>
              <w:rPr>
                <w:b/>
                <w:sz w:val="20"/>
                <w:szCs w:val="20"/>
              </w:rPr>
            </w:pPr>
            <w:r>
              <w:rPr>
                <w:b/>
                <w:sz w:val="20"/>
                <w:szCs w:val="20"/>
              </w:rPr>
              <w:t>Общие</w:t>
            </w:r>
          </w:p>
        </w:tc>
        <w:tc>
          <w:tcPr>
            <w:tcW w:w="410" w:type="dxa"/>
            <w:tcBorders>
              <w:top w:val="single" w:sz="12" w:space="0" w:color="auto"/>
              <w:left w:val="single" w:sz="12" w:space="0" w:color="auto"/>
              <w:bottom w:val="single" w:sz="12" w:space="0" w:color="auto"/>
            </w:tcBorders>
          </w:tcPr>
          <w:p w:rsidR="005F2E22" w:rsidRDefault="005F2E22" w:rsidP="005F2E22">
            <w:pPr>
              <w:tabs>
                <w:tab w:val="left" w:pos="6290"/>
              </w:tabs>
              <w:spacing w:line="240" w:lineRule="atLeast"/>
            </w:pPr>
          </w:p>
        </w:tc>
        <w:tc>
          <w:tcPr>
            <w:tcW w:w="425" w:type="dxa"/>
            <w:tcBorders>
              <w:top w:val="single" w:sz="12" w:space="0" w:color="auto"/>
              <w:bottom w:val="single" w:sz="12" w:space="0" w:color="auto"/>
            </w:tcBorders>
          </w:tcPr>
          <w:p w:rsidR="005F2E22" w:rsidRDefault="005F2E22" w:rsidP="005F2E22">
            <w:pPr>
              <w:tabs>
                <w:tab w:val="left" w:pos="6290"/>
              </w:tabs>
              <w:spacing w:line="240" w:lineRule="atLeast"/>
            </w:pPr>
          </w:p>
        </w:tc>
        <w:tc>
          <w:tcPr>
            <w:tcW w:w="567" w:type="dxa"/>
            <w:tcBorders>
              <w:top w:val="single" w:sz="12" w:space="0" w:color="auto"/>
              <w:bottom w:val="single" w:sz="12" w:space="0" w:color="auto"/>
              <w:right w:val="single" w:sz="12" w:space="0" w:color="auto"/>
            </w:tcBorders>
          </w:tcPr>
          <w:p w:rsidR="005F2E22" w:rsidRDefault="005F2E22" w:rsidP="005F2E22">
            <w:pPr>
              <w:tabs>
                <w:tab w:val="left" w:pos="6290"/>
              </w:tabs>
              <w:spacing w:line="240" w:lineRule="atLeast"/>
            </w:pPr>
          </w:p>
        </w:tc>
        <w:tc>
          <w:tcPr>
            <w:tcW w:w="567" w:type="dxa"/>
            <w:tcBorders>
              <w:top w:val="single" w:sz="12" w:space="0" w:color="auto"/>
              <w:left w:val="single" w:sz="12" w:space="0" w:color="auto"/>
              <w:bottom w:val="single" w:sz="12" w:space="0" w:color="auto"/>
              <w:right w:val="single" w:sz="12" w:space="0" w:color="auto"/>
            </w:tcBorders>
          </w:tcPr>
          <w:p w:rsidR="005F2E22" w:rsidRDefault="005F2E22" w:rsidP="005F2E22">
            <w:pPr>
              <w:tabs>
                <w:tab w:val="left" w:pos="6290"/>
              </w:tabs>
              <w:spacing w:line="240" w:lineRule="atLeast"/>
              <w:rPr>
                <w:b/>
                <w:sz w:val="18"/>
                <w:szCs w:val="18"/>
              </w:rPr>
            </w:pPr>
          </w:p>
        </w:tc>
        <w:tc>
          <w:tcPr>
            <w:tcW w:w="567" w:type="dxa"/>
            <w:tcBorders>
              <w:top w:val="single" w:sz="12" w:space="0" w:color="auto"/>
              <w:left w:val="single" w:sz="12" w:space="0" w:color="auto"/>
              <w:bottom w:val="single" w:sz="12" w:space="0" w:color="auto"/>
              <w:right w:val="single" w:sz="12" w:space="0" w:color="auto"/>
            </w:tcBorders>
          </w:tcPr>
          <w:p w:rsidR="005F2E22" w:rsidRPr="007B622A" w:rsidRDefault="005F2E22" w:rsidP="005F2E22">
            <w:pPr>
              <w:tabs>
                <w:tab w:val="left" w:pos="6290"/>
              </w:tabs>
              <w:spacing w:line="240" w:lineRule="atLeast"/>
              <w:rPr>
                <w:b/>
                <w:sz w:val="18"/>
                <w:szCs w:val="18"/>
              </w:rPr>
            </w:pPr>
          </w:p>
        </w:tc>
        <w:tc>
          <w:tcPr>
            <w:tcW w:w="567" w:type="dxa"/>
            <w:tcBorders>
              <w:top w:val="single" w:sz="12" w:space="0" w:color="auto"/>
              <w:left w:val="single" w:sz="12" w:space="0" w:color="auto"/>
              <w:bottom w:val="single" w:sz="12" w:space="0" w:color="auto"/>
              <w:right w:val="single" w:sz="12" w:space="0" w:color="auto"/>
            </w:tcBorders>
          </w:tcPr>
          <w:p w:rsidR="005F2E22" w:rsidRPr="00551006" w:rsidRDefault="005F2E22" w:rsidP="005F2E22">
            <w:pPr>
              <w:tabs>
                <w:tab w:val="left" w:pos="6290"/>
              </w:tabs>
              <w:spacing w:line="240" w:lineRule="atLeast"/>
              <w:rPr>
                <w:b/>
                <w:sz w:val="18"/>
                <w:szCs w:val="18"/>
              </w:rPr>
            </w:pPr>
          </w:p>
        </w:tc>
        <w:tc>
          <w:tcPr>
            <w:tcW w:w="567" w:type="dxa"/>
            <w:tcBorders>
              <w:top w:val="single" w:sz="12" w:space="0" w:color="auto"/>
              <w:left w:val="single" w:sz="12" w:space="0" w:color="auto"/>
              <w:bottom w:val="single" w:sz="12" w:space="0" w:color="auto"/>
            </w:tcBorders>
          </w:tcPr>
          <w:p w:rsidR="005F2E22" w:rsidRDefault="005F2E22" w:rsidP="005F2E22">
            <w:pPr>
              <w:tabs>
                <w:tab w:val="left" w:pos="6290"/>
              </w:tabs>
              <w:spacing w:line="240" w:lineRule="atLeast"/>
              <w:rPr>
                <w:b/>
                <w:sz w:val="18"/>
                <w:szCs w:val="18"/>
              </w:rPr>
            </w:pPr>
          </w:p>
        </w:tc>
        <w:tc>
          <w:tcPr>
            <w:tcW w:w="709" w:type="dxa"/>
            <w:tcBorders>
              <w:top w:val="single" w:sz="12" w:space="0" w:color="auto"/>
              <w:bottom w:val="single" w:sz="12" w:space="0" w:color="auto"/>
            </w:tcBorders>
            <w:vAlign w:val="center"/>
          </w:tcPr>
          <w:p w:rsidR="005F2E22" w:rsidRDefault="005F2E22" w:rsidP="005F2E22">
            <w:pPr>
              <w:tabs>
                <w:tab w:val="left" w:pos="6290"/>
              </w:tabs>
              <w:spacing w:line="240" w:lineRule="atLeast"/>
              <w:rPr>
                <w:b/>
                <w:sz w:val="18"/>
                <w:szCs w:val="18"/>
              </w:rPr>
            </w:pPr>
          </w:p>
        </w:tc>
        <w:tc>
          <w:tcPr>
            <w:tcW w:w="568" w:type="dxa"/>
            <w:tcBorders>
              <w:top w:val="single" w:sz="12" w:space="0" w:color="auto"/>
              <w:bottom w:val="single" w:sz="12" w:space="0" w:color="auto"/>
            </w:tcBorders>
            <w:vAlign w:val="center"/>
          </w:tcPr>
          <w:p w:rsidR="005F2E22" w:rsidRDefault="005F2E22" w:rsidP="005F2E22">
            <w:pPr>
              <w:tabs>
                <w:tab w:val="left" w:pos="6290"/>
              </w:tabs>
              <w:spacing w:line="240" w:lineRule="atLeast"/>
              <w:rPr>
                <w:b/>
                <w:sz w:val="18"/>
                <w:szCs w:val="18"/>
              </w:rPr>
            </w:pPr>
          </w:p>
        </w:tc>
        <w:tc>
          <w:tcPr>
            <w:tcW w:w="568" w:type="dxa"/>
            <w:tcBorders>
              <w:top w:val="single" w:sz="12" w:space="0" w:color="auto"/>
              <w:bottom w:val="single" w:sz="12" w:space="0" w:color="auto"/>
            </w:tcBorders>
          </w:tcPr>
          <w:p w:rsidR="005F2E22" w:rsidRPr="007B622A" w:rsidRDefault="005F2E22" w:rsidP="005F2E22">
            <w:pPr>
              <w:tabs>
                <w:tab w:val="left" w:pos="6290"/>
              </w:tabs>
              <w:spacing w:line="240" w:lineRule="atLeast"/>
              <w:rPr>
                <w:b/>
                <w:sz w:val="18"/>
                <w:szCs w:val="18"/>
              </w:rPr>
            </w:pPr>
          </w:p>
        </w:tc>
        <w:tc>
          <w:tcPr>
            <w:tcW w:w="425" w:type="dxa"/>
            <w:tcBorders>
              <w:top w:val="single" w:sz="12" w:space="0" w:color="auto"/>
              <w:bottom w:val="single" w:sz="12" w:space="0" w:color="auto"/>
            </w:tcBorders>
          </w:tcPr>
          <w:p w:rsidR="005F2E22" w:rsidRPr="007B622A" w:rsidRDefault="005F2E22" w:rsidP="005F2E22">
            <w:pPr>
              <w:tabs>
                <w:tab w:val="left" w:pos="6290"/>
              </w:tabs>
              <w:spacing w:line="240" w:lineRule="atLeast"/>
              <w:rPr>
                <w:b/>
                <w:sz w:val="18"/>
                <w:szCs w:val="18"/>
              </w:rPr>
            </w:pPr>
          </w:p>
        </w:tc>
        <w:tc>
          <w:tcPr>
            <w:tcW w:w="426" w:type="dxa"/>
            <w:tcBorders>
              <w:top w:val="single" w:sz="12" w:space="0" w:color="auto"/>
              <w:bottom w:val="single" w:sz="12" w:space="0" w:color="auto"/>
              <w:right w:val="single" w:sz="12" w:space="0" w:color="auto"/>
            </w:tcBorders>
          </w:tcPr>
          <w:p w:rsidR="005F2E22" w:rsidRPr="00551006" w:rsidRDefault="005F2E22" w:rsidP="005F2E22">
            <w:pPr>
              <w:tabs>
                <w:tab w:val="left" w:pos="6290"/>
              </w:tabs>
              <w:spacing w:line="240" w:lineRule="atLeast"/>
              <w:rPr>
                <w:b/>
                <w:sz w:val="18"/>
                <w:szCs w:val="18"/>
              </w:rPr>
            </w:pPr>
          </w:p>
        </w:tc>
        <w:tc>
          <w:tcPr>
            <w:tcW w:w="567" w:type="dxa"/>
            <w:tcBorders>
              <w:top w:val="single" w:sz="12" w:space="0" w:color="auto"/>
              <w:left w:val="single" w:sz="12" w:space="0" w:color="auto"/>
              <w:bottom w:val="single" w:sz="12" w:space="0" w:color="auto"/>
            </w:tcBorders>
          </w:tcPr>
          <w:p w:rsidR="005F2E22" w:rsidRDefault="005F2E22" w:rsidP="005F2E22">
            <w:pPr>
              <w:tabs>
                <w:tab w:val="left" w:pos="6290"/>
              </w:tabs>
              <w:spacing w:line="240" w:lineRule="atLeast"/>
              <w:jc w:val="center"/>
              <w:rPr>
                <w:b/>
                <w:sz w:val="18"/>
                <w:szCs w:val="18"/>
              </w:rPr>
            </w:pPr>
          </w:p>
        </w:tc>
        <w:tc>
          <w:tcPr>
            <w:tcW w:w="567" w:type="dxa"/>
            <w:tcBorders>
              <w:top w:val="single" w:sz="12" w:space="0" w:color="auto"/>
              <w:bottom w:val="single" w:sz="12" w:space="0" w:color="auto"/>
              <w:right w:val="single" w:sz="12" w:space="0" w:color="auto"/>
            </w:tcBorders>
          </w:tcPr>
          <w:p w:rsidR="005F2E22" w:rsidRDefault="005F2E22" w:rsidP="005F2E22">
            <w:pPr>
              <w:tabs>
                <w:tab w:val="left" w:pos="6290"/>
              </w:tabs>
              <w:spacing w:line="240" w:lineRule="atLeast"/>
              <w:jc w:val="center"/>
              <w:rPr>
                <w:b/>
                <w:sz w:val="18"/>
                <w:szCs w:val="18"/>
              </w:rPr>
            </w:pPr>
          </w:p>
        </w:tc>
        <w:tc>
          <w:tcPr>
            <w:tcW w:w="567" w:type="dxa"/>
            <w:tcBorders>
              <w:top w:val="single" w:sz="12" w:space="0" w:color="auto"/>
              <w:left w:val="single" w:sz="12" w:space="0" w:color="auto"/>
              <w:bottom w:val="single" w:sz="12" w:space="0" w:color="auto"/>
            </w:tcBorders>
          </w:tcPr>
          <w:p w:rsidR="005F2E22" w:rsidRDefault="005F2E22" w:rsidP="005F2E22">
            <w:pPr>
              <w:tabs>
                <w:tab w:val="left" w:pos="6290"/>
              </w:tabs>
              <w:spacing w:line="240" w:lineRule="atLeast"/>
              <w:jc w:val="center"/>
              <w:rPr>
                <w:b/>
                <w:sz w:val="18"/>
                <w:szCs w:val="18"/>
              </w:rPr>
            </w:pPr>
          </w:p>
        </w:tc>
        <w:tc>
          <w:tcPr>
            <w:tcW w:w="567" w:type="dxa"/>
            <w:tcBorders>
              <w:top w:val="single" w:sz="12" w:space="0" w:color="auto"/>
              <w:bottom w:val="single" w:sz="12" w:space="0" w:color="auto"/>
              <w:right w:val="single" w:sz="12" w:space="0" w:color="auto"/>
            </w:tcBorders>
          </w:tcPr>
          <w:p w:rsidR="005F2E22" w:rsidRDefault="005F2E22" w:rsidP="005F2E22">
            <w:pPr>
              <w:tabs>
                <w:tab w:val="left" w:pos="6290"/>
              </w:tabs>
              <w:spacing w:line="240" w:lineRule="atLeast"/>
              <w:jc w:val="center"/>
              <w:rPr>
                <w:b/>
                <w:sz w:val="18"/>
                <w:szCs w:val="18"/>
              </w:rPr>
            </w:pPr>
          </w:p>
        </w:tc>
        <w:tc>
          <w:tcPr>
            <w:tcW w:w="567" w:type="dxa"/>
            <w:tcBorders>
              <w:top w:val="single" w:sz="12" w:space="0" w:color="auto"/>
              <w:left w:val="single" w:sz="12" w:space="0" w:color="auto"/>
              <w:bottom w:val="single" w:sz="12" w:space="0" w:color="auto"/>
            </w:tcBorders>
          </w:tcPr>
          <w:p w:rsidR="005F2E22" w:rsidRDefault="005F2E22" w:rsidP="005F2E22">
            <w:pPr>
              <w:tabs>
                <w:tab w:val="left" w:pos="6290"/>
              </w:tabs>
              <w:spacing w:line="240" w:lineRule="atLeast"/>
              <w:jc w:val="center"/>
              <w:rPr>
                <w:b/>
                <w:sz w:val="18"/>
                <w:szCs w:val="18"/>
              </w:rPr>
            </w:pPr>
          </w:p>
        </w:tc>
        <w:tc>
          <w:tcPr>
            <w:tcW w:w="567" w:type="dxa"/>
            <w:tcBorders>
              <w:top w:val="single" w:sz="12" w:space="0" w:color="auto"/>
              <w:bottom w:val="single" w:sz="12" w:space="0" w:color="auto"/>
              <w:right w:val="single" w:sz="12" w:space="0" w:color="auto"/>
            </w:tcBorders>
          </w:tcPr>
          <w:p w:rsidR="005F2E22" w:rsidRDefault="005F2E22" w:rsidP="005F2E22">
            <w:pPr>
              <w:tabs>
                <w:tab w:val="left" w:pos="6290"/>
              </w:tabs>
              <w:spacing w:line="240" w:lineRule="atLeast"/>
              <w:jc w:val="center"/>
              <w:rPr>
                <w:b/>
                <w:sz w:val="18"/>
                <w:szCs w:val="18"/>
              </w:rPr>
            </w:pPr>
          </w:p>
        </w:tc>
        <w:tc>
          <w:tcPr>
            <w:tcW w:w="708" w:type="dxa"/>
            <w:tcBorders>
              <w:top w:val="single" w:sz="12" w:space="0" w:color="auto"/>
              <w:left w:val="single" w:sz="12" w:space="0" w:color="auto"/>
              <w:bottom w:val="single" w:sz="12" w:space="0" w:color="auto"/>
              <w:right w:val="single" w:sz="12" w:space="0" w:color="auto"/>
            </w:tcBorders>
          </w:tcPr>
          <w:p w:rsidR="005F2E22" w:rsidRDefault="005F2E22" w:rsidP="005F2E22">
            <w:pPr>
              <w:tabs>
                <w:tab w:val="left" w:pos="6290"/>
              </w:tabs>
              <w:spacing w:line="240" w:lineRule="atLeast"/>
              <w:jc w:val="center"/>
              <w:rPr>
                <w:b/>
                <w:sz w:val="18"/>
                <w:szCs w:val="18"/>
              </w:rPr>
            </w:pPr>
          </w:p>
        </w:tc>
        <w:tc>
          <w:tcPr>
            <w:tcW w:w="710" w:type="dxa"/>
            <w:tcBorders>
              <w:top w:val="single" w:sz="12" w:space="0" w:color="auto"/>
              <w:left w:val="single" w:sz="12" w:space="0" w:color="auto"/>
              <w:bottom w:val="single" w:sz="12" w:space="0" w:color="auto"/>
              <w:right w:val="single" w:sz="12" w:space="0" w:color="auto"/>
            </w:tcBorders>
          </w:tcPr>
          <w:p w:rsidR="005F2E22" w:rsidRDefault="005F2E22" w:rsidP="005F2E22">
            <w:pPr>
              <w:tabs>
                <w:tab w:val="left" w:pos="6290"/>
              </w:tabs>
              <w:spacing w:line="240" w:lineRule="atLeast"/>
              <w:jc w:val="center"/>
              <w:rPr>
                <w:b/>
                <w:sz w:val="18"/>
                <w:szCs w:val="18"/>
              </w:rPr>
            </w:pPr>
          </w:p>
        </w:tc>
      </w:tr>
      <w:tr w:rsidR="005F2E22" w:rsidTr="005F2E22">
        <w:tc>
          <w:tcPr>
            <w:tcW w:w="849" w:type="dxa"/>
            <w:tcBorders>
              <w:top w:val="single" w:sz="12" w:space="0" w:color="auto"/>
              <w:left w:val="single" w:sz="12" w:space="0" w:color="auto"/>
              <w:right w:val="single" w:sz="12" w:space="0" w:color="auto"/>
            </w:tcBorders>
            <w:vAlign w:val="center"/>
          </w:tcPr>
          <w:p w:rsidR="005F2E22" w:rsidRPr="0089399E" w:rsidRDefault="005F2E22" w:rsidP="005F2E22">
            <w:pPr>
              <w:tabs>
                <w:tab w:val="left" w:pos="6290"/>
              </w:tabs>
              <w:spacing w:line="240" w:lineRule="atLeast"/>
              <w:rPr>
                <w:sz w:val="16"/>
                <w:szCs w:val="16"/>
              </w:rPr>
            </w:pPr>
            <w:r>
              <w:rPr>
                <w:b/>
                <w:sz w:val="16"/>
                <w:szCs w:val="16"/>
              </w:rPr>
              <w:t>ОУП</w:t>
            </w:r>
            <w:r w:rsidRPr="0089399E">
              <w:rPr>
                <w:b/>
                <w:sz w:val="16"/>
                <w:szCs w:val="16"/>
              </w:rPr>
              <w:t>.01</w:t>
            </w:r>
          </w:p>
        </w:tc>
        <w:tc>
          <w:tcPr>
            <w:tcW w:w="2835" w:type="dxa"/>
            <w:tcBorders>
              <w:top w:val="single" w:sz="12" w:space="0" w:color="auto"/>
              <w:left w:val="single" w:sz="12" w:space="0" w:color="auto"/>
              <w:right w:val="single" w:sz="12" w:space="0" w:color="auto"/>
            </w:tcBorders>
            <w:vAlign w:val="center"/>
          </w:tcPr>
          <w:p w:rsidR="005F2E22" w:rsidRPr="0089399E" w:rsidRDefault="005F2E22" w:rsidP="005F2E22">
            <w:pPr>
              <w:spacing w:line="240" w:lineRule="atLeast"/>
              <w:rPr>
                <w:b/>
                <w:sz w:val="18"/>
                <w:szCs w:val="18"/>
              </w:rPr>
            </w:pPr>
            <w:r w:rsidRPr="0089399E">
              <w:rPr>
                <w:b/>
                <w:sz w:val="18"/>
                <w:szCs w:val="18"/>
              </w:rPr>
              <w:t>Русский язык</w:t>
            </w:r>
          </w:p>
        </w:tc>
        <w:tc>
          <w:tcPr>
            <w:tcW w:w="410" w:type="dxa"/>
            <w:tcBorders>
              <w:top w:val="single" w:sz="12" w:space="0" w:color="auto"/>
              <w:left w:val="single" w:sz="12" w:space="0" w:color="auto"/>
            </w:tcBorders>
          </w:tcPr>
          <w:p w:rsidR="005F2E22" w:rsidRDefault="005F2E22" w:rsidP="005F2E22">
            <w:pPr>
              <w:tabs>
                <w:tab w:val="left" w:pos="6290"/>
              </w:tabs>
              <w:spacing w:line="240" w:lineRule="atLeast"/>
            </w:pPr>
          </w:p>
        </w:tc>
        <w:tc>
          <w:tcPr>
            <w:tcW w:w="425" w:type="dxa"/>
            <w:tcBorders>
              <w:top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top w:val="single" w:sz="12" w:space="0" w:color="auto"/>
              <w:right w:val="single" w:sz="12" w:space="0" w:color="auto"/>
            </w:tcBorders>
          </w:tcPr>
          <w:p w:rsidR="005F2E22" w:rsidRPr="00B931D6" w:rsidRDefault="005F2E22" w:rsidP="005F2E22">
            <w:pPr>
              <w:tabs>
                <w:tab w:val="left" w:pos="6290"/>
              </w:tabs>
              <w:spacing w:line="240" w:lineRule="atLeast"/>
              <w:jc w:val="center"/>
              <w:rPr>
                <w:b/>
              </w:rPr>
            </w:pPr>
            <w:r w:rsidRPr="00B931D6">
              <w:rPr>
                <w:b/>
              </w:rPr>
              <w:t>2</w:t>
            </w: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F278DE" w:rsidRDefault="005F2E22" w:rsidP="005F2E22">
            <w:pPr>
              <w:tabs>
                <w:tab w:val="left" w:pos="6290"/>
              </w:tabs>
              <w:spacing w:line="240" w:lineRule="atLeast"/>
              <w:jc w:val="center"/>
              <w:rPr>
                <w:b/>
              </w:rPr>
            </w:pPr>
            <w:r>
              <w:rPr>
                <w:b/>
              </w:rPr>
              <w:t>78</w:t>
            </w:r>
          </w:p>
        </w:tc>
        <w:tc>
          <w:tcPr>
            <w:tcW w:w="567" w:type="dxa"/>
            <w:tcBorders>
              <w:top w:val="single" w:sz="12" w:space="0" w:color="auto"/>
              <w:left w:val="single" w:sz="12" w:space="0" w:color="auto"/>
              <w:right w:val="single" w:sz="12" w:space="0" w:color="auto"/>
            </w:tcBorders>
            <w:vAlign w:val="center"/>
          </w:tcPr>
          <w:p w:rsidR="005F2E22" w:rsidRPr="00F278DE" w:rsidRDefault="005F2E22" w:rsidP="005F2E22">
            <w:pPr>
              <w:tabs>
                <w:tab w:val="left" w:pos="6290"/>
              </w:tabs>
              <w:spacing w:line="240" w:lineRule="atLeast"/>
              <w:jc w:val="center"/>
              <w:rPr>
                <w:b/>
              </w:rPr>
            </w:pP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F278DE" w:rsidRDefault="005F2E22" w:rsidP="005F2E22">
            <w:pPr>
              <w:tabs>
                <w:tab w:val="left" w:pos="6290"/>
              </w:tabs>
              <w:spacing w:line="240" w:lineRule="atLeast"/>
              <w:jc w:val="center"/>
              <w:rPr>
                <w:b/>
              </w:rPr>
            </w:pPr>
            <w:r>
              <w:rPr>
                <w:b/>
              </w:rPr>
              <w:t>78</w:t>
            </w:r>
          </w:p>
        </w:tc>
        <w:tc>
          <w:tcPr>
            <w:tcW w:w="567" w:type="dxa"/>
            <w:tcBorders>
              <w:top w:val="single" w:sz="12" w:space="0" w:color="auto"/>
              <w:left w:val="single" w:sz="12" w:space="0" w:color="auto"/>
            </w:tcBorders>
          </w:tcPr>
          <w:p w:rsidR="005F2E22" w:rsidRPr="00F278DE" w:rsidRDefault="005F2E22" w:rsidP="005F2E22">
            <w:pPr>
              <w:tabs>
                <w:tab w:val="left" w:pos="6290"/>
              </w:tabs>
              <w:spacing w:line="240" w:lineRule="atLeast"/>
              <w:jc w:val="center"/>
              <w:rPr>
                <w:b/>
              </w:rPr>
            </w:pPr>
            <w:r>
              <w:rPr>
                <w:b/>
              </w:rPr>
              <w:t>78</w:t>
            </w:r>
          </w:p>
        </w:tc>
        <w:tc>
          <w:tcPr>
            <w:tcW w:w="709" w:type="dxa"/>
            <w:tcBorders>
              <w:top w:val="single" w:sz="12" w:space="0" w:color="auto"/>
            </w:tcBorders>
          </w:tcPr>
          <w:p w:rsidR="005F2E22" w:rsidRPr="00B931D6" w:rsidRDefault="005F2E22" w:rsidP="005F2E22">
            <w:pPr>
              <w:tabs>
                <w:tab w:val="left" w:pos="6290"/>
              </w:tabs>
              <w:spacing w:line="240" w:lineRule="atLeast"/>
              <w:jc w:val="center"/>
              <w:rPr>
                <w:b/>
              </w:rPr>
            </w:pPr>
          </w:p>
        </w:tc>
        <w:tc>
          <w:tcPr>
            <w:tcW w:w="568" w:type="dxa"/>
            <w:tcBorders>
              <w:top w:val="single" w:sz="12" w:space="0" w:color="auto"/>
            </w:tcBorders>
          </w:tcPr>
          <w:p w:rsidR="005F2E22" w:rsidRPr="00B931D6" w:rsidRDefault="005F2E22" w:rsidP="005F2E22">
            <w:pPr>
              <w:tabs>
                <w:tab w:val="left" w:pos="6290"/>
              </w:tabs>
              <w:spacing w:line="240" w:lineRule="atLeast"/>
              <w:jc w:val="center"/>
              <w:rPr>
                <w:b/>
              </w:rPr>
            </w:pPr>
          </w:p>
        </w:tc>
        <w:tc>
          <w:tcPr>
            <w:tcW w:w="568" w:type="dxa"/>
            <w:tcBorders>
              <w:top w:val="single" w:sz="12" w:space="0" w:color="auto"/>
            </w:tcBorders>
          </w:tcPr>
          <w:p w:rsidR="005F2E22" w:rsidRPr="00B931D6" w:rsidRDefault="005F2E22" w:rsidP="005F2E22">
            <w:pPr>
              <w:tabs>
                <w:tab w:val="left" w:pos="6290"/>
              </w:tabs>
              <w:spacing w:line="240" w:lineRule="atLeast"/>
              <w:jc w:val="center"/>
              <w:rPr>
                <w:b/>
              </w:rPr>
            </w:pPr>
          </w:p>
        </w:tc>
        <w:tc>
          <w:tcPr>
            <w:tcW w:w="425" w:type="dxa"/>
            <w:tcBorders>
              <w:top w:val="single" w:sz="12" w:space="0" w:color="auto"/>
            </w:tcBorders>
          </w:tcPr>
          <w:p w:rsidR="005F2E22" w:rsidRPr="00B931D6" w:rsidRDefault="005F2E22" w:rsidP="005F2E22">
            <w:pPr>
              <w:tabs>
                <w:tab w:val="left" w:pos="6290"/>
              </w:tabs>
              <w:spacing w:line="240" w:lineRule="atLeast"/>
              <w:jc w:val="center"/>
              <w:rPr>
                <w:b/>
              </w:rPr>
            </w:pPr>
          </w:p>
        </w:tc>
        <w:tc>
          <w:tcPr>
            <w:tcW w:w="426" w:type="dxa"/>
            <w:tcBorders>
              <w:top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top w:val="single" w:sz="12" w:space="0" w:color="auto"/>
              <w:left w:val="single" w:sz="12" w:space="0" w:color="auto"/>
            </w:tcBorders>
          </w:tcPr>
          <w:p w:rsidR="005F2E22" w:rsidRPr="00B931D6" w:rsidRDefault="005F2E22" w:rsidP="005F2E22">
            <w:pPr>
              <w:spacing w:line="240" w:lineRule="atLeast"/>
              <w:jc w:val="center"/>
              <w:rPr>
                <w:b/>
              </w:rPr>
            </w:pPr>
            <w:r>
              <w:rPr>
                <w:b/>
              </w:rPr>
              <w:t>34</w:t>
            </w:r>
          </w:p>
        </w:tc>
        <w:tc>
          <w:tcPr>
            <w:tcW w:w="567" w:type="dxa"/>
            <w:tcBorders>
              <w:top w:val="single" w:sz="12" w:space="0" w:color="auto"/>
              <w:right w:val="single" w:sz="12" w:space="0" w:color="auto"/>
            </w:tcBorders>
          </w:tcPr>
          <w:p w:rsidR="005F2E22" w:rsidRPr="00B931D6" w:rsidRDefault="005F2E22" w:rsidP="005F2E22">
            <w:pPr>
              <w:spacing w:line="240" w:lineRule="atLeast"/>
              <w:jc w:val="center"/>
              <w:rPr>
                <w:b/>
              </w:rPr>
            </w:pPr>
            <w:r>
              <w:rPr>
                <w:b/>
              </w:rPr>
              <w:t>44</w:t>
            </w:r>
          </w:p>
        </w:tc>
        <w:tc>
          <w:tcPr>
            <w:tcW w:w="567" w:type="dxa"/>
            <w:tcBorders>
              <w:top w:val="single" w:sz="12" w:space="0" w:color="auto"/>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top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top w:val="single" w:sz="12" w:space="0" w:color="auto"/>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top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top w:val="single" w:sz="12" w:space="0" w:color="auto"/>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top w:val="single" w:sz="12" w:space="0" w:color="auto"/>
              <w:left w:val="single" w:sz="12" w:space="0" w:color="auto"/>
              <w:right w:val="single" w:sz="12" w:space="0" w:color="auto"/>
            </w:tcBorders>
          </w:tcPr>
          <w:p w:rsidR="005F2E22" w:rsidRPr="00B931D6" w:rsidRDefault="005F2E22" w:rsidP="005F2E22">
            <w:pPr>
              <w:spacing w:line="240" w:lineRule="atLeast"/>
              <w:jc w:val="center"/>
              <w:rPr>
                <w:b/>
              </w:rPr>
            </w:pPr>
            <w:r w:rsidRPr="00B931D6">
              <w:rPr>
                <w:b/>
              </w:rPr>
              <w:t>78</w:t>
            </w:r>
          </w:p>
        </w:tc>
      </w:tr>
      <w:tr w:rsidR="005F2E22" w:rsidTr="005F2E22">
        <w:tc>
          <w:tcPr>
            <w:tcW w:w="849" w:type="dxa"/>
            <w:tcBorders>
              <w:left w:val="single" w:sz="12" w:space="0" w:color="auto"/>
              <w:right w:val="single" w:sz="12" w:space="0" w:color="auto"/>
            </w:tcBorders>
            <w:vAlign w:val="center"/>
          </w:tcPr>
          <w:p w:rsidR="005F2E22" w:rsidRPr="0089399E" w:rsidRDefault="005F2E22" w:rsidP="005F2E22">
            <w:pPr>
              <w:spacing w:line="240" w:lineRule="atLeast"/>
              <w:rPr>
                <w:b/>
                <w:sz w:val="16"/>
                <w:szCs w:val="16"/>
              </w:rPr>
            </w:pPr>
            <w:r>
              <w:rPr>
                <w:b/>
                <w:sz w:val="16"/>
                <w:szCs w:val="16"/>
              </w:rPr>
              <w:t>ОУП</w:t>
            </w:r>
            <w:r w:rsidRPr="0089399E">
              <w:rPr>
                <w:b/>
                <w:sz w:val="16"/>
                <w:szCs w:val="16"/>
              </w:rPr>
              <w:t>.02</w:t>
            </w:r>
          </w:p>
        </w:tc>
        <w:tc>
          <w:tcPr>
            <w:tcW w:w="2835" w:type="dxa"/>
            <w:tcBorders>
              <w:left w:val="single" w:sz="12" w:space="0" w:color="auto"/>
              <w:right w:val="single" w:sz="12" w:space="0" w:color="auto"/>
            </w:tcBorders>
            <w:vAlign w:val="center"/>
          </w:tcPr>
          <w:p w:rsidR="005F2E22" w:rsidRPr="0089399E" w:rsidRDefault="005F2E22" w:rsidP="005F2E22">
            <w:pPr>
              <w:spacing w:line="240" w:lineRule="atLeast"/>
              <w:rPr>
                <w:b/>
                <w:sz w:val="18"/>
                <w:szCs w:val="18"/>
              </w:rPr>
            </w:pPr>
            <w:r w:rsidRPr="0089399E">
              <w:rPr>
                <w:b/>
                <w:sz w:val="18"/>
                <w:szCs w:val="18"/>
              </w:rPr>
              <w:t>Литература</w:t>
            </w:r>
          </w:p>
        </w:tc>
        <w:tc>
          <w:tcPr>
            <w:tcW w:w="410" w:type="dxa"/>
            <w:tcBorders>
              <w:left w:val="single" w:sz="12" w:space="0" w:color="auto"/>
            </w:tcBorders>
          </w:tcPr>
          <w:p w:rsidR="005F2E22" w:rsidRDefault="005F2E22" w:rsidP="005F2E22">
            <w:pPr>
              <w:tabs>
                <w:tab w:val="left" w:pos="6290"/>
              </w:tabs>
              <w:spacing w:line="240" w:lineRule="atLeast"/>
            </w:pPr>
          </w:p>
        </w:tc>
        <w:tc>
          <w:tcPr>
            <w:tcW w:w="425" w:type="dxa"/>
          </w:tcPr>
          <w:p w:rsidR="005F2E22" w:rsidRPr="00B931D6" w:rsidRDefault="005F2E22" w:rsidP="005F2E22">
            <w:pPr>
              <w:tabs>
                <w:tab w:val="left" w:pos="6290"/>
              </w:tabs>
              <w:spacing w:line="240" w:lineRule="atLeast"/>
              <w:jc w:val="center"/>
              <w:rPr>
                <w:b/>
              </w:rPr>
            </w:pPr>
            <w:r w:rsidRPr="00B931D6">
              <w:rPr>
                <w:b/>
              </w:rPr>
              <w:t>2</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F278DE" w:rsidRDefault="005F2E22" w:rsidP="005F2E22">
            <w:pPr>
              <w:tabs>
                <w:tab w:val="left" w:pos="6290"/>
              </w:tabs>
              <w:spacing w:line="240" w:lineRule="atLeast"/>
              <w:jc w:val="center"/>
              <w:rPr>
                <w:b/>
              </w:rPr>
            </w:pPr>
            <w:r w:rsidRPr="00F278DE">
              <w:rPr>
                <w:b/>
              </w:rPr>
              <w:t>117</w:t>
            </w:r>
          </w:p>
        </w:tc>
        <w:tc>
          <w:tcPr>
            <w:tcW w:w="567" w:type="dxa"/>
            <w:tcBorders>
              <w:left w:val="single" w:sz="12" w:space="0" w:color="auto"/>
              <w:right w:val="single" w:sz="12" w:space="0" w:color="auto"/>
            </w:tcBorders>
            <w:vAlign w:val="center"/>
          </w:tcPr>
          <w:p w:rsidR="005F2E22" w:rsidRPr="00F278DE"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F278DE" w:rsidRDefault="005F2E22" w:rsidP="005F2E22">
            <w:pPr>
              <w:tabs>
                <w:tab w:val="left" w:pos="6290"/>
              </w:tabs>
              <w:spacing w:line="240" w:lineRule="atLeast"/>
              <w:jc w:val="center"/>
              <w:rPr>
                <w:b/>
              </w:rPr>
            </w:pPr>
            <w:r w:rsidRPr="00F278DE">
              <w:rPr>
                <w:b/>
              </w:rPr>
              <w:t>117</w:t>
            </w:r>
          </w:p>
        </w:tc>
        <w:tc>
          <w:tcPr>
            <w:tcW w:w="567" w:type="dxa"/>
            <w:tcBorders>
              <w:left w:val="single" w:sz="12" w:space="0" w:color="auto"/>
            </w:tcBorders>
          </w:tcPr>
          <w:p w:rsidR="005F2E22" w:rsidRPr="00F278DE" w:rsidRDefault="005F2E22" w:rsidP="005F2E22">
            <w:pPr>
              <w:tabs>
                <w:tab w:val="left" w:pos="6290"/>
              </w:tabs>
              <w:spacing w:line="240" w:lineRule="atLeast"/>
              <w:jc w:val="center"/>
              <w:rPr>
                <w:b/>
              </w:rPr>
            </w:pPr>
            <w:r>
              <w:rPr>
                <w:b/>
              </w:rPr>
              <w:t>117</w:t>
            </w:r>
          </w:p>
        </w:tc>
        <w:tc>
          <w:tcPr>
            <w:tcW w:w="709"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425" w:type="dxa"/>
          </w:tcPr>
          <w:p w:rsidR="005F2E22" w:rsidRPr="00B931D6" w:rsidRDefault="005F2E22" w:rsidP="005F2E22">
            <w:pPr>
              <w:tabs>
                <w:tab w:val="left" w:pos="6290"/>
              </w:tabs>
              <w:spacing w:line="240" w:lineRule="atLeast"/>
              <w:jc w:val="center"/>
              <w:rPr>
                <w:b/>
              </w:rPr>
            </w:pPr>
          </w:p>
        </w:tc>
        <w:tc>
          <w:tcPr>
            <w:tcW w:w="426"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r>
              <w:rPr>
                <w:b/>
              </w:rPr>
              <w:t xml:space="preserve">51 </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66</w:t>
            </w: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r w:rsidRPr="00B931D6">
              <w:rPr>
                <w:b/>
              </w:rPr>
              <w:t>117</w:t>
            </w:r>
          </w:p>
        </w:tc>
      </w:tr>
      <w:tr w:rsidR="005F2E22" w:rsidTr="005F2E22">
        <w:tc>
          <w:tcPr>
            <w:tcW w:w="849" w:type="dxa"/>
            <w:tcBorders>
              <w:left w:val="single" w:sz="12" w:space="0" w:color="auto"/>
              <w:right w:val="single" w:sz="12" w:space="0" w:color="auto"/>
            </w:tcBorders>
            <w:vAlign w:val="center"/>
          </w:tcPr>
          <w:p w:rsidR="005F2E22" w:rsidRPr="0089399E" w:rsidRDefault="005F2E22" w:rsidP="005F2E22">
            <w:pPr>
              <w:spacing w:line="240" w:lineRule="atLeast"/>
              <w:rPr>
                <w:b/>
                <w:sz w:val="16"/>
                <w:szCs w:val="16"/>
              </w:rPr>
            </w:pPr>
            <w:r w:rsidRPr="0089399E">
              <w:rPr>
                <w:b/>
                <w:sz w:val="16"/>
                <w:szCs w:val="16"/>
              </w:rPr>
              <w:t>О</w:t>
            </w:r>
            <w:r>
              <w:rPr>
                <w:b/>
                <w:sz w:val="16"/>
                <w:szCs w:val="16"/>
              </w:rPr>
              <w:t>УП</w:t>
            </w:r>
            <w:r w:rsidRPr="0089399E">
              <w:rPr>
                <w:b/>
                <w:sz w:val="16"/>
                <w:szCs w:val="16"/>
              </w:rPr>
              <w:t>.03</w:t>
            </w:r>
          </w:p>
        </w:tc>
        <w:tc>
          <w:tcPr>
            <w:tcW w:w="2835" w:type="dxa"/>
            <w:tcBorders>
              <w:left w:val="single" w:sz="12" w:space="0" w:color="auto"/>
              <w:right w:val="single" w:sz="12" w:space="0" w:color="auto"/>
            </w:tcBorders>
          </w:tcPr>
          <w:p w:rsidR="005F2E22" w:rsidRPr="0089399E" w:rsidRDefault="005F2E22" w:rsidP="005F2E22">
            <w:pPr>
              <w:spacing w:line="240" w:lineRule="atLeast"/>
              <w:rPr>
                <w:b/>
                <w:sz w:val="18"/>
                <w:szCs w:val="18"/>
              </w:rPr>
            </w:pPr>
            <w:r w:rsidRPr="0089399E">
              <w:rPr>
                <w:b/>
                <w:sz w:val="18"/>
                <w:szCs w:val="18"/>
              </w:rPr>
              <w:t>Иностранный язык</w:t>
            </w:r>
          </w:p>
        </w:tc>
        <w:tc>
          <w:tcPr>
            <w:tcW w:w="410" w:type="dxa"/>
            <w:tcBorders>
              <w:left w:val="single" w:sz="12" w:space="0" w:color="auto"/>
            </w:tcBorders>
          </w:tcPr>
          <w:p w:rsidR="005F2E22" w:rsidRDefault="005F2E22" w:rsidP="005F2E22">
            <w:pPr>
              <w:tabs>
                <w:tab w:val="left" w:pos="6290"/>
              </w:tabs>
              <w:spacing w:line="240" w:lineRule="atLeast"/>
            </w:pPr>
          </w:p>
        </w:tc>
        <w:tc>
          <w:tcPr>
            <w:tcW w:w="425" w:type="dxa"/>
          </w:tcPr>
          <w:p w:rsidR="005F2E22" w:rsidRPr="00B931D6" w:rsidRDefault="005F2E22" w:rsidP="005F2E22">
            <w:pPr>
              <w:tabs>
                <w:tab w:val="left" w:pos="6290"/>
              </w:tabs>
              <w:spacing w:line="240" w:lineRule="atLeast"/>
              <w:jc w:val="center"/>
              <w:rPr>
                <w:b/>
              </w:rPr>
            </w:pPr>
            <w:r>
              <w:rPr>
                <w:b/>
              </w:rPr>
              <w:t>2</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F278DE" w:rsidRDefault="005F2E22" w:rsidP="005F2E22">
            <w:pPr>
              <w:tabs>
                <w:tab w:val="left" w:pos="6290"/>
              </w:tabs>
              <w:spacing w:line="240" w:lineRule="atLeast"/>
              <w:jc w:val="center"/>
              <w:rPr>
                <w:b/>
              </w:rPr>
            </w:pPr>
            <w:r w:rsidRPr="00F278DE">
              <w:rPr>
                <w:b/>
              </w:rPr>
              <w:t>78</w:t>
            </w:r>
          </w:p>
        </w:tc>
        <w:tc>
          <w:tcPr>
            <w:tcW w:w="567" w:type="dxa"/>
            <w:tcBorders>
              <w:left w:val="single" w:sz="12" w:space="0" w:color="auto"/>
              <w:right w:val="single" w:sz="12" w:space="0" w:color="auto"/>
            </w:tcBorders>
          </w:tcPr>
          <w:p w:rsidR="005F2E22" w:rsidRPr="00F278DE"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F278DE" w:rsidRDefault="005F2E22" w:rsidP="005F2E22">
            <w:pPr>
              <w:tabs>
                <w:tab w:val="left" w:pos="6290"/>
              </w:tabs>
              <w:spacing w:line="240" w:lineRule="atLeast"/>
              <w:jc w:val="center"/>
              <w:rPr>
                <w:b/>
              </w:rPr>
            </w:pPr>
            <w:r w:rsidRPr="00F278DE">
              <w:rPr>
                <w:b/>
              </w:rPr>
              <w:t>78</w:t>
            </w:r>
          </w:p>
        </w:tc>
        <w:tc>
          <w:tcPr>
            <w:tcW w:w="567" w:type="dxa"/>
            <w:tcBorders>
              <w:left w:val="single" w:sz="12" w:space="0" w:color="auto"/>
            </w:tcBorders>
          </w:tcPr>
          <w:p w:rsidR="005F2E22" w:rsidRPr="00F278DE" w:rsidRDefault="005F2E22" w:rsidP="005F2E22">
            <w:pPr>
              <w:tabs>
                <w:tab w:val="left" w:pos="6290"/>
              </w:tabs>
              <w:spacing w:line="240" w:lineRule="atLeast"/>
              <w:jc w:val="center"/>
              <w:rPr>
                <w:b/>
              </w:rPr>
            </w:pPr>
            <w:r>
              <w:rPr>
                <w:b/>
              </w:rPr>
              <w:t>2</w:t>
            </w:r>
          </w:p>
        </w:tc>
        <w:tc>
          <w:tcPr>
            <w:tcW w:w="709" w:type="dxa"/>
          </w:tcPr>
          <w:p w:rsidR="005F2E22" w:rsidRPr="00B931D6" w:rsidRDefault="005F2E22" w:rsidP="005F2E22">
            <w:pPr>
              <w:tabs>
                <w:tab w:val="left" w:pos="6290"/>
              </w:tabs>
              <w:spacing w:line="240" w:lineRule="atLeast"/>
              <w:jc w:val="center"/>
              <w:rPr>
                <w:b/>
              </w:rPr>
            </w:pPr>
            <w:r>
              <w:rPr>
                <w:b/>
              </w:rPr>
              <w:t>76</w:t>
            </w:r>
          </w:p>
        </w:tc>
        <w:tc>
          <w:tcPr>
            <w:tcW w:w="568"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425" w:type="dxa"/>
          </w:tcPr>
          <w:p w:rsidR="005F2E22" w:rsidRPr="00B931D6" w:rsidRDefault="005F2E22" w:rsidP="005F2E22">
            <w:pPr>
              <w:tabs>
                <w:tab w:val="left" w:pos="6290"/>
              </w:tabs>
              <w:spacing w:line="240" w:lineRule="atLeast"/>
              <w:jc w:val="center"/>
              <w:rPr>
                <w:b/>
              </w:rPr>
            </w:pPr>
          </w:p>
        </w:tc>
        <w:tc>
          <w:tcPr>
            <w:tcW w:w="426"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r>
              <w:rPr>
                <w:b/>
              </w:rPr>
              <w:t>34</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44</w:t>
            </w: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r>
              <w:rPr>
                <w:b/>
              </w:rPr>
              <w:t>78</w:t>
            </w:r>
          </w:p>
        </w:tc>
      </w:tr>
      <w:tr w:rsidR="005F2E22" w:rsidTr="005F2E22">
        <w:tc>
          <w:tcPr>
            <w:tcW w:w="849" w:type="dxa"/>
            <w:tcBorders>
              <w:left w:val="single" w:sz="12" w:space="0" w:color="auto"/>
              <w:right w:val="single" w:sz="12" w:space="0" w:color="auto"/>
            </w:tcBorders>
            <w:vAlign w:val="center"/>
          </w:tcPr>
          <w:p w:rsidR="005F2E22" w:rsidRPr="0089399E" w:rsidRDefault="005F2E22" w:rsidP="005F2E22">
            <w:pPr>
              <w:spacing w:line="240" w:lineRule="atLeast"/>
              <w:rPr>
                <w:b/>
                <w:sz w:val="16"/>
                <w:szCs w:val="16"/>
              </w:rPr>
            </w:pPr>
            <w:r>
              <w:rPr>
                <w:b/>
                <w:sz w:val="16"/>
                <w:szCs w:val="16"/>
              </w:rPr>
              <w:t>ОУП</w:t>
            </w:r>
            <w:r w:rsidRPr="0089399E">
              <w:rPr>
                <w:b/>
                <w:sz w:val="16"/>
                <w:szCs w:val="16"/>
              </w:rPr>
              <w:t>.04</w:t>
            </w:r>
          </w:p>
        </w:tc>
        <w:tc>
          <w:tcPr>
            <w:tcW w:w="2835" w:type="dxa"/>
            <w:tcBorders>
              <w:left w:val="single" w:sz="12" w:space="0" w:color="auto"/>
              <w:right w:val="single" w:sz="12" w:space="0" w:color="auto"/>
            </w:tcBorders>
          </w:tcPr>
          <w:p w:rsidR="005F2E22" w:rsidRPr="0089399E" w:rsidRDefault="005F2E22" w:rsidP="005F2E22">
            <w:pPr>
              <w:spacing w:line="240" w:lineRule="atLeast"/>
              <w:rPr>
                <w:b/>
                <w:sz w:val="18"/>
                <w:szCs w:val="18"/>
              </w:rPr>
            </w:pPr>
            <w:r>
              <w:rPr>
                <w:b/>
                <w:sz w:val="18"/>
                <w:szCs w:val="18"/>
              </w:rPr>
              <w:t>Физическая культура</w:t>
            </w:r>
          </w:p>
        </w:tc>
        <w:tc>
          <w:tcPr>
            <w:tcW w:w="410" w:type="dxa"/>
            <w:tcBorders>
              <w:left w:val="single" w:sz="12" w:space="0" w:color="auto"/>
            </w:tcBorders>
          </w:tcPr>
          <w:p w:rsidR="005F2E22" w:rsidRDefault="005F2E22" w:rsidP="005F2E22">
            <w:pPr>
              <w:tabs>
                <w:tab w:val="left" w:pos="6290"/>
              </w:tabs>
              <w:spacing w:line="240" w:lineRule="atLeast"/>
            </w:pPr>
          </w:p>
        </w:tc>
        <w:tc>
          <w:tcPr>
            <w:tcW w:w="425" w:type="dxa"/>
          </w:tcPr>
          <w:p w:rsidR="005F2E22" w:rsidRPr="00B931D6" w:rsidRDefault="005F2E22" w:rsidP="005F2E22">
            <w:pPr>
              <w:tabs>
                <w:tab w:val="left" w:pos="6290"/>
              </w:tabs>
              <w:spacing w:line="240" w:lineRule="atLeast"/>
              <w:jc w:val="center"/>
              <w:rPr>
                <w:b/>
              </w:rPr>
            </w:pPr>
            <w:r>
              <w:rPr>
                <w:b/>
              </w:rPr>
              <w:t>2</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117</w:t>
            </w:r>
          </w:p>
        </w:tc>
        <w:tc>
          <w:tcPr>
            <w:tcW w:w="567" w:type="dxa"/>
            <w:tcBorders>
              <w:left w:val="single" w:sz="12" w:space="0" w:color="auto"/>
              <w:right w:val="single" w:sz="12" w:space="0" w:color="auto"/>
            </w:tcBorders>
          </w:tcPr>
          <w:p w:rsidR="005F2E22" w:rsidRPr="009A46A0"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117</w:t>
            </w:r>
          </w:p>
        </w:tc>
        <w:tc>
          <w:tcPr>
            <w:tcW w:w="567" w:type="dxa"/>
            <w:tcBorders>
              <w:left w:val="single" w:sz="12" w:space="0" w:color="auto"/>
            </w:tcBorders>
          </w:tcPr>
          <w:p w:rsidR="005F2E22" w:rsidRPr="00F278DE" w:rsidRDefault="005F2E22" w:rsidP="005F2E22">
            <w:pPr>
              <w:tabs>
                <w:tab w:val="left" w:pos="6290"/>
              </w:tabs>
              <w:spacing w:line="240" w:lineRule="atLeast"/>
              <w:jc w:val="center"/>
              <w:rPr>
                <w:b/>
              </w:rPr>
            </w:pPr>
            <w:r>
              <w:rPr>
                <w:b/>
              </w:rPr>
              <w:t>2</w:t>
            </w:r>
          </w:p>
        </w:tc>
        <w:tc>
          <w:tcPr>
            <w:tcW w:w="709" w:type="dxa"/>
          </w:tcPr>
          <w:p w:rsidR="005F2E22" w:rsidRPr="00B931D6" w:rsidRDefault="005F2E22" w:rsidP="005F2E22">
            <w:pPr>
              <w:tabs>
                <w:tab w:val="left" w:pos="6290"/>
              </w:tabs>
              <w:spacing w:line="240" w:lineRule="atLeast"/>
              <w:jc w:val="center"/>
              <w:rPr>
                <w:b/>
              </w:rPr>
            </w:pPr>
            <w:r>
              <w:rPr>
                <w:b/>
              </w:rPr>
              <w:t>115</w:t>
            </w:r>
          </w:p>
        </w:tc>
        <w:tc>
          <w:tcPr>
            <w:tcW w:w="568"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425" w:type="dxa"/>
          </w:tcPr>
          <w:p w:rsidR="005F2E22" w:rsidRPr="00B931D6" w:rsidRDefault="005F2E22" w:rsidP="005F2E22">
            <w:pPr>
              <w:tabs>
                <w:tab w:val="left" w:pos="6290"/>
              </w:tabs>
              <w:spacing w:line="240" w:lineRule="atLeast"/>
              <w:jc w:val="center"/>
              <w:rPr>
                <w:b/>
              </w:rPr>
            </w:pPr>
          </w:p>
        </w:tc>
        <w:tc>
          <w:tcPr>
            <w:tcW w:w="426"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r>
              <w:rPr>
                <w:b/>
              </w:rPr>
              <w:t>51</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66</w:t>
            </w: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r>
              <w:rPr>
                <w:b/>
              </w:rPr>
              <w:t>117</w:t>
            </w:r>
          </w:p>
        </w:tc>
      </w:tr>
      <w:tr w:rsidR="005F2E22" w:rsidTr="005F2E22">
        <w:trPr>
          <w:trHeight w:val="305"/>
        </w:trPr>
        <w:tc>
          <w:tcPr>
            <w:tcW w:w="849" w:type="dxa"/>
            <w:tcBorders>
              <w:left w:val="single" w:sz="12" w:space="0" w:color="auto"/>
              <w:right w:val="single" w:sz="12" w:space="0" w:color="auto"/>
            </w:tcBorders>
            <w:vAlign w:val="center"/>
          </w:tcPr>
          <w:p w:rsidR="005F2E22" w:rsidRPr="0089399E" w:rsidRDefault="005F2E22" w:rsidP="005F2E22">
            <w:pPr>
              <w:spacing w:line="240" w:lineRule="atLeast"/>
              <w:rPr>
                <w:b/>
                <w:sz w:val="16"/>
                <w:szCs w:val="16"/>
              </w:rPr>
            </w:pPr>
            <w:r w:rsidRPr="0089399E">
              <w:rPr>
                <w:b/>
                <w:sz w:val="16"/>
                <w:szCs w:val="16"/>
              </w:rPr>
              <w:t>ОУД.05</w:t>
            </w:r>
          </w:p>
        </w:tc>
        <w:tc>
          <w:tcPr>
            <w:tcW w:w="2835" w:type="dxa"/>
            <w:tcBorders>
              <w:left w:val="single" w:sz="12" w:space="0" w:color="auto"/>
              <w:right w:val="single" w:sz="12" w:space="0" w:color="auto"/>
            </w:tcBorders>
          </w:tcPr>
          <w:p w:rsidR="005F2E22" w:rsidRPr="0089399E" w:rsidRDefault="005F2E22" w:rsidP="005F2E22">
            <w:pPr>
              <w:spacing w:line="240" w:lineRule="atLeast"/>
              <w:rPr>
                <w:b/>
                <w:sz w:val="18"/>
                <w:szCs w:val="18"/>
              </w:rPr>
            </w:pPr>
            <w:r>
              <w:rPr>
                <w:b/>
                <w:sz w:val="18"/>
                <w:szCs w:val="18"/>
              </w:rPr>
              <w:t>Основы безопасности жизнеде</w:t>
            </w:r>
            <w:r>
              <w:rPr>
                <w:b/>
                <w:sz w:val="18"/>
                <w:szCs w:val="18"/>
              </w:rPr>
              <w:t>я</w:t>
            </w:r>
            <w:r>
              <w:rPr>
                <w:b/>
                <w:sz w:val="18"/>
                <w:szCs w:val="18"/>
              </w:rPr>
              <w:t>тельности</w:t>
            </w:r>
          </w:p>
        </w:tc>
        <w:tc>
          <w:tcPr>
            <w:tcW w:w="410" w:type="dxa"/>
            <w:tcBorders>
              <w:left w:val="single" w:sz="12" w:space="0" w:color="auto"/>
            </w:tcBorders>
          </w:tcPr>
          <w:p w:rsidR="005F2E22" w:rsidRDefault="005F2E22" w:rsidP="005F2E22">
            <w:pPr>
              <w:tabs>
                <w:tab w:val="left" w:pos="6290"/>
              </w:tabs>
              <w:spacing w:line="240" w:lineRule="atLeast"/>
            </w:pPr>
          </w:p>
        </w:tc>
        <w:tc>
          <w:tcPr>
            <w:tcW w:w="425" w:type="dxa"/>
          </w:tcPr>
          <w:p w:rsidR="005F2E22" w:rsidRPr="00B931D6" w:rsidRDefault="005F2E22" w:rsidP="005F2E22">
            <w:pPr>
              <w:tabs>
                <w:tab w:val="left" w:pos="6290"/>
              </w:tabs>
              <w:spacing w:line="240" w:lineRule="atLeast"/>
              <w:jc w:val="center"/>
              <w:rPr>
                <w:b/>
              </w:rPr>
            </w:pPr>
            <w:r>
              <w:rPr>
                <w:b/>
              </w:rPr>
              <w:t>2</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78</w:t>
            </w:r>
          </w:p>
        </w:tc>
        <w:tc>
          <w:tcPr>
            <w:tcW w:w="567" w:type="dxa"/>
            <w:tcBorders>
              <w:left w:val="single" w:sz="12" w:space="0" w:color="auto"/>
              <w:right w:val="single" w:sz="12" w:space="0" w:color="auto"/>
            </w:tcBorders>
          </w:tcPr>
          <w:p w:rsidR="005F2E22" w:rsidRPr="009A46A0"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78</w:t>
            </w:r>
          </w:p>
        </w:tc>
        <w:tc>
          <w:tcPr>
            <w:tcW w:w="567" w:type="dxa"/>
            <w:tcBorders>
              <w:left w:val="single" w:sz="12" w:space="0" w:color="auto"/>
            </w:tcBorders>
          </w:tcPr>
          <w:p w:rsidR="005F2E22" w:rsidRPr="00F278DE" w:rsidRDefault="005F2E22" w:rsidP="005F2E22">
            <w:pPr>
              <w:tabs>
                <w:tab w:val="left" w:pos="6290"/>
              </w:tabs>
              <w:spacing w:line="240" w:lineRule="atLeast"/>
              <w:jc w:val="center"/>
              <w:rPr>
                <w:b/>
              </w:rPr>
            </w:pPr>
            <w:r>
              <w:rPr>
                <w:b/>
              </w:rPr>
              <w:t>78</w:t>
            </w:r>
          </w:p>
        </w:tc>
        <w:tc>
          <w:tcPr>
            <w:tcW w:w="709"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425" w:type="dxa"/>
          </w:tcPr>
          <w:p w:rsidR="005F2E22" w:rsidRPr="00B931D6" w:rsidRDefault="005F2E22" w:rsidP="005F2E22">
            <w:pPr>
              <w:tabs>
                <w:tab w:val="left" w:pos="6290"/>
              </w:tabs>
              <w:spacing w:line="240" w:lineRule="atLeast"/>
              <w:jc w:val="center"/>
              <w:rPr>
                <w:b/>
              </w:rPr>
            </w:pPr>
          </w:p>
        </w:tc>
        <w:tc>
          <w:tcPr>
            <w:tcW w:w="426"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r>
              <w:rPr>
                <w:b/>
              </w:rPr>
              <w:t>34</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44</w:t>
            </w: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r>
              <w:rPr>
                <w:b/>
              </w:rPr>
              <w:t>78</w:t>
            </w:r>
          </w:p>
        </w:tc>
      </w:tr>
      <w:tr w:rsidR="005F2E22" w:rsidTr="005F2E22">
        <w:trPr>
          <w:trHeight w:val="312"/>
        </w:trPr>
        <w:tc>
          <w:tcPr>
            <w:tcW w:w="849" w:type="dxa"/>
            <w:tcBorders>
              <w:left w:val="single" w:sz="12" w:space="0" w:color="auto"/>
              <w:right w:val="single" w:sz="12" w:space="0" w:color="auto"/>
            </w:tcBorders>
            <w:vAlign w:val="center"/>
          </w:tcPr>
          <w:p w:rsidR="005F2E22" w:rsidRPr="0089399E" w:rsidRDefault="005F2E22" w:rsidP="005F2E22">
            <w:pPr>
              <w:spacing w:line="240" w:lineRule="atLeast"/>
              <w:rPr>
                <w:b/>
                <w:sz w:val="16"/>
                <w:szCs w:val="16"/>
              </w:rPr>
            </w:pPr>
            <w:r>
              <w:rPr>
                <w:b/>
                <w:sz w:val="16"/>
                <w:szCs w:val="16"/>
              </w:rPr>
              <w:t>ОУП</w:t>
            </w:r>
            <w:r w:rsidRPr="0089399E">
              <w:rPr>
                <w:b/>
                <w:sz w:val="16"/>
                <w:szCs w:val="16"/>
              </w:rPr>
              <w:t>.06</w:t>
            </w:r>
          </w:p>
        </w:tc>
        <w:tc>
          <w:tcPr>
            <w:tcW w:w="2835" w:type="dxa"/>
            <w:tcBorders>
              <w:left w:val="single" w:sz="12" w:space="0" w:color="auto"/>
              <w:right w:val="single" w:sz="12" w:space="0" w:color="auto"/>
            </w:tcBorders>
          </w:tcPr>
          <w:p w:rsidR="005F2E22" w:rsidRPr="0089399E" w:rsidRDefault="005F2E22" w:rsidP="005F2E22">
            <w:pPr>
              <w:spacing w:line="240" w:lineRule="atLeast"/>
              <w:rPr>
                <w:b/>
                <w:sz w:val="18"/>
                <w:szCs w:val="18"/>
              </w:rPr>
            </w:pPr>
            <w:r>
              <w:rPr>
                <w:b/>
                <w:sz w:val="18"/>
                <w:szCs w:val="18"/>
              </w:rPr>
              <w:t>История</w:t>
            </w:r>
          </w:p>
        </w:tc>
        <w:tc>
          <w:tcPr>
            <w:tcW w:w="410" w:type="dxa"/>
            <w:tcBorders>
              <w:left w:val="single" w:sz="12" w:space="0" w:color="auto"/>
            </w:tcBorders>
          </w:tcPr>
          <w:p w:rsidR="005F2E22" w:rsidRDefault="005F2E22" w:rsidP="005F2E22">
            <w:pPr>
              <w:tabs>
                <w:tab w:val="left" w:pos="6290"/>
              </w:tabs>
              <w:spacing w:line="240" w:lineRule="atLeast"/>
            </w:pPr>
          </w:p>
        </w:tc>
        <w:tc>
          <w:tcPr>
            <w:tcW w:w="425" w:type="dxa"/>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2</w:t>
            </w: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117</w:t>
            </w:r>
          </w:p>
        </w:tc>
        <w:tc>
          <w:tcPr>
            <w:tcW w:w="567" w:type="dxa"/>
            <w:tcBorders>
              <w:left w:val="single" w:sz="12" w:space="0" w:color="auto"/>
              <w:right w:val="single" w:sz="12" w:space="0" w:color="auto"/>
            </w:tcBorders>
          </w:tcPr>
          <w:p w:rsidR="005F2E22" w:rsidRPr="009A46A0"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117</w:t>
            </w:r>
          </w:p>
        </w:tc>
        <w:tc>
          <w:tcPr>
            <w:tcW w:w="567" w:type="dxa"/>
            <w:tcBorders>
              <w:left w:val="single" w:sz="12" w:space="0" w:color="auto"/>
            </w:tcBorders>
          </w:tcPr>
          <w:p w:rsidR="005F2E22" w:rsidRPr="00F278DE" w:rsidRDefault="005F2E22" w:rsidP="005F2E22">
            <w:pPr>
              <w:tabs>
                <w:tab w:val="left" w:pos="6290"/>
              </w:tabs>
              <w:spacing w:line="240" w:lineRule="atLeast"/>
              <w:jc w:val="center"/>
              <w:rPr>
                <w:b/>
              </w:rPr>
            </w:pPr>
            <w:r>
              <w:rPr>
                <w:b/>
              </w:rPr>
              <w:t>117</w:t>
            </w:r>
          </w:p>
        </w:tc>
        <w:tc>
          <w:tcPr>
            <w:tcW w:w="709"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425" w:type="dxa"/>
          </w:tcPr>
          <w:p w:rsidR="005F2E22" w:rsidRPr="0050110B" w:rsidRDefault="005F2E22" w:rsidP="005F2E22">
            <w:pPr>
              <w:tabs>
                <w:tab w:val="left" w:pos="6290"/>
              </w:tabs>
              <w:spacing w:line="240" w:lineRule="atLeast"/>
              <w:jc w:val="center"/>
              <w:rPr>
                <w:b/>
                <w:color w:val="FF0000"/>
              </w:rPr>
            </w:pPr>
          </w:p>
        </w:tc>
        <w:tc>
          <w:tcPr>
            <w:tcW w:w="426"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r>
              <w:rPr>
                <w:b/>
              </w:rPr>
              <w:t>51</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66</w:t>
            </w: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r>
              <w:rPr>
                <w:b/>
              </w:rPr>
              <w:t>117</w:t>
            </w:r>
          </w:p>
        </w:tc>
      </w:tr>
      <w:tr w:rsidR="005F2E22" w:rsidTr="005F2E22">
        <w:tc>
          <w:tcPr>
            <w:tcW w:w="849" w:type="dxa"/>
            <w:tcBorders>
              <w:left w:val="single" w:sz="12" w:space="0" w:color="auto"/>
              <w:right w:val="single" w:sz="12" w:space="0" w:color="auto"/>
            </w:tcBorders>
            <w:vAlign w:val="center"/>
          </w:tcPr>
          <w:p w:rsidR="005F2E22" w:rsidRPr="0089399E" w:rsidRDefault="005F2E22" w:rsidP="005F2E22">
            <w:pPr>
              <w:spacing w:line="240" w:lineRule="atLeast"/>
              <w:rPr>
                <w:b/>
                <w:sz w:val="16"/>
                <w:szCs w:val="16"/>
              </w:rPr>
            </w:pPr>
            <w:r>
              <w:rPr>
                <w:b/>
                <w:sz w:val="16"/>
                <w:szCs w:val="16"/>
              </w:rPr>
              <w:t>ОУП</w:t>
            </w:r>
            <w:r w:rsidRPr="0089399E">
              <w:rPr>
                <w:b/>
                <w:sz w:val="16"/>
                <w:szCs w:val="16"/>
              </w:rPr>
              <w:t>.07</w:t>
            </w:r>
          </w:p>
        </w:tc>
        <w:tc>
          <w:tcPr>
            <w:tcW w:w="2835" w:type="dxa"/>
            <w:tcBorders>
              <w:left w:val="single" w:sz="12" w:space="0" w:color="auto"/>
              <w:right w:val="single" w:sz="12" w:space="0" w:color="auto"/>
            </w:tcBorders>
          </w:tcPr>
          <w:p w:rsidR="005F2E22" w:rsidRPr="0089399E" w:rsidRDefault="005F2E22" w:rsidP="005F2E22">
            <w:pPr>
              <w:spacing w:line="240" w:lineRule="atLeast"/>
              <w:rPr>
                <w:b/>
                <w:sz w:val="18"/>
                <w:szCs w:val="18"/>
              </w:rPr>
            </w:pPr>
            <w:r>
              <w:rPr>
                <w:b/>
                <w:sz w:val="18"/>
                <w:szCs w:val="18"/>
              </w:rPr>
              <w:t>Математика</w:t>
            </w:r>
          </w:p>
        </w:tc>
        <w:tc>
          <w:tcPr>
            <w:tcW w:w="410" w:type="dxa"/>
            <w:tcBorders>
              <w:left w:val="single" w:sz="12" w:space="0" w:color="auto"/>
            </w:tcBorders>
          </w:tcPr>
          <w:p w:rsidR="005F2E22" w:rsidRDefault="005F2E22" w:rsidP="005F2E22">
            <w:pPr>
              <w:tabs>
                <w:tab w:val="left" w:pos="6290"/>
              </w:tabs>
              <w:spacing w:line="240" w:lineRule="atLeast"/>
            </w:pPr>
          </w:p>
        </w:tc>
        <w:tc>
          <w:tcPr>
            <w:tcW w:w="425" w:type="dxa"/>
          </w:tcPr>
          <w:p w:rsidR="005F2E22" w:rsidRPr="00B931D6" w:rsidRDefault="005F2E22" w:rsidP="005F2E22">
            <w:pPr>
              <w:tabs>
                <w:tab w:val="left" w:pos="6290"/>
              </w:tabs>
              <w:spacing w:line="240" w:lineRule="atLeast"/>
              <w:jc w:val="center"/>
              <w:rPr>
                <w:b/>
              </w:rPr>
            </w:pPr>
            <w:r>
              <w:rPr>
                <w:b/>
              </w:rPr>
              <w:t>1</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2</w:t>
            </w: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256</w:t>
            </w:r>
          </w:p>
        </w:tc>
        <w:tc>
          <w:tcPr>
            <w:tcW w:w="567" w:type="dxa"/>
            <w:tcBorders>
              <w:left w:val="single" w:sz="12" w:space="0" w:color="auto"/>
              <w:right w:val="single" w:sz="12" w:space="0" w:color="auto"/>
            </w:tcBorders>
          </w:tcPr>
          <w:p w:rsidR="005F2E22" w:rsidRPr="009A46A0"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256</w:t>
            </w:r>
          </w:p>
        </w:tc>
        <w:tc>
          <w:tcPr>
            <w:tcW w:w="567" w:type="dxa"/>
            <w:tcBorders>
              <w:left w:val="single" w:sz="12" w:space="0" w:color="auto"/>
            </w:tcBorders>
          </w:tcPr>
          <w:p w:rsidR="005F2E22" w:rsidRPr="00F278DE" w:rsidRDefault="005F2E22" w:rsidP="005F2E22">
            <w:pPr>
              <w:tabs>
                <w:tab w:val="left" w:pos="6290"/>
              </w:tabs>
              <w:spacing w:line="240" w:lineRule="atLeast"/>
              <w:jc w:val="center"/>
              <w:rPr>
                <w:b/>
              </w:rPr>
            </w:pPr>
            <w:r>
              <w:rPr>
                <w:b/>
              </w:rPr>
              <w:t>256</w:t>
            </w:r>
          </w:p>
        </w:tc>
        <w:tc>
          <w:tcPr>
            <w:tcW w:w="709"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425" w:type="dxa"/>
          </w:tcPr>
          <w:p w:rsidR="005F2E22" w:rsidRPr="00B931D6" w:rsidRDefault="005F2E22" w:rsidP="005F2E22">
            <w:pPr>
              <w:tabs>
                <w:tab w:val="left" w:pos="6290"/>
              </w:tabs>
              <w:spacing w:line="240" w:lineRule="atLeast"/>
              <w:jc w:val="center"/>
              <w:rPr>
                <w:b/>
              </w:rPr>
            </w:pPr>
          </w:p>
        </w:tc>
        <w:tc>
          <w:tcPr>
            <w:tcW w:w="426"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r>
              <w:rPr>
                <w:b/>
              </w:rPr>
              <w:t>102</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154</w:t>
            </w: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left w:val="single" w:sz="12" w:space="0" w:color="auto"/>
              <w:right w:val="single" w:sz="12" w:space="0" w:color="auto"/>
            </w:tcBorders>
          </w:tcPr>
          <w:p w:rsidR="005F2E22" w:rsidRPr="00B931D6" w:rsidRDefault="005F2E22" w:rsidP="005F2E22">
            <w:pPr>
              <w:spacing w:line="240" w:lineRule="atLeast"/>
              <w:jc w:val="center"/>
              <w:rPr>
                <w:b/>
              </w:rPr>
            </w:pPr>
            <w:r>
              <w:rPr>
                <w:b/>
              </w:rPr>
              <w:t>256</w:t>
            </w:r>
          </w:p>
        </w:tc>
      </w:tr>
      <w:tr w:rsidR="005F2E22" w:rsidTr="005F2E22">
        <w:tc>
          <w:tcPr>
            <w:tcW w:w="849" w:type="dxa"/>
            <w:tcBorders>
              <w:left w:val="single" w:sz="12" w:space="0" w:color="auto"/>
              <w:right w:val="single" w:sz="12" w:space="0" w:color="auto"/>
            </w:tcBorders>
            <w:vAlign w:val="center"/>
          </w:tcPr>
          <w:p w:rsidR="005F2E22" w:rsidRPr="0089399E" w:rsidRDefault="005F2E22" w:rsidP="005F2E22">
            <w:pPr>
              <w:spacing w:line="240" w:lineRule="atLeast"/>
              <w:rPr>
                <w:b/>
                <w:sz w:val="16"/>
                <w:szCs w:val="16"/>
              </w:rPr>
            </w:pPr>
            <w:r>
              <w:rPr>
                <w:b/>
                <w:sz w:val="16"/>
                <w:szCs w:val="16"/>
              </w:rPr>
              <w:t>ОУП</w:t>
            </w:r>
            <w:r w:rsidRPr="0089399E">
              <w:rPr>
                <w:b/>
                <w:sz w:val="16"/>
                <w:szCs w:val="16"/>
              </w:rPr>
              <w:t>.08</w:t>
            </w:r>
          </w:p>
        </w:tc>
        <w:tc>
          <w:tcPr>
            <w:tcW w:w="2835" w:type="dxa"/>
            <w:tcBorders>
              <w:left w:val="single" w:sz="12" w:space="0" w:color="auto"/>
              <w:right w:val="single" w:sz="12" w:space="0" w:color="auto"/>
            </w:tcBorders>
          </w:tcPr>
          <w:p w:rsidR="005F2E22" w:rsidRPr="0089399E" w:rsidRDefault="005F2E22" w:rsidP="005F2E22">
            <w:pPr>
              <w:spacing w:line="240" w:lineRule="atLeast"/>
              <w:rPr>
                <w:b/>
                <w:sz w:val="18"/>
                <w:szCs w:val="18"/>
              </w:rPr>
            </w:pPr>
            <w:r>
              <w:rPr>
                <w:b/>
                <w:sz w:val="18"/>
                <w:szCs w:val="18"/>
              </w:rPr>
              <w:t>Астрономия</w:t>
            </w:r>
          </w:p>
        </w:tc>
        <w:tc>
          <w:tcPr>
            <w:tcW w:w="410" w:type="dxa"/>
            <w:tcBorders>
              <w:left w:val="single" w:sz="12" w:space="0" w:color="auto"/>
            </w:tcBorders>
          </w:tcPr>
          <w:p w:rsidR="005F2E22" w:rsidRPr="0050110B" w:rsidRDefault="005F2E22" w:rsidP="005F2E22">
            <w:pPr>
              <w:tabs>
                <w:tab w:val="left" w:pos="6290"/>
              </w:tabs>
              <w:spacing w:line="240" w:lineRule="atLeast"/>
              <w:jc w:val="center"/>
              <w:rPr>
                <w:b/>
              </w:rPr>
            </w:pPr>
            <w:r>
              <w:rPr>
                <w:b/>
              </w:rPr>
              <w:t xml:space="preserve"> </w:t>
            </w:r>
          </w:p>
        </w:tc>
        <w:tc>
          <w:tcPr>
            <w:tcW w:w="425" w:type="dxa"/>
          </w:tcPr>
          <w:p w:rsidR="005F2E22" w:rsidRPr="00B931D6" w:rsidRDefault="005F2E22" w:rsidP="005F2E22">
            <w:pPr>
              <w:tabs>
                <w:tab w:val="left" w:pos="6290"/>
              </w:tabs>
              <w:spacing w:line="240" w:lineRule="atLeast"/>
              <w:jc w:val="center"/>
              <w:rPr>
                <w:b/>
              </w:rPr>
            </w:pPr>
            <w:r>
              <w:rPr>
                <w:b/>
              </w:rPr>
              <w:t>2</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36</w:t>
            </w:r>
          </w:p>
        </w:tc>
        <w:tc>
          <w:tcPr>
            <w:tcW w:w="567" w:type="dxa"/>
            <w:tcBorders>
              <w:left w:val="single" w:sz="12" w:space="0" w:color="auto"/>
              <w:right w:val="single" w:sz="12" w:space="0" w:color="auto"/>
            </w:tcBorders>
          </w:tcPr>
          <w:p w:rsidR="005F2E22" w:rsidRPr="009A46A0"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36</w:t>
            </w:r>
          </w:p>
        </w:tc>
        <w:tc>
          <w:tcPr>
            <w:tcW w:w="567" w:type="dxa"/>
            <w:tcBorders>
              <w:left w:val="single" w:sz="12" w:space="0" w:color="auto"/>
            </w:tcBorders>
          </w:tcPr>
          <w:p w:rsidR="005F2E22" w:rsidRPr="00F278DE" w:rsidRDefault="005F2E22" w:rsidP="005F2E22">
            <w:pPr>
              <w:tabs>
                <w:tab w:val="left" w:pos="6290"/>
              </w:tabs>
              <w:spacing w:line="240" w:lineRule="atLeast"/>
              <w:jc w:val="center"/>
              <w:rPr>
                <w:b/>
              </w:rPr>
            </w:pPr>
            <w:r>
              <w:rPr>
                <w:b/>
              </w:rPr>
              <w:t>36</w:t>
            </w:r>
          </w:p>
        </w:tc>
        <w:tc>
          <w:tcPr>
            <w:tcW w:w="709" w:type="dxa"/>
          </w:tcPr>
          <w:p w:rsidR="005F2E22" w:rsidRPr="00B931D6" w:rsidRDefault="005F2E22" w:rsidP="005F2E22">
            <w:pPr>
              <w:tabs>
                <w:tab w:val="left" w:pos="6290"/>
              </w:tabs>
              <w:spacing w:line="240" w:lineRule="atLeast"/>
              <w:rPr>
                <w:b/>
              </w:rPr>
            </w:pPr>
          </w:p>
        </w:tc>
        <w:tc>
          <w:tcPr>
            <w:tcW w:w="568"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425" w:type="dxa"/>
          </w:tcPr>
          <w:p w:rsidR="005F2E22" w:rsidRPr="00B931D6" w:rsidRDefault="005F2E22" w:rsidP="005F2E22">
            <w:pPr>
              <w:tabs>
                <w:tab w:val="left" w:pos="6290"/>
              </w:tabs>
              <w:spacing w:line="240" w:lineRule="atLeast"/>
              <w:jc w:val="center"/>
              <w:rPr>
                <w:b/>
              </w:rPr>
            </w:pPr>
          </w:p>
        </w:tc>
        <w:tc>
          <w:tcPr>
            <w:tcW w:w="426"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36</w:t>
            </w: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r>
              <w:rPr>
                <w:b/>
              </w:rPr>
              <w:t>36</w:t>
            </w:r>
          </w:p>
        </w:tc>
      </w:tr>
      <w:tr w:rsidR="005F2E22" w:rsidTr="005F2E22">
        <w:tc>
          <w:tcPr>
            <w:tcW w:w="3684" w:type="dxa"/>
            <w:gridSpan w:val="2"/>
            <w:tcBorders>
              <w:left w:val="single" w:sz="12" w:space="0" w:color="auto"/>
              <w:right w:val="single" w:sz="12" w:space="0" w:color="auto"/>
            </w:tcBorders>
            <w:vAlign w:val="center"/>
          </w:tcPr>
          <w:p w:rsidR="005F2E22" w:rsidRDefault="005F2E22" w:rsidP="005F2E22">
            <w:pPr>
              <w:spacing w:line="240" w:lineRule="atLeast"/>
              <w:rPr>
                <w:b/>
                <w:sz w:val="18"/>
                <w:szCs w:val="18"/>
              </w:rPr>
            </w:pPr>
            <w:r>
              <w:rPr>
                <w:b/>
                <w:sz w:val="18"/>
                <w:szCs w:val="18"/>
              </w:rPr>
              <w:t>По выбору из обязательных предметных областей</w:t>
            </w:r>
          </w:p>
        </w:tc>
        <w:tc>
          <w:tcPr>
            <w:tcW w:w="410" w:type="dxa"/>
            <w:tcBorders>
              <w:left w:val="single" w:sz="12" w:space="0" w:color="auto"/>
            </w:tcBorders>
          </w:tcPr>
          <w:p w:rsidR="005F2E22" w:rsidRDefault="005F2E22" w:rsidP="005F2E22">
            <w:pPr>
              <w:tabs>
                <w:tab w:val="left" w:pos="6290"/>
              </w:tabs>
              <w:spacing w:line="240" w:lineRule="atLeast"/>
              <w:jc w:val="center"/>
              <w:rPr>
                <w:b/>
              </w:rPr>
            </w:pPr>
          </w:p>
        </w:tc>
        <w:tc>
          <w:tcPr>
            <w:tcW w:w="425" w:type="dxa"/>
          </w:tcPr>
          <w:p w:rsidR="005F2E22"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Default="005F2E22" w:rsidP="005F2E22">
            <w:pPr>
              <w:spacing w:line="240" w:lineRule="atLeast"/>
              <w:jc w:val="center"/>
              <w:rPr>
                <w:b/>
              </w:rPr>
            </w:pPr>
          </w:p>
        </w:tc>
        <w:tc>
          <w:tcPr>
            <w:tcW w:w="567" w:type="dxa"/>
            <w:tcBorders>
              <w:left w:val="single" w:sz="12" w:space="0" w:color="auto"/>
              <w:right w:val="single" w:sz="12" w:space="0" w:color="auto"/>
            </w:tcBorders>
          </w:tcPr>
          <w:p w:rsidR="005F2E22"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Default="005F2E22" w:rsidP="005F2E22">
            <w:pPr>
              <w:tabs>
                <w:tab w:val="left" w:pos="6290"/>
              </w:tabs>
              <w:spacing w:line="240" w:lineRule="atLeast"/>
              <w:jc w:val="center"/>
              <w:rPr>
                <w:b/>
              </w:rPr>
            </w:pPr>
          </w:p>
        </w:tc>
        <w:tc>
          <w:tcPr>
            <w:tcW w:w="567" w:type="dxa"/>
            <w:tcBorders>
              <w:left w:val="single" w:sz="12" w:space="0" w:color="auto"/>
            </w:tcBorders>
          </w:tcPr>
          <w:p w:rsidR="005F2E22" w:rsidRDefault="005F2E22" w:rsidP="005F2E22">
            <w:pPr>
              <w:tabs>
                <w:tab w:val="left" w:pos="6290"/>
              </w:tabs>
              <w:spacing w:line="240" w:lineRule="atLeast"/>
              <w:jc w:val="center"/>
              <w:rPr>
                <w:b/>
              </w:rPr>
            </w:pPr>
          </w:p>
        </w:tc>
        <w:tc>
          <w:tcPr>
            <w:tcW w:w="709" w:type="dxa"/>
          </w:tcPr>
          <w:p w:rsidR="005F2E22"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425" w:type="dxa"/>
          </w:tcPr>
          <w:p w:rsidR="005F2E22" w:rsidRPr="00B931D6" w:rsidRDefault="005F2E22" w:rsidP="005F2E22">
            <w:pPr>
              <w:tabs>
                <w:tab w:val="left" w:pos="6290"/>
              </w:tabs>
              <w:spacing w:line="240" w:lineRule="atLeast"/>
              <w:jc w:val="center"/>
              <w:rPr>
                <w:b/>
              </w:rPr>
            </w:pPr>
          </w:p>
        </w:tc>
        <w:tc>
          <w:tcPr>
            <w:tcW w:w="426"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Default="005F2E22" w:rsidP="005F2E22">
            <w:pPr>
              <w:tabs>
                <w:tab w:val="left" w:pos="6290"/>
              </w:tabs>
              <w:spacing w:line="240" w:lineRule="atLeast"/>
              <w:jc w:val="center"/>
              <w:rPr>
                <w:b/>
              </w:rPr>
            </w:pPr>
          </w:p>
        </w:tc>
        <w:tc>
          <w:tcPr>
            <w:tcW w:w="567" w:type="dxa"/>
            <w:tcBorders>
              <w:right w:val="single" w:sz="12" w:space="0" w:color="auto"/>
            </w:tcBorders>
          </w:tcPr>
          <w:p w:rsidR="005F2E22"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left w:val="single" w:sz="12" w:space="0" w:color="auto"/>
              <w:right w:val="single" w:sz="12" w:space="0" w:color="auto"/>
            </w:tcBorders>
          </w:tcPr>
          <w:p w:rsidR="005F2E22" w:rsidRDefault="005F2E22" w:rsidP="005F2E22">
            <w:pPr>
              <w:tabs>
                <w:tab w:val="left" w:pos="6290"/>
              </w:tabs>
              <w:spacing w:line="240" w:lineRule="atLeast"/>
              <w:jc w:val="center"/>
              <w:rPr>
                <w:b/>
              </w:rPr>
            </w:pPr>
          </w:p>
        </w:tc>
      </w:tr>
      <w:tr w:rsidR="005F2E22" w:rsidTr="005F2E22">
        <w:tc>
          <w:tcPr>
            <w:tcW w:w="849" w:type="dxa"/>
            <w:tcBorders>
              <w:left w:val="single" w:sz="12" w:space="0" w:color="auto"/>
              <w:right w:val="single" w:sz="12" w:space="0" w:color="auto"/>
            </w:tcBorders>
            <w:vAlign w:val="center"/>
          </w:tcPr>
          <w:p w:rsidR="005F2E22" w:rsidRPr="0089399E" w:rsidRDefault="005F2E22" w:rsidP="005F2E22">
            <w:pPr>
              <w:spacing w:line="240" w:lineRule="atLeast"/>
              <w:rPr>
                <w:b/>
                <w:sz w:val="16"/>
                <w:szCs w:val="16"/>
              </w:rPr>
            </w:pPr>
            <w:r>
              <w:rPr>
                <w:b/>
                <w:sz w:val="16"/>
                <w:szCs w:val="16"/>
              </w:rPr>
              <w:t>ОУП</w:t>
            </w:r>
            <w:r w:rsidRPr="0089399E">
              <w:rPr>
                <w:b/>
                <w:sz w:val="16"/>
                <w:szCs w:val="16"/>
              </w:rPr>
              <w:t>.09</w:t>
            </w:r>
          </w:p>
        </w:tc>
        <w:tc>
          <w:tcPr>
            <w:tcW w:w="2835" w:type="dxa"/>
            <w:tcBorders>
              <w:left w:val="single" w:sz="12" w:space="0" w:color="auto"/>
              <w:right w:val="single" w:sz="12" w:space="0" w:color="auto"/>
            </w:tcBorders>
          </w:tcPr>
          <w:p w:rsidR="005F2E22" w:rsidRPr="0089399E" w:rsidRDefault="005F2E22" w:rsidP="005F2E22">
            <w:pPr>
              <w:spacing w:line="240" w:lineRule="atLeast"/>
              <w:rPr>
                <w:b/>
                <w:sz w:val="18"/>
                <w:szCs w:val="18"/>
              </w:rPr>
            </w:pPr>
            <w:r>
              <w:rPr>
                <w:b/>
                <w:sz w:val="18"/>
                <w:szCs w:val="18"/>
              </w:rPr>
              <w:t>Обществознание</w:t>
            </w:r>
          </w:p>
        </w:tc>
        <w:tc>
          <w:tcPr>
            <w:tcW w:w="410" w:type="dxa"/>
            <w:tcBorders>
              <w:left w:val="single" w:sz="12" w:space="0" w:color="auto"/>
            </w:tcBorders>
          </w:tcPr>
          <w:p w:rsidR="005F2E22" w:rsidRDefault="005F2E22" w:rsidP="005F2E22">
            <w:pPr>
              <w:tabs>
                <w:tab w:val="left" w:pos="6290"/>
              </w:tabs>
              <w:spacing w:line="240" w:lineRule="atLeast"/>
            </w:pPr>
          </w:p>
        </w:tc>
        <w:tc>
          <w:tcPr>
            <w:tcW w:w="425" w:type="dxa"/>
          </w:tcPr>
          <w:p w:rsidR="005F2E22" w:rsidRPr="00B931D6" w:rsidRDefault="005F2E22" w:rsidP="005F2E22">
            <w:pPr>
              <w:tabs>
                <w:tab w:val="left" w:pos="6290"/>
              </w:tabs>
              <w:spacing w:line="240" w:lineRule="atLeast"/>
              <w:jc w:val="center"/>
              <w:rPr>
                <w:b/>
              </w:rPr>
            </w:pPr>
            <w:r>
              <w:rPr>
                <w:b/>
              </w:rPr>
              <w:t>2</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117</w:t>
            </w:r>
          </w:p>
        </w:tc>
        <w:tc>
          <w:tcPr>
            <w:tcW w:w="567" w:type="dxa"/>
            <w:tcBorders>
              <w:left w:val="single" w:sz="12" w:space="0" w:color="auto"/>
              <w:right w:val="single" w:sz="12" w:space="0" w:color="auto"/>
            </w:tcBorders>
          </w:tcPr>
          <w:p w:rsidR="005F2E22" w:rsidRPr="009A46A0"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117</w:t>
            </w:r>
          </w:p>
        </w:tc>
        <w:tc>
          <w:tcPr>
            <w:tcW w:w="567" w:type="dxa"/>
            <w:tcBorders>
              <w:left w:val="single" w:sz="12" w:space="0" w:color="auto"/>
            </w:tcBorders>
          </w:tcPr>
          <w:p w:rsidR="005F2E22" w:rsidRPr="00F278DE" w:rsidRDefault="005F2E22" w:rsidP="005F2E22">
            <w:pPr>
              <w:tabs>
                <w:tab w:val="left" w:pos="6290"/>
              </w:tabs>
              <w:spacing w:line="240" w:lineRule="atLeast"/>
              <w:jc w:val="center"/>
              <w:rPr>
                <w:b/>
              </w:rPr>
            </w:pPr>
            <w:r>
              <w:rPr>
                <w:b/>
              </w:rPr>
              <w:t>117</w:t>
            </w:r>
          </w:p>
        </w:tc>
        <w:tc>
          <w:tcPr>
            <w:tcW w:w="709"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425" w:type="dxa"/>
          </w:tcPr>
          <w:p w:rsidR="005F2E22" w:rsidRPr="00B931D6" w:rsidRDefault="005F2E22" w:rsidP="005F2E22">
            <w:pPr>
              <w:tabs>
                <w:tab w:val="left" w:pos="6290"/>
              </w:tabs>
              <w:spacing w:line="240" w:lineRule="atLeast"/>
              <w:jc w:val="center"/>
              <w:rPr>
                <w:b/>
              </w:rPr>
            </w:pPr>
          </w:p>
        </w:tc>
        <w:tc>
          <w:tcPr>
            <w:tcW w:w="426"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r>
              <w:rPr>
                <w:b/>
              </w:rPr>
              <w:t>51</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66</w:t>
            </w: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r>
              <w:rPr>
                <w:b/>
              </w:rPr>
              <w:t>117</w:t>
            </w:r>
          </w:p>
        </w:tc>
      </w:tr>
      <w:tr w:rsidR="005F2E22" w:rsidTr="005F2E22">
        <w:tc>
          <w:tcPr>
            <w:tcW w:w="849" w:type="dxa"/>
            <w:tcBorders>
              <w:left w:val="single" w:sz="12" w:space="0" w:color="auto"/>
              <w:right w:val="single" w:sz="12" w:space="0" w:color="auto"/>
            </w:tcBorders>
            <w:vAlign w:val="center"/>
          </w:tcPr>
          <w:p w:rsidR="005F2E22" w:rsidRPr="0089399E" w:rsidRDefault="005F2E22" w:rsidP="005F2E22">
            <w:pPr>
              <w:spacing w:line="240" w:lineRule="atLeast"/>
              <w:rPr>
                <w:b/>
                <w:sz w:val="16"/>
                <w:szCs w:val="16"/>
              </w:rPr>
            </w:pPr>
            <w:r>
              <w:rPr>
                <w:b/>
                <w:sz w:val="16"/>
                <w:szCs w:val="16"/>
              </w:rPr>
              <w:t>ОУП</w:t>
            </w:r>
            <w:r w:rsidRPr="0089399E">
              <w:rPr>
                <w:b/>
                <w:sz w:val="16"/>
                <w:szCs w:val="16"/>
              </w:rPr>
              <w:t>.10</w:t>
            </w:r>
          </w:p>
        </w:tc>
        <w:tc>
          <w:tcPr>
            <w:tcW w:w="2835" w:type="dxa"/>
            <w:tcBorders>
              <w:left w:val="single" w:sz="12" w:space="0" w:color="auto"/>
              <w:right w:val="single" w:sz="12" w:space="0" w:color="auto"/>
            </w:tcBorders>
          </w:tcPr>
          <w:p w:rsidR="005F2E22" w:rsidRPr="0089399E" w:rsidRDefault="005F2E22" w:rsidP="005F2E22">
            <w:pPr>
              <w:spacing w:line="240" w:lineRule="atLeast"/>
              <w:rPr>
                <w:b/>
                <w:sz w:val="18"/>
                <w:szCs w:val="18"/>
              </w:rPr>
            </w:pPr>
            <w:r>
              <w:rPr>
                <w:b/>
                <w:sz w:val="18"/>
                <w:szCs w:val="18"/>
              </w:rPr>
              <w:t>Химия</w:t>
            </w:r>
          </w:p>
        </w:tc>
        <w:tc>
          <w:tcPr>
            <w:tcW w:w="410" w:type="dxa"/>
            <w:tcBorders>
              <w:left w:val="single" w:sz="12" w:space="0" w:color="auto"/>
            </w:tcBorders>
          </w:tcPr>
          <w:p w:rsidR="005F2E22" w:rsidRDefault="005F2E22" w:rsidP="005F2E22">
            <w:pPr>
              <w:tabs>
                <w:tab w:val="left" w:pos="6290"/>
              </w:tabs>
              <w:spacing w:line="240" w:lineRule="atLeast"/>
            </w:pPr>
          </w:p>
        </w:tc>
        <w:tc>
          <w:tcPr>
            <w:tcW w:w="425" w:type="dxa"/>
          </w:tcPr>
          <w:p w:rsidR="005F2E22" w:rsidRPr="00B931D6" w:rsidRDefault="005F2E22" w:rsidP="005F2E22">
            <w:pPr>
              <w:tabs>
                <w:tab w:val="left" w:pos="6290"/>
              </w:tabs>
              <w:spacing w:line="240" w:lineRule="atLeast"/>
              <w:jc w:val="center"/>
              <w:rPr>
                <w:b/>
              </w:rPr>
            </w:pPr>
            <w:r>
              <w:rPr>
                <w:b/>
              </w:rPr>
              <w:t>2</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78</w:t>
            </w:r>
          </w:p>
        </w:tc>
        <w:tc>
          <w:tcPr>
            <w:tcW w:w="567" w:type="dxa"/>
            <w:tcBorders>
              <w:left w:val="single" w:sz="12" w:space="0" w:color="auto"/>
              <w:right w:val="single" w:sz="12" w:space="0" w:color="auto"/>
            </w:tcBorders>
          </w:tcPr>
          <w:p w:rsidR="005F2E22" w:rsidRPr="009A46A0"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78</w:t>
            </w:r>
          </w:p>
        </w:tc>
        <w:tc>
          <w:tcPr>
            <w:tcW w:w="567" w:type="dxa"/>
            <w:tcBorders>
              <w:left w:val="single" w:sz="12" w:space="0" w:color="auto"/>
            </w:tcBorders>
          </w:tcPr>
          <w:p w:rsidR="005F2E22" w:rsidRPr="00F278DE" w:rsidRDefault="005F2E22" w:rsidP="005F2E22">
            <w:pPr>
              <w:tabs>
                <w:tab w:val="left" w:pos="6290"/>
              </w:tabs>
              <w:spacing w:line="240" w:lineRule="atLeast"/>
              <w:jc w:val="center"/>
              <w:rPr>
                <w:b/>
              </w:rPr>
            </w:pPr>
            <w:r>
              <w:rPr>
                <w:b/>
              </w:rPr>
              <w:t>58</w:t>
            </w:r>
          </w:p>
        </w:tc>
        <w:tc>
          <w:tcPr>
            <w:tcW w:w="709" w:type="dxa"/>
          </w:tcPr>
          <w:p w:rsidR="005F2E22" w:rsidRPr="00B931D6" w:rsidRDefault="005F2E22" w:rsidP="005F2E22">
            <w:pPr>
              <w:tabs>
                <w:tab w:val="left" w:pos="6290"/>
              </w:tabs>
              <w:spacing w:line="240" w:lineRule="atLeast"/>
              <w:jc w:val="center"/>
              <w:rPr>
                <w:b/>
              </w:rPr>
            </w:pPr>
            <w:r>
              <w:rPr>
                <w:b/>
              </w:rPr>
              <w:t>20</w:t>
            </w:r>
          </w:p>
        </w:tc>
        <w:tc>
          <w:tcPr>
            <w:tcW w:w="568" w:type="dxa"/>
          </w:tcPr>
          <w:p w:rsidR="005F2E22" w:rsidRPr="00B931D6" w:rsidRDefault="005F2E22" w:rsidP="005F2E22">
            <w:pPr>
              <w:tabs>
                <w:tab w:val="left" w:pos="6290"/>
              </w:tabs>
              <w:spacing w:line="240" w:lineRule="atLeast"/>
              <w:jc w:val="center"/>
              <w:rPr>
                <w:b/>
              </w:rPr>
            </w:pPr>
            <w:r>
              <w:rPr>
                <w:b/>
              </w:rPr>
              <w:t xml:space="preserve"> </w:t>
            </w:r>
          </w:p>
        </w:tc>
        <w:tc>
          <w:tcPr>
            <w:tcW w:w="568" w:type="dxa"/>
          </w:tcPr>
          <w:p w:rsidR="005F2E22" w:rsidRPr="00B931D6" w:rsidRDefault="005F2E22" w:rsidP="005F2E22">
            <w:pPr>
              <w:tabs>
                <w:tab w:val="left" w:pos="6290"/>
              </w:tabs>
              <w:spacing w:line="240" w:lineRule="atLeast"/>
              <w:jc w:val="center"/>
              <w:rPr>
                <w:b/>
              </w:rPr>
            </w:pPr>
          </w:p>
        </w:tc>
        <w:tc>
          <w:tcPr>
            <w:tcW w:w="425" w:type="dxa"/>
          </w:tcPr>
          <w:p w:rsidR="005F2E22" w:rsidRPr="00B931D6" w:rsidRDefault="005F2E22" w:rsidP="005F2E22">
            <w:pPr>
              <w:tabs>
                <w:tab w:val="left" w:pos="6290"/>
              </w:tabs>
              <w:spacing w:line="240" w:lineRule="atLeast"/>
              <w:jc w:val="center"/>
              <w:rPr>
                <w:b/>
              </w:rPr>
            </w:pPr>
          </w:p>
        </w:tc>
        <w:tc>
          <w:tcPr>
            <w:tcW w:w="426"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r>
              <w:rPr>
                <w:b/>
              </w:rPr>
              <w:t>34</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44</w:t>
            </w: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r>
              <w:rPr>
                <w:b/>
              </w:rPr>
              <w:t>78</w:t>
            </w:r>
          </w:p>
        </w:tc>
      </w:tr>
      <w:tr w:rsidR="005F2E22" w:rsidTr="005F2E22">
        <w:tc>
          <w:tcPr>
            <w:tcW w:w="849" w:type="dxa"/>
            <w:tcBorders>
              <w:left w:val="single" w:sz="12" w:space="0" w:color="auto"/>
              <w:right w:val="single" w:sz="12" w:space="0" w:color="auto"/>
            </w:tcBorders>
            <w:vAlign w:val="center"/>
          </w:tcPr>
          <w:p w:rsidR="005F2E22" w:rsidRPr="0089399E" w:rsidRDefault="005F2E22" w:rsidP="005F2E22">
            <w:pPr>
              <w:spacing w:line="240" w:lineRule="atLeast"/>
              <w:rPr>
                <w:b/>
                <w:sz w:val="16"/>
                <w:szCs w:val="16"/>
              </w:rPr>
            </w:pPr>
            <w:r>
              <w:rPr>
                <w:b/>
                <w:sz w:val="16"/>
                <w:szCs w:val="16"/>
              </w:rPr>
              <w:t>ОУП</w:t>
            </w:r>
            <w:r w:rsidRPr="0089399E">
              <w:rPr>
                <w:b/>
                <w:sz w:val="16"/>
                <w:szCs w:val="16"/>
              </w:rPr>
              <w:t>.11</w:t>
            </w:r>
          </w:p>
        </w:tc>
        <w:tc>
          <w:tcPr>
            <w:tcW w:w="2835" w:type="dxa"/>
            <w:tcBorders>
              <w:left w:val="single" w:sz="12" w:space="0" w:color="auto"/>
              <w:right w:val="single" w:sz="12" w:space="0" w:color="auto"/>
            </w:tcBorders>
          </w:tcPr>
          <w:p w:rsidR="005F2E22" w:rsidRPr="0089399E" w:rsidRDefault="005F2E22" w:rsidP="005F2E22">
            <w:pPr>
              <w:spacing w:line="240" w:lineRule="atLeast"/>
              <w:rPr>
                <w:b/>
                <w:sz w:val="18"/>
                <w:szCs w:val="18"/>
              </w:rPr>
            </w:pPr>
            <w:r w:rsidRPr="0089399E">
              <w:rPr>
                <w:b/>
                <w:sz w:val="18"/>
                <w:szCs w:val="18"/>
              </w:rPr>
              <w:t>Информатика</w:t>
            </w:r>
          </w:p>
        </w:tc>
        <w:tc>
          <w:tcPr>
            <w:tcW w:w="410" w:type="dxa"/>
            <w:tcBorders>
              <w:left w:val="single" w:sz="12" w:space="0" w:color="auto"/>
            </w:tcBorders>
          </w:tcPr>
          <w:p w:rsidR="005F2E22" w:rsidRDefault="005F2E22" w:rsidP="005F2E22">
            <w:pPr>
              <w:tabs>
                <w:tab w:val="left" w:pos="6290"/>
              </w:tabs>
              <w:spacing w:line="240" w:lineRule="atLeast"/>
            </w:pPr>
          </w:p>
        </w:tc>
        <w:tc>
          <w:tcPr>
            <w:tcW w:w="425" w:type="dxa"/>
          </w:tcPr>
          <w:p w:rsidR="005F2E22" w:rsidRPr="00B931D6" w:rsidRDefault="005F2E22" w:rsidP="005F2E22">
            <w:pPr>
              <w:tabs>
                <w:tab w:val="left" w:pos="6290"/>
              </w:tabs>
              <w:spacing w:line="240" w:lineRule="atLeast"/>
              <w:jc w:val="center"/>
              <w:rPr>
                <w:b/>
              </w:rPr>
            </w:pPr>
            <w:r>
              <w:rPr>
                <w:b/>
              </w:rPr>
              <w:t>2</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78</w:t>
            </w:r>
          </w:p>
        </w:tc>
        <w:tc>
          <w:tcPr>
            <w:tcW w:w="567" w:type="dxa"/>
            <w:tcBorders>
              <w:left w:val="single" w:sz="12" w:space="0" w:color="auto"/>
              <w:right w:val="single" w:sz="12" w:space="0" w:color="auto"/>
            </w:tcBorders>
          </w:tcPr>
          <w:p w:rsidR="005F2E22" w:rsidRPr="009A46A0" w:rsidRDefault="005F2E22" w:rsidP="005F2E22">
            <w:pPr>
              <w:tabs>
                <w:tab w:val="left" w:pos="6290"/>
              </w:tabs>
              <w:spacing w:line="240" w:lineRule="atLeast"/>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9A46A0" w:rsidRDefault="005F2E22" w:rsidP="005F2E22">
            <w:pPr>
              <w:tabs>
                <w:tab w:val="left" w:pos="6290"/>
              </w:tabs>
              <w:spacing w:line="240" w:lineRule="atLeast"/>
              <w:jc w:val="center"/>
              <w:rPr>
                <w:b/>
              </w:rPr>
            </w:pPr>
            <w:r>
              <w:rPr>
                <w:b/>
              </w:rPr>
              <w:t>78</w:t>
            </w:r>
          </w:p>
        </w:tc>
        <w:tc>
          <w:tcPr>
            <w:tcW w:w="567" w:type="dxa"/>
            <w:tcBorders>
              <w:left w:val="single" w:sz="12" w:space="0" w:color="auto"/>
            </w:tcBorders>
          </w:tcPr>
          <w:p w:rsidR="005F2E22" w:rsidRPr="00F278DE" w:rsidRDefault="005F2E22" w:rsidP="005F2E22">
            <w:pPr>
              <w:tabs>
                <w:tab w:val="left" w:pos="6290"/>
              </w:tabs>
              <w:spacing w:line="240" w:lineRule="atLeast"/>
              <w:jc w:val="center"/>
              <w:rPr>
                <w:b/>
              </w:rPr>
            </w:pPr>
            <w:r>
              <w:rPr>
                <w:b/>
              </w:rPr>
              <w:t>36</w:t>
            </w:r>
          </w:p>
        </w:tc>
        <w:tc>
          <w:tcPr>
            <w:tcW w:w="709" w:type="dxa"/>
          </w:tcPr>
          <w:p w:rsidR="005F2E22" w:rsidRPr="00B931D6" w:rsidRDefault="005F2E22" w:rsidP="005F2E22">
            <w:pPr>
              <w:tabs>
                <w:tab w:val="left" w:pos="6290"/>
              </w:tabs>
              <w:spacing w:line="240" w:lineRule="atLeast"/>
              <w:jc w:val="center"/>
              <w:rPr>
                <w:b/>
              </w:rPr>
            </w:pPr>
            <w:r>
              <w:rPr>
                <w:b/>
              </w:rPr>
              <w:t>42</w:t>
            </w:r>
          </w:p>
        </w:tc>
        <w:tc>
          <w:tcPr>
            <w:tcW w:w="568" w:type="dxa"/>
          </w:tcPr>
          <w:p w:rsidR="005F2E22" w:rsidRPr="00B931D6" w:rsidRDefault="005F2E22" w:rsidP="005F2E22">
            <w:pPr>
              <w:tabs>
                <w:tab w:val="left" w:pos="6290"/>
              </w:tabs>
              <w:spacing w:line="240" w:lineRule="atLeast"/>
              <w:jc w:val="center"/>
              <w:rPr>
                <w:b/>
              </w:rPr>
            </w:pPr>
          </w:p>
        </w:tc>
        <w:tc>
          <w:tcPr>
            <w:tcW w:w="568" w:type="dxa"/>
          </w:tcPr>
          <w:p w:rsidR="005F2E22" w:rsidRPr="00B931D6" w:rsidRDefault="005F2E22" w:rsidP="005F2E22">
            <w:pPr>
              <w:tabs>
                <w:tab w:val="left" w:pos="6290"/>
              </w:tabs>
              <w:spacing w:line="240" w:lineRule="atLeast"/>
              <w:jc w:val="center"/>
              <w:rPr>
                <w:b/>
              </w:rPr>
            </w:pPr>
          </w:p>
        </w:tc>
        <w:tc>
          <w:tcPr>
            <w:tcW w:w="425" w:type="dxa"/>
          </w:tcPr>
          <w:p w:rsidR="005F2E22" w:rsidRPr="00B931D6" w:rsidRDefault="005F2E22" w:rsidP="005F2E22">
            <w:pPr>
              <w:tabs>
                <w:tab w:val="left" w:pos="6290"/>
              </w:tabs>
              <w:spacing w:line="240" w:lineRule="atLeast"/>
              <w:jc w:val="center"/>
              <w:rPr>
                <w:b/>
              </w:rPr>
            </w:pPr>
          </w:p>
        </w:tc>
        <w:tc>
          <w:tcPr>
            <w:tcW w:w="426"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r>
              <w:rPr>
                <w:b/>
              </w:rPr>
              <w:t>34</w:t>
            </w: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r>
              <w:rPr>
                <w:b/>
              </w:rPr>
              <w:t>44</w:t>
            </w: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left w:val="single" w:sz="12" w:space="0" w:color="auto"/>
            </w:tcBorders>
          </w:tcPr>
          <w:p w:rsidR="005F2E22" w:rsidRPr="00B931D6" w:rsidRDefault="005F2E22" w:rsidP="005F2E22">
            <w:pPr>
              <w:tabs>
                <w:tab w:val="left" w:pos="6290"/>
              </w:tabs>
              <w:spacing w:line="240" w:lineRule="atLeast"/>
              <w:jc w:val="center"/>
              <w:rPr>
                <w:b/>
              </w:rPr>
            </w:pPr>
          </w:p>
        </w:tc>
        <w:tc>
          <w:tcPr>
            <w:tcW w:w="567" w:type="dxa"/>
            <w:tcBorders>
              <w:right w:val="single" w:sz="12" w:space="0" w:color="auto"/>
            </w:tcBorders>
          </w:tcPr>
          <w:p w:rsidR="005F2E22" w:rsidRPr="00B931D6" w:rsidRDefault="005F2E22" w:rsidP="005F2E22">
            <w:pPr>
              <w:tabs>
                <w:tab w:val="left" w:pos="6290"/>
              </w:tabs>
              <w:spacing w:line="240" w:lineRule="atLeast"/>
              <w:jc w:val="center"/>
              <w:rPr>
                <w:b/>
              </w:rPr>
            </w:pPr>
          </w:p>
        </w:tc>
        <w:tc>
          <w:tcPr>
            <w:tcW w:w="708"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p>
        </w:tc>
        <w:tc>
          <w:tcPr>
            <w:tcW w:w="710" w:type="dxa"/>
            <w:tcBorders>
              <w:left w:val="single" w:sz="12" w:space="0" w:color="auto"/>
              <w:right w:val="single" w:sz="12" w:space="0" w:color="auto"/>
            </w:tcBorders>
          </w:tcPr>
          <w:p w:rsidR="005F2E22" w:rsidRPr="00B931D6" w:rsidRDefault="005F2E22" w:rsidP="005F2E22">
            <w:pPr>
              <w:tabs>
                <w:tab w:val="left" w:pos="6290"/>
              </w:tabs>
              <w:spacing w:line="240" w:lineRule="atLeast"/>
              <w:jc w:val="center"/>
              <w:rPr>
                <w:b/>
              </w:rPr>
            </w:pPr>
            <w:r>
              <w:rPr>
                <w:b/>
              </w:rPr>
              <w:t>78</w:t>
            </w:r>
          </w:p>
        </w:tc>
      </w:tr>
      <w:tr w:rsidR="005F2E22" w:rsidTr="005F2E22">
        <w:tc>
          <w:tcPr>
            <w:tcW w:w="849" w:type="dxa"/>
            <w:tcBorders>
              <w:left w:val="single" w:sz="12" w:space="0" w:color="auto"/>
              <w:right w:val="single" w:sz="12" w:space="0" w:color="auto"/>
            </w:tcBorders>
            <w:vAlign w:val="center"/>
          </w:tcPr>
          <w:p w:rsidR="005F2E22" w:rsidRPr="0089399E" w:rsidRDefault="005F2E22" w:rsidP="005F2E22">
            <w:pPr>
              <w:rPr>
                <w:b/>
                <w:sz w:val="16"/>
                <w:szCs w:val="16"/>
              </w:rPr>
            </w:pPr>
            <w:r>
              <w:rPr>
                <w:b/>
                <w:sz w:val="16"/>
                <w:szCs w:val="16"/>
              </w:rPr>
              <w:t>ОУП</w:t>
            </w:r>
            <w:r w:rsidRPr="0089399E">
              <w:rPr>
                <w:b/>
                <w:sz w:val="16"/>
                <w:szCs w:val="16"/>
              </w:rPr>
              <w:t>.12</w:t>
            </w:r>
          </w:p>
        </w:tc>
        <w:tc>
          <w:tcPr>
            <w:tcW w:w="2835" w:type="dxa"/>
            <w:tcBorders>
              <w:left w:val="single" w:sz="12" w:space="0" w:color="auto"/>
              <w:right w:val="single" w:sz="12" w:space="0" w:color="auto"/>
            </w:tcBorders>
          </w:tcPr>
          <w:p w:rsidR="005F2E22" w:rsidRPr="0089399E" w:rsidRDefault="005F2E22" w:rsidP="005F2E22">
            <w:pPr>
              <w:rPr>
                <w:b/>
                <w:sz w:val="18"/>
                <w:szCs w:val="18"/>
              </w:rPr>
            </w:pPr>
            <w:r w:rsidRPr="0089399E">
              <w:rPr>
                <w:b/>
                <w:sz w:val="18"/>
                <w:szCs w:val="18"/>
              </w:rPr>
              <w:t>Физика</w:t>
            </w:r>
          </w:p>
        </w:tc>
        <w:tc>
          <w:tcPr>
            <w:tcW w:w="410" w:type="dxa"/>
            <w:tcBorders>
              <w:left w:val="single" w:sz="12" w:space="0" w:color="auto"/>
            </w:tcBorders>
          </w:tcPr>
          <w:p w:rsidR="005F2E22" w:rsidRPr="00EA6C07" w:rsidRDefault="005F2E22" w:rsidP="005F2E22">
            <w:pPr>
              <w:tabs>
                <w:tab w:val="left" w:pos="6290"/>
              </w:tabs>
              <w:jc w:val="center"/>
              <w:rPr>
                <w:b/>
              </w:rPr>
            </w:pPr>
          </w:p>
        </w:tc>
        <w:tc>
          <w:tcPr>
            <w:tcW w:w="425" w:type="dxa"/>
          </w:tcPr>
          <w:p w:rsidR="005F2E22" w:rsidRPr="00EA6C07" w:rsidRDefault="005F2E22" w:rsidP="005F2E22">
            <w:pPr>
              <w:tabs>
                <w:tab w:val="left" w:pos="6290"/>
              </w:tabs>
              <w:jc w:val="center"/>
              <w:rPr>
                <w:b/>
              </w:rPr>
            </w:pPr>
          </w:p>
        </w:tc>
        <w:tc>
          <w:tcPr>
            <w:tcW w:w="567" w:type="dxa"/>
            <w:tcBorders>
              <w:right w:val="single" w:sz="12" w:space="0" w:color="auto"/>
            </w:tcBorders>
          </w:tcPr>
          <w:p w:rsidR="005F2E22" w:rsidRPr="00EA6C07" w:rsidRDefault="005F2E22" w:rsidP="005F2E22">
            <w:pPr>
              <w:tabs>
                <w:tab w:val="left" w:pos="6290"/>
              </w:tabs>
              <w:jc w:val="center"/>
              <w:rPr>
                <w:b/>
              </w:rPr>
            </w:pPr>
            <w:r w:rsidRPr="00EA6C07">
              <w:rPr>
                <w:b/>
              </w:rPr>
              <w:t>2</w:t>
            </w: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tabs>
                <w:tab w:val="left" w:pos="6290"/>
              </w:tabs>
              <w:jc w:val="center"/>
              <w:rPr>
                <w:b/>
              </w:rPr>
            </w:pPr>
            <w:r>
              <w:rPr>
                <w:b/>
              </w:rPr>
              <w:t>142</w:t>
            </w:r>
          </w:p>
        </w:tc>
        <w:tc>
          <w:tcPr>
            <w:tcW w:w="567" w:type="dxa"/>
            <w:tcBorders>
              <w:left w:val="single" w:sz="12" w:space="0" w:color="auto"/>
              <w:right w:val="single" w:sz="12" w:space="0" w:color="auto"/>
            </w:tcBorders>
          </w:tcPr>
          <w:p w:rsidR="005F2E22" w:rsidRPr="00AD023B"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tabs>
                <w:tab w:val="left" w:pos="6290"/>
              </w:tabs>
              <w:jc w:val="center"/>
              <w:rPr>
                <w:b/>
              </w:rPr>
            </w:pPr>
            <w:r>
              <w:rPr>
                <w:b/>
              </w:rPr>
              <w:t>142</w:t>
            </w:r>
          </w:p>
        </w:tc>
        <w:tc>
          <w:tcPr>
            <w:tcW w:w="567" w:type="dxa"/>
            <w:tcBorders>
              <w:left w:val="single" w:sz="12" w:space="0" w:color="auto"/>
            </w:tcBorders>
          </w:tcPr>
          <w:p w:rsidR="005F2E22" w:rsidRPr="00F278DE" w:rsidRDefault="005F2E22" w:rsidP="005F2E22">
            <w:pPr>
              <w:tabs>
                <w:tab w:val="left" w:pos="6290"/>
              </w:tabs>
              <w:jc w:val="center"/>
              <w:rPr>
                <w:b/>
              </w:rPr>
            </w:pPr>
            <w:r>
              <w:rPr>
                <w:b/>
              </w:rPr>
              <w:t>104</w:t>
            </w:r>
          </w:p>
        </w:tc>
        <w:tc>
          <w:tcPr>
            <w:tcW w:w="709" w:type="dxa"/>
          </w:tcPr>
          <w:p w:rsidR="005F2E22" w:rsidRPr="00EA6C07" w:rsidRDefault="005F2E22" w:rsidP="005F2E22">
            <w:pPr>
              <w:tabs>
                <w:tab w:val="left" w:pos="6290"/>
              </w:tabs>
              <w:jc w:val="center"/>
              <w:rPr>
                <w:b/>
              </w:rPr>
            </w:pPr>
            <w:r>
              <w:rPr>
                <w:b/>
              </w:rPr>
              <w:t>38</w:t>
            </w:r>
          </w:p>
        </w:tc>
        <w:tc>
          <w:tcPr>
            <w:tcW w:w="568" w:type="dxa"/>
          </w:tcPr>
          <w:p w:rsidR="005F2E22" w:rsidRPr="00EA6C07" w:rsidRDefault="005F2E22" w:rsidP="005F2E22">
            <w:pPr>
              <w:tabs>
                <w:tab w:val="left" w:pos="6290"/>
              </w:tabs>
              <w:jc w:val="center"/>
              <w:rPr>
                <w:b/>
              </w:rPr>
            </w:pPr>
          </w:p>
        </w:tc>
        <w:tc>
          <w:tcPr>
            <w:tcW w:w="568" w:type="dxa"/>
          </w:tcPr>
          <w:p w:rsidR="005F2E22" w:rsidRPr="00EA6C07" w:rsidRDefault="005F2E22" w:rsidP="005F2E22">
            <w:pPr>
              <w:tabs>
                <w:tab w:val="left" w:pos="6290"/>
              </w:tabs>
              <w:jc w:val="center"/>
              <w:rPr>
                <w:b/>
              </w:rPr>
            </w:pPr>
          </w:p>
        </w:tc>
        <w:tc>
          <w:tcPr>
            <w:tcW w:w="425" w:type="dxa"/>
          </w:tcPr>
          <w:p w:rsidR="005F2E22" w:rsidRPr="00EA6C07" w:rsidRDefault="005F2E22" w:rsidP="005F2E22">
            <w:pPr>
              <w:tabs>
                <w:tab w:val="left" w:pos="6290"/>
              </w:tabs>
              <w:jc w:val="center"/>
              <w:rPr>
                <w:b/>
              </w:rPr>
            </w:pPr>
          </w:p>
        </w:tc>
        <w:tc>
          <w:tcPr>
            <w:tcW w:w="426" w:type="dxa"/>
            <w:tcBorders>
              <w:right w:val="single" w:sz="12" w:space="0" w:color="auto"/>
            </w:tcBorders>
          </w:tcPr>
          <w:p w:rsidR="005F2E22" w:rsidRPr="00EA6C07" w:rsidRDefault="005F2E22" w:rsidP="005F2E22">
            <w:pPr>
              <w:tabs>
                <w:tab w:val="left" w:pos="6290"/>
              </w:tabs>
              <w:jc w:val="center"/>
              <w:rPr>
                <w:b/>
              </w:rPr>
            </w:pPr>
          </w:p>
        </w:tc>
        <w:tc>
          <w:tcPr>
            <w:tcW w:w="567" w:type="dxa"/>
            <w:tcBorders>
              <w:left w:val="single" w:sz="12" w:space="0" w:color="auto"/>
            </w:tcBorders>
          </w:tcPr>
          <w:p w:rsidR="005F2E22" w:rsidRPr="00EA6C07" w:rsidRDefault="005F2E22" w:rsidP="005F2E22">
            <w:pPr>
              <w:tabs>
                <w:tab w:val="left" w:pos="6290"/>
              </w:tabs>
              <w:jc w:val="center"/>
              <w:rPr>
                <w:b/>
              </w:rPr>
            </w:pPr>
            <w:r>
              <w:rPr>
                <w:b/>
              </w:rPr>
              <w:t>68</w:t>
            </w:r>
          </w:p>
        </w:tc>
        <w:tc>
          <w:tcPr>
            <w:tcW w:w="567" w:type="dxa"/>
            <w:tcBorders>
              <w:right w:val="single" w:sz="12" w:space="0" w:color="auto"/>
            </w:tcBorders>
          </w:tcPr>
          <w:p w:rsidR="005F2E22" w:rsidRPr="00EA6C07" w:rsidRDefault="005F2E22" w:rsidP="005F2E22">
            <w:pPr>
              <w:tabs>
                <w:tab w:val="left" w:pos="6290"/>
              </w:tabs>
              <w:jc w:val="center"/>
              <w:rPr>
                <w:b/>
              </w:rPr>
            </w:pPr>
            <w:r>
              <w:rPr>
                <w:b/>
              </w:rPr>
              <w:t>74</w:t>
            </w:r>
          </w:p>
        </w:tc>
        <w:tc>
          <w:tcPr>
            <w:tcW w:w="567" w:type="dxa"/>
            <w:tcBorders>
              <w:left w:val="single" w:sz="12" w:space="0" w:color="auto"/>
            </w:tcBorders>
          </w:tcPr>
          <w:p w:rsidR="005F2E22" w:rsidRPr="00EA6C07" w:rsidRDefault="005F2E22" w:rsidP="005F2E22">
            <w:pPr>
              <w:tabs>
                <w:tab w:val="left" w:pos="6290"/>
              </w:tabs>
              <w:jc w:val="center"/>
              <w:rPr>
                <w:b/>
              </w:rPr>
            </w:pPr>
          </w:p>
        </w:tc>
        <w:tc>
          <w:tcPr>
            <w:tcW w:w="567" w:type="dxa"/>
            <w:tcBorders>
              <w:right w:val="single" w:sz="12" w:space="0" w:color="auto"/>
            </w:tcBorders>
          </w:tcPr>
          <w:p w:rsidR="005F2E22" w:rsidRPr="00EA6C07" w:rsidRDefault="005F2E22" w:rsidP="005F2E22">
            <w:pPr>
              <w:tabs>
                <w:tab w:val="left" w:pos="6290"/>
              </w:tabs>
              <w:jc w:val="center"/>
              <w:rPr>
                <w:b/>
              </w:rPr>
            </w:pPr>
          </w:p>
        </w:tc>
        <w:tc>
          <w:tcPr>
            <w:tcW w:w="567" w:type="dxa"/>
            <w:tcBorders>
              <w:left w:val="single" w:sz="12" w:space="0" w:color="auto"/>
            </w:tcBorders>
          </w:tcPr>
          <w:p w:rsidR="005F2E22" w:rsidRPr="00EA6C07" w:rsidRDefault="005F2E22" w:rsidP="005F2E22">
            <w:pPr>
              <w:tabs>
                <w:tab w:val="left" w:pos="6290"/>
              </w:tabs>
              <w:jc w:val="center"/>
              <w:rPr>
                <w:b/>
              </w:rPr>
            </w:pPr>
          </w:p>
        </w:tc>
        <w:tc>
          <w:tcPr>
            <w:tcW w:w="567" w:type="dxa"/>
            <w:tcBorders>
              <w:right w:val="single" w:sz="12" w:space="0" w:color="auto"/>
            </w:tcBorders>
          </w:tcPr>
          <w:p w:rsidR="005F2E22" w:rsidRPr="00EA6C07" w:rsidRDefault="005F2E22" w:rsidP="005F2E22">
            <w:pPr>
              <w:tabs>
                <w:tab w:val="left" w:pos="6290"/>
              </w:tabs>
              <w:jc w:val="center"/>
              <w:rPr>
                <w:b/>
              </w:rPr>
            </w:pPr>
          </w:p>
        </w:tc>
        <w:tc>
          <w:tcPr>
            <w:tcW w:w="708" w:type="dxa"/>
            <w:tcBorders>
              <w:left w:val="single" w:sz="12" w:space="0" w:color="auto"/>
              <w:right w:val="single" w:sz="12" w:space="0" w:color="auto"/>
            </w:tcBorders>
          </w:tcPr>
          <w:p w:rsidR="005F2E22" w:rsidRPr="00EA6C07" w:rsidRDefault="005F2E22" w:rsidP="005F2E22">
            <w:pPr>
              <w:tabs>
                <w:tab w:val="left" w:pos="6290"/>
              </w:tabs>
              <w:jc w:val="center"/>
              <w:rPr>
                <w:b/>
              </w:rPr>
            </w:pPr>
          </w:p>
        </w:tc>
        <w:tc>
          <w:tcPr>
            <w:tcW w:w="710" w:type="dxa"/>
            <w:tcBorders>
              <w:left w:val="single" w:sz="12" w:space="0" w:color="auto"/>
              <w:right w:val="single" w:sz="12" w:space="0" w:color="auto"/>
            </w:tcBorders>
          </w:tcPr>
          <w:p w:rsidR="005F2E22" w:rsidRPr="00EA6C07" w:rsidRDefault="005F2E22" w:rsidP="005F2E22">
            <w:pPr>
              <w:tabs>
                <w:tab w:val="left" w:pos="6290"/>
              </w:tabs>
              <w:jc w:val="center"/>
              <w:rPr>
                <w:b/>
              </w:rPr>
            </w:pPr>
            <w:r>
              <w:rPr>
                <w:b/>
              </w:rPr>
              <w:t>142</w:t>
            </w:r>
          </w:p>
        </w:tc>
      </w:tr>
      <w:tr w:rsidR="005F2E22" w:rsidTr="005F2E22">
        <w:tc>
          <w:tcPr>
            <w:tcW w:w="849" w:type="dxa"/>
            <w:tcBorders>
              <w:left w:val="single" w:sz="12" w:space="0" w:color="auto"/>
              <w:right w:val="single" w:sz="12" w:space="0" w:color="auto"/>
            </w:tcBorders>
            <w:vAlign w:val="center"/>
          </w:tcPr>
          <w:p w:rsidR="005F2E22" w:rsidRPr="0089399E" w:rsidRDefault="005F2E22" w:rsidP="005F2E22">
            <w:pPr>
              <w:rPr>
                <w:b/>
                <w:sz w:val="16"/>
                <w:szCs w:val="16"/>
              </w:rPr>
            </w:pPr>
            <w:r>
              <w:rPr>
                <w:b/>
                <w:sz w:val="16"/>
                <w:szCs w:val="16"/>
              </w:rPr>
              <w:t>ОУП</w:t>
            </w:r>
            <w:r w:rsidRPr="0089399E">
              <w:rPr>
                <w:b/>
                <w:sz w:val="16"/>
                <w:szCs w:val="16"/>
              </w:rPr>
              <w:t>.13</w:t>
            </w:r>
          </w:p>
        </w:tc>
        <w:tc>
          <w:tcPr>
            <w:tcW w:w="2835" w:type="dxa"/>
            <w:tcBorders>
              <w:left w:val="single" w:sz="12" w:space="0" w:color="auto"/>
              <w:right w:val="single" w:sz="12" w:space="0" w:color="auto"/>
            </w:tcBorders>
          </w:tcPr>
          <w:p w:rsidR="005F2E22" w:rsidRPr="0089399E" w:rsidRDefault="005F2E22" w:rsidP="005F2E22">
            <w:pPr>
              <w:rPr>
                <w:b/>
                <w:sz w:val="18"/>
                <w:szCs w:val="18"/>
              </w:rPr>
            </w:pPr>
            <w:r>
              <w:rPr>
                <w:b/>
                <w:sz w:val="18"/>
                <w:szCs w:val="18"/>
              </w:rPr>
              <w:t>Родной язык и родная литерат</w:t>
            </w:r>
            <w:r>
              <w:rPr>
                <w:b/>
                <w:sz w:val="18"/>
                <w:szCs w:val="18"/>
              </w:rPr>
              <w:t>у</w:t>
            </w:r>
            <w:r>
              <w:rPr>
                <w:b/>
                <w:sz w:val="18"/>
                <w:szCs w:val="18"/>
              </w:rPr>
              <w:t>ра</w:t>
            </w:r>
          </w:p>
        </w:tc>
        <w:tc>
          <w:tcPr>
            <w:tcW w:w="410" w:type="dxa"/>
            <w:tcBorders>
              <w:left w:val="single" w:sz="12" w:space="0" w:color="auto"/>
            </w:tcBorders>
          </w:tcPr>
          <w:p w:rsidR="005F2E22" w:rsidRPr="00EA6C07" w:rsidRDefault="005F2E22" w:rsidP="005F2E22">
            <w:pPr>
              <w:tabs>
                <w:tab w:val="left" w:pos="6290"/>
              </w:tabs>
              <w:jc w:val="center"/>
              <w:rPr>
                <w:b/>
              </w:rPr>
            </w:pPr>
            <w:r>
              <w:rPr>
                <w:b/>
              </w:rPr>
              <w:t xml:space="preserve"> </w:t>
            </w:r>
          </w:p>
        </w:tc>
        <w:tc>
          <w:tcPr>
            <w:tcW w:w="425" w:type="dxa"/>
          </w:tcPr>
          <w:p w:rsidR="005F2E22" w:rsidRPr="00EA6C07" w:rsidRDefault="005F2E22" w:rsidP="005F2E22">
            <w:pPr>
              <w:tabs>
                <w:tab w:val="left" w:pos="6290"/>
              </w:tabs>
              <w:jc w:val="center"/>
              <w:rPr>
                <w:b/>
              </w:rPr>
            </w:pPr>
            <w:r>
              <w:rPr>
                <w:b/>
              </w:rPr>
              <w:t>1</w:t>
            </w:r>
          </w:p>
        </w:tc>
        <w:tc>
          <w:tcPr>
            <w:tcW w:w="567" w:type="dxa"/>
            <w:tcBorders>
              <w:right w:val="single" w:sz="12" w:space="0" w:color="auto"/>
            </w:tcBorders>
          </w:tcPr>
          <w:p w:rsidR="005F2E22" w:rsidRPr="00EA6C07"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34</w:t>
            </w:r>
          </w:p>
        </w:tc>
        <w:tc>
          <w:tcPr>
            <w:tcW w:w="567" w:type="dxa"/>
            <w:tcBorders>
              <w:left w:val="single" w:sz="12" w:space="0" w:color="auto"/>
              <w:right w:val="single" w:sz="12" w:space="0" w:color="auto"/>
            </w:tcBorders>
          </w:tcPr>
          <w:p w:rsidR="005F2E22" w:rsidRPr="00AD023B" w:rsidRDefault="005F2E22" w:rsidP="005F2E22">
            <w:pPr>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34</w:t>
            </w:r>
          </w:p>
        </w:tc>
        <w:tc>
          <w:tcPr>
            <w:tcW w:w="567" w:type="dxa"/>
            <w:tcBorders>
              <w:left w:val="single" w:sz="12" w:space="0" w:color="auto"/>
            </w:tcBorders>
          </w:tcPr>
          <w:p w:rsidR="005F2E22" w:rsidRPr="00EA6C07" w:rsidRDefault="005F2E22" w:rsidP="005F2E22">
            <w:pPr>
              <w:tabs>
                <w:tab w:val="left" w:pos="6290"/>
              </w:tabs>
              <w:jc w:val="center"/>
              <w:rPr>
                <w:b/>
              </w:rPr>
            </w:pPr>
            <w:r>
              <w:rPr>
                <w:b/>
              </w:rPr>
              <w:t>34</w:t>
            </w:r>
          </w:p>
        </w:tc>
        <w:tc>
          <w:tcPr>
            <w:tcW w:w="709" w:type="dxa"/>
          </w:tcPr>
          <w:p w:rsidR="005F2E22" w:rsidRPr="00EA6C07" w:rsidRDefault="005F2E22" w:rsidP="005F2E22">
            <w:pPr>
              <w:tabs>
                <w:tab w:val="left" w:pos="6290"/>
              </w:tabs>
              <w:jc w:val="center"/>
              <w:rPr>
                <w:b/>
              </w:rPr>
            </w:pPr>
          </w:p>
        </w:tc>
        <w:tc>
          <w:tcPr>
            <w:tcW w:w="568" w:type="dxa"/>
          </w:tcPr>
          <w:p w:rsidR="005F2E22" w:rsidRPr="00EA6C07" w:rsidRDefault="005F2E22" w:rsidP="005F2E22">
            <w:pPr>
              <w:tabs>
                <w:tab w:val="left" w:pos="6290"/>
              </w:tabs>
              <w:jc w:val="center"/>
              <w:rPr>
                <w:b/>
              </w:rPr>
            </w:pPr>
          </w:p>
        </w:tc>
        <w:tc>
          <w:tcPr>
            <w:tcW w:w="568" w:type="dxa"/>
          </w:tcPr>
          <w:p w:rsidR="005F2E22" w:rsidRPr="00EA6C07" w:rsidRDefault="005F2E22" w:rsidP="005F2E22">
            <w:pPr>
              <w:tabs>
                <w:tab w:val="left" w:pos="6290"/>
              </w:tabs>
              <w:jc w:val="center"/>
              <w:rPr>
                <w:b/>
              </w:rPr>
            </w:pPr>
          </w:p>
        </w:tc>
        <w:tc>
          <w:tcPr>
            <w:tcW w:w="425" w:type="dxa"/>
          </w:tcPr>
          <w:p w:rsidR="005F2E22" w:rsidRPr="00EA6C07" w:rsidRDefault="005F2E22" w:rsidP="005F2E22">
            <w:pPr>
              <w:tabs>
                <w:tab w:val="left" w:pos="6290"/>
              </w:tabs>
              <w:jc w:val="center"/>
              <w:rPr>
                <w:b/>
              </w:rPr>
            </w:pPr>
          </w:p>
        </w:tc>
        <w:tc>
          <w:tcPr>
            <w:tcW w:w="426" w:type="dxa"/>
            <w:tcBorders>
              <w:right w:val="single" w:sz="12" w:space="0" w:color="auto"/>
            </w:tcBorders>
          </w:tcPr>
          <w:p w:rsidR="005F2E22" w:rsidRPr="00EA6C07" w:rsidRDefault="005F2E22" w:rsidP="005F2E22">
            <w:pPr>
              <w:tabs>
                <w:tab w:val="left" w:pos="6290"/>
              </w:tabs>
              <w:jc w:val="center"/>
              <w:rPr>
                <w:b/>
              </w:rPr>
            </w:pPr>
          </w:p>
        </w:tc>
        <w:tc>
          <w:tcPr>
            <w:tcW w:w="567" w:type="dxa"/>
            <w:tcBorders>
              <w:left w:val="single" w:sz="12" w:space="0" w:color="auto"/>
            </w:tcBorders>
          </w:tcPr>
          <w:p w:rsidR="005F2E22" w:rsidRPr="00EA6C07" w:rsidRDefault="005F2E22" w:rsidP="005F2E22">
            <w:pPr>
              <w:tabs>
                <w:tab w:val="left" w:pos="6290"/>
              </w:tabs>
              <w:jc w:val="center"/>
              <w:rPr>
                <w:b/>
              </w:rPr>
            </w:pPr>
            <w:r>
              <w:rPr>
                <w:b/>
              </w:rPr>
              <w:t>34</w:t>
            </w:r>
          </w:p>
        </w:tc>
        <w:tc>
          <w:tcPr>
            <w:tcW w:w="567" w:type="dxa"/>
            <w:tcBorders>
              <w:right w:val="single" w:sz="12" w:space="0" w:color="auto"/>
            </w:tcBorders>
          </w:tcPr>
          <w:p w:rsidR="005F2E22" w:rsidRPr="00EA6C07" w:rsidRDefault="005F2E22" w:rsidP="005F2E22">
            <w:pPr>
              <w:tabs>
                <w:tab w:val="left" w:pos="6290"/>
              </w:tabs>
              <w:jc w:val="center"/>
              <w:rPr>
                <w:b/>
              </w:rPr>
            </w:pPr>
            <w:r>
              <w:rPr>
                <w:b/>
              </w:rPr>
              <w:t xml:space="preserve"> </w:t>
            </w:r>
          </w:p>
        </w:tc>
        <w:tc>
          <w:tcPr>
            <w:tcW w:w="567" w:type="dxa"/>
            <w:tcBorders>
              <w:left w:val="single" w:sz="12" w:space="0" w:color="auto"/>
            </w:tcBorders>
          </w:tcPr>
          <w:p w:rsidR="005F2E22" w:rsidRPr="00EA6C07" w:rsidRDefault="005F2E22" w:rsidP="005F2E22">
            <w:pPr>
              <w:tabs>
                <w:tab w:val="left" w:pos="6290"/>
              </w:tabs>
              <w:jc w:val="center"/>
              <w:rPr>
                <w:b/>
              </w:rPr>
            </w:pPr>
          </w:p>
        </w:tc>
        <w:tc>
          <w:tcPr>
            <w:tcW w:w="567" w:type="dxa"/>
            <w:tcBorders>
              <w:right w:val="single" w:sz="12" w:space="0" w:color="auto"/>
            </w:tcBorders>
          </w:tcPr>
          <w:p w:rsidR="005F2E22" w:rsidRPr="00EA6C07" w:rsidRDefault="005F2E22" w:rsidP="005F2E22">
            <w:pPr>
              <w:tabs>
                <w:tab w:val="left" w:pos="6290"/>
              </w:tabs>
              <w:jc w:val="center"/>
              <w:rPr>
                <w:b/>
              </w:rPr>
            </w:pPr>
          </w:p>
        </w:tc>
        <w:tc>
          <w:tcPr>
            <w:tcW w:w="567" w:type="dxa"/>
            <w:tcBorders>
              <w:left w:val="single" w:sz="12" w:space="0" w:color="auto"/>
            </w:tcBorders>
          </w:tcPr>
          <w:p w:rsidR="005F2E22" w:rsidRPr="00EA6C07" w:rsidRDefault="005F2E22" w:rsidP="005F2E22">
            <w:pPr>
              <w:tabs>
                <w:tab w:val="left" w:pos="6290"/>
              </w:tabs>
              <w:jc w:val="center"/>
              <w:rPr>
                <w:b/>
              </w:rPr>
            </w:pPr>
          </w:p>
        </w:tc>
        <w:tc>
          <w:tcPr>
            <w:tcW w:w="567" w:type="dxa"/>
            <w:tcBorders>
              <w:right w:val="single" w:sz="12" w:space="0" w:color="auto"/>
            </w:tcBorders>
          </w:tcPr>
          <w:p w:rsidR="005F2E22" w:rsidRPr="00EA6C07" w:rsidRDefault="005F2E22" w:rsidP="005F2E22">
            <w:pPr>
              <w:tabs>
                <w:tab w:val="left" w:pos="6290"/>
              </w:tabs>
              <w:jc w:val="center"/>
              <w:rPr>
                <w:b/>
              </w:rPr>
            </w:pPr>
          </w:p>
        </w:tc>
        <w:tc>
          <w:tcPr>
            <w:tcW w:w="708" w:type="dxa"/>
            <w:tcBorders>
              <w:left w:val="single" w:sz="12" w:space="0" w:color="auto"/>
              <w:right w:val="single" w:sz="12" w:space="0" w:color="auto"/>
            </w:tcBorders>
          </w:tcPr>
          <w:p w:rsidR="005F2E22" w:rsidRPr="00EA6C07" w:rsidRDefault="005F2E22" w:rsidP="005F2E22">
            <w:pPr>
              <w:tabs>
                <w:tab w:val="left" w:pos="6290"/>
              </w:tabs>
              <w:jc w:val="center"/>
              <w:rPr>
                <w:b/>
              </w:rPr>
            </w:pPr>
          </w:p>
        </w:tc>
        <w:tc>
          <w:tcPr>
            <w:tcW w:w="710" w:type="dxa"/>
            <w:tcBorders>
              <w:left w:val="single" w:sz="12" w:space="0" w:color="auto"/>
              <w:right w:val="single" w:sz="12" w:space="0" w:color="auto"/>
            </w:tcBorders>
          </w:tcPr>
          <w:p w:rsidR="005F2E22" w:rsidRPr="00EA6C07" w:rsidRDefault="005F2E22" w:rsidP="005F2E22">
            <w:pPr>
              <w:tabs>
                <w:tab w:val="left" w:pos="6290"/>
              </w:tabs>
              <w:jc w:val="center"/>
              <w:rPr>
                <w:b/>
              </w:rPr>
            </w:pPr>
            <w:r>
              <w:rPr>
                <w:b/>
              </w:rPr>
              <w:t>34</w:t>
            </w:r>
          </w:p>
        </w:tc>
      </w:tr>
      <w:tr w:rsidR="005F2E22" w:rsidTr="005F2E22">
        <w:tc>
          <w:tcPr>
            <w:tcW w:w="3684" w:type="dxa"/>
            <w:gridSpan w:val="2"/>
            <w:tcBorders>
              <w:left w:val="single" w:sz="12" w:space="0" w:color="auto"/>
              <w:right w:val="single" w:sz="12" w:space="0" w:color="auto"/>
            </w:tcBorders>
            <w:vAlign w:val="center"/>
          </w:tcPr>
          <w:p w:rsidR="005F2E22" w:rsidRPr="0089399E" w:rsidRDefault="005F2E22" w:rsidP="005F2E22">
            <w:pPr>
              <w:rPr>
                <w:b/>
                <w:sz w:val="18"/>
                <w:szCs w:val="18"/>
              </w:rPr>
            </w:pPr>
            <w:r>
              <w:rPr>
                <w:b/>
                <w:sz w:val="18"/>
                <w:szCs w:val="18"/>
              </w:rPr>
              <w:t>Дополнительные</w:t>
            </w:r>
          </w:p>
        </w:tc>
        <w:tc>
          <w:tcPr>
            <w:tcW w:w="410" w:type="dxa"/>
            <w:tcBorders>
              <w:left w:val="single" w:sz="12" w:space="0" w:color="auto"/>
            </w:tcBorders>
          </w:tcPr>
          <w:p w:rsidR="005F2E22" w:rsidRPr="00EA6C07" w:rsidRDefault="005F2E22" w:rsidP="005F2E22">
            <w:pPr>
              <w:tabs>
                <w:tab w:val="left" w:pos="6290"/>
              </w:tabs>
              <w:jc w:val="center"/>
              <w:rPr>
                <w:b/>
              </w:rPr>
            </w:pPr>
          </w:p>
        </w:tc>
        <w:tc>
          <w:tcPr>
            <w:tcW w:w="425" w:type="dxa"/>
          </w:tcPr>
          <w:p w:rsidR="005F2E22" w:rsidRPr="00EA6C07" w:rsidRDefault="005F2E22" w:rsidP="005F2E22">
            <w:pPr>
              <w:tabs>
                <w:tab w:val="left" w:pos="6290"/>
              </w:tabs>
              <w:jc w:val="center"/>
              <w:rPr>
                <w:b/>
              </w:rPr>
            </w:pPr>
          </w:p>
        </w:tc>
        <w:tc>
          <w:tcPr>
            <w:tcW w:w="567" w:type="dxa"/>
            <w:tcBorders>
              <w:right w:val="single" w:sz="12" w:space="0" w:color="auto"/>
            </w:tcBorders>
          </w:tcPr>
          <w:p w:rsidR="005F2E22" w:rsidRPr="00EA6C07"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Default="005F2E22" w:rsidP="005F2E22">
            <w:pPr>
              <w:jc w:val="center"/>
              <w:rPr>
                <w:b/>
              </w:rPr>
            </w:pPr>
          </w:p>
        </w:tc>
        <w:tc>
          <w:tcPr>
            <w:tcW w:w="567" w:type="dxa"/>
            <w:tcBorders>
              <w:left w:val="single" w:sz="12" w:space="0" w:color="auto"/>
              <w:right w:val="single" w:sz="12" w:space="0" w:color="auto"/>
            </w:tcBorders>
          </w:tcPr>
          <w:p w:rsidR="005F2E22" w:rsidRDefault="005F2E22" w:rsidP="005F2E22">
            <w:pPr>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Default="005F2E22" w:rsidP="005F2E22">
            <w:pPr>
              <w:jc w:val="center"/>
              <w:rPr>
                <w:b/>
              </w:rPr>
            </w:pPr>
          </w:p>
        </w:tc>
        <w:tc>
          <w:tcPr>
            <w:tcW w:w="567" w:type="dxa"/>
            <w:tcBorders>
              <w:left w:val="single" w:sz="12" w:space="0" w:color="auto"/>
            </w:tcBorders>
          </w:tcPr>
          <w:p w:rsidR="005F2E22" w:rsidRDefault="005F2E22" w:rsidP="005F2E22">
            <w:pPr>
              <w:tabs>
                <w:tab w:val="left" w:pos="6290"/>
              </w:tabs>
              <w:jc w:val="center"/>
              <w:rPr>
                <w:b/>
              </w:rPr>
            </w:pPr>
          </w:p>
        </w:tc>
        <w:tc>
          <w:tcPr>
            <w:tcW w:w="709" w:type="dxa"/>
          </w:tcPr>
          <w:p w:rsidR="005F2E22" w:rsidRPr="00EA6C07" w:rsidRDefault="005F2E22" w:rsidP="005F2E22">
            <w:pPr>
              <w:tabs>
                <w:tab w:val="left" w:pos="6290"/>
              </w:tabs>
              <w:jc w:val="center"/>
              <w:rPr>
                <w:b/>
              </w:rPr>
            </w:pPr>
          </w:p>
        </w:tc>
        <w:tc>
          <w:tcPr>
            <w:tcW w:w="568" w:type="dxa"/>
          </w:tcPr>
          <w:p w:rsidR="005F2E22" w:rsidRPr="00EA6C07" w:rsidRDefault="005F2E22" w:rsidP="005F2E22">
            <w:pPr>
              <w:tabs>
                <w:tab w:val="left" w:pos="6290"/>
              </w:tabs>
              <w:jc w:val="center"/>
              <w:rPr>
                <w:b/>
              </w:rPr>
            </w:pPr>
          </w:p>
        </w:tc>
        <w:tc>
          <w:tcPr>
            <w:tcW w:w="568" w:type="dxa"/>
          </w:tcPr>
          <w:p w:rsidR="005F2E22" w:rsidRPr="00EA6C07" w:rsidRDefault="005F2E22" w:rsidP="005F2E22">
            <w:pPr>
              <w:tabs>
                <w:tab w:val="left" w:pos="6290"/>
              </w:tabs>
              <w:jc w:val="center"/>
              <w:rPr>
                <w:b/>
              </w:rPr>
            </w:pPr>
          </w:p>
        </w:tc>
        <w:tc>
          <w:tcPr>
            <w:tcW w:w="425" w:type="dxa"/>
          </w:tcPr>
          <w:p w:rsidR="005F2E22" w:rsidRPr="00EA6C07" w:rsidRDefault="005F2E22" w:rsidP="005F2E22">
            <w:pPr>
              <w:tabs>
                <w:tab w:val="left" w:pos="6290"/>
              </w:tabs>
              <w:jc w:val="center"/>
              <w:rPr>
                <w:b/>
              </w:rPr>
            </w:pPr>
          </w:p>
        </w:tc>
        <w:tc>
          <w:tcPr>
            <w:tcW w:w="426" w:type="dxa"/>
            <w:tcBorders>
              <w:right w:val="single" w:sz="12" w:space="0" w:color="auto"/>
            </w:tcBorders>
          </w:tcPr>
          <w:p w:rsidR="005F2E22" w:rsidRPr="00EA6C07" w:rsidRDefault="005F2E22" w:rsidP="005F2E22">
            <w:pPr>
              <w:tabs>
                <w:tab w:val="left" w:pos="6290"/>
              </w:tabs>
              <w:jc w:val="center"/>
              <w:rPr>
                <w:b/>
              </w:rPr>
            </w:pPr>
          </w:p>
        </w:tc>
        <w:tc>
          <w:tcPr>
            <w:tcW w:w="567" w:type="dxa"/>
            <w:tcBorders>
              <w:left w:val="single" w:sz="12" w:space="0" w:color="auto"/>
            </w:tcBorders>
          </w:tcPr>
          <w:p w:rsidR="005F2E22" w:rsidRPr="00EA6C07" w:rsidRDefault="005F2E22" w:rsidP="005F2E22">
            <w:pPr>
              <w:tabs>
                <w:tab w:val="left" w:pos="6290"/>
              </w:tabs>
              <w:jc w:val="center"/>
              <w:rPr>
                <w:b/>
              </w:rPr>
            </w:pPr>
          </w:p>
        </w:tc>
        <w:tc>
          <w:tcPr>
            <w:tcW w:w="567" w:type="dxa"/>
            <w:tcBorders>
              <w:right w:val="single" w:sz="12" w:space="0" w:color="auto"/>
            </w:tcBorders>
          </w:tcPr>
          <w:p w:rsidR="005F2E22" w:rsidRDefault="005F2E22" w:rsidP="005F2E22">
            <w:pPr>
              <w:tabs>
                <w:tab w:val="left" w:pos="6290"/>
              </w:tabs>
              <w:jc w:val="center"/>
              <w:rPr>
                <w:b/>
              </w:rPr>
            </w:pPr>
          </w:p>
        </w:tc>
        <w:tc>
          <w:tcPr>
            <w:tcW w:w="567" w:type="dxa"/>
            <w:tcBorders>
              <w:left w:val="single" w:sz="12" w:space="0" w:color="auto"/>
            </w:tcBorders>
          </w:tcPr>
          <w:p w:rsidR="005F2E22" w:rsidRPr="00EA6C07" w:rsidRDefault="005F2E22" w:rsidP="005F2E22">
            <w:pPr>
              <w:tabs>
                <w:tab w:val="left" w:pos="6290"/>
              </w:tabs>
              <w:jc w:val="center"/>
              <w:rPr>
                <w:b/>
              </w:rPr>
            </w:pPr>
          </w:p>
        </w:tc>
        <w:tc>
          <w:tcPr>
            <w:tcW w:w="567" w:type="dxa"/>
            <w:tcBorders>
              <w:right w:val="single" w:sz="12" w:space="0" w:color="auto"/>
            </w:tcBorders>
          </w:tcPr>
          <w:p w:rsidR="005F2E22" w:rsidRPr="00EA6C07" w:rsidRDefault="005F2E22" w:rsidP="005F2E22">
            <w:pPr>
              <w:tabs>
                <w:tab w:val="left" w:pos="6290"/>
              </w:tabs>
              <w:jc w:val="center"/>
              <w:rPr>
                <w:b/>
              </w:rPr>
            </w:pPr>
          </w:p>
        </w:tc>
        <w:tc>
          <w:tcPr>
            <w:tcW w:w="567" w:type="dxa"/>
            <w:tcBorders>
              <w:left w:val="single" w:sz="12" w:space="0" w:color="auto"/>
            </w:tcBorders>
          </w:tcPr>
          <w:p w:rsidR="005F2E22" w:rsidRPr="00EA6C07" w:rsidRDefault="005F2E22" w:rsidP="005F2E22">
            <w:pPr>
              <w:tabs>
                <w:tab w:val="left" w:pos="6290"/>
              </w:tabs>
              <w:jc w:val="center"/>
              <w:rPr>
                <w:b/>
              </w:rPr>
            </w:pPr>
          </w:p>
        </w:tc>
        <w:tc>
          <w:tcPr>
            <w:tcW w:w="567" w:type="dxa"/>
            <w:tcBorders>
              <w:right w:val="single" w:sz="12" w:space="0" w:color="auto"/>
            </w:tcBorders>
          </w:tcPr>
          <w:p w:rsidR="005F2E22" w:rsidRPr="00EA6C07" w:rsidRDefault="005F2E22" w:rsidP="005F2E22">
            <w:pPr>
              <w:tabs>
                <w:tab w:val="left" w:pos="6290"/>
              </w:tabs>
              <w:jc w:val="center"/>
              <w:rPr>
                <w:b/>
              </w:rPr>
            </w:pPr>
          </w:p>
        </w:tc>
        <w:tc>
          <w:tcPr>
            <w:tcW w:w="708" w:type="dxa"/>
            <w:tcBorders>
              <w:left w:val="single" w:sz="12" w:space="0" w:color="auto"/>
              <w:right w:val="single" w:sz="12" w:space="0" w:color="auto"/>
            </w:tcBorders>
          </w:tcPr>
          <w:p w:rsidR="005F2E22" w:rsidRPr="00EA6C07" w:rsidRDefault="005F2E22" w:rsidP="005F2E22">
            <w:pPr>
              <w:tabs>
                <w:tab w:val="left" w:pos="6290"/>
              </w:tabs>
              <w:jc w:val="center"/>
              <w:rPr>
                <w:b/>
              </w:rPr>
            </w:pPr>
          </w:p>
        </w:tc>
        <w:tc>
          <w:tcPr>
            <w:tcW w:w="710" w:type="dxa"/>
            <w:tcBorders>
              <w:left w:val="single" w:sz="12" w:space="0" w:color="auto"/>
              <w:right w:val="single" w:sz="12" w:space="0" w:color="auto"/>
            </w:tcBorders>
          </w:tcPr>
          <w:p w:rsidR="005F2E22" w:rsidRPr="00EA6C07" w:rsidRDefault="005F2E22" w:rsidP="005F2E22">
            <w:pPr>
              <w:tabs>
                <w:tab w:val="left" w:pos="6290"/>
              </w:tabs>
              <w:jc w:val="center"/>
              <w:rPr>
                <w:b/>
              </w:rPr>
            </w:pPr>
          </w:p>
        </w:tc>
      </w:tr>
      <w:tr w:rsidR="005F2E22" w:rsidTr="005F2E22">
        <w:tc>
          <w:tcPr>
            <w:tcW w:w="849" w:type="dxa"/>
            <w:tcBorders>
              <w:left w:val="single" w:sz="12" w:space="0" w:color="auto"/>
              <w:bottom w:val="single" w:sz="12" w:space="0" w:color="auto"/>
              <w:right w:val="single" w:sz="12" w:space="0" w:color="auto"/>
            </w:tcBorders>
            <w:vAlign w:val="center"/>
          </w:tcPr>
          <w:p w:rsidR="005F2E22" w:rsidRDefault="005F2E22" w:rsidP="005F2E22">
            <w:pPr>
              <w:rPr>
                <w:b/>
                <w:sz w:val="16"/>
                <w:szCs w:val="16"/>
              </w:rPr>
            </w:pPr>
            <w:r>
              <w:rPr>
                <w:b/>
                <w:sz w:val="16"/>
                <w:szCs w:val="16"/>
              </w:rPr>
              <w:t>ОУП. 14</w:t>
            </w:r>
          </w:p>
        </w:tc>
        <w:tc>
          <w:tcPr>
            <w:tcW w:w="2835" w:type="dxa"/>
            <w:tcBorders>
              <w:left w:val="single" w:sz="12" w:space="0" w:color="auto"/>
              <w:bottom w:val="single" w:sz="12" w:space="0" w:color="auto"/>
              <w:right w:val="single" w:sz="12" w:space="0" w:color="auto"/>
            </w:tcBorders>
          </w:tcPr>
          <w:p w:rsidR="005F2E22" w:rsidRDefault="005F2E22" w:rsidP="005F2E22">
            <w:pPr>
              <w:rPr>
                <w:b/>
                <w:sz w:val="18"/>
                <w:szCs w:val="18"/>
              </w:rPr>
            </w:pPr>
            <w:r>
              <w:rPr>
                <w:b/>
                <w:sz w:val="18"/>
                <w:szCs w:val="18"/>
              </w:rPr>
              <w:t>Биология с основами экологии (выполнение индивидуального учебного проекта)</w:t>
            </w:r>
          </w:p>
        </w:tc>
        <w:tc>
          <w:tcPr>
            <w:tcW w:w="410" w:type="dxa"/>
            <w:tcBorders>
              <w:left w:val="single" w:sz="12" w:space="0" w:color="auto"/>
              <w:bottom w:val="single" w:sz="12" w:space="0" w:color="auto"/>
            </w:tcBorders>
          </w:tcPr>
          <w:p w:rsidR="005F2E22" w:rsidRPr="00EA6C07" w:rsidRDefault="005F2E22" w:rsidP="005F2E22">
            <w:pPr>
              <w:tabs>
                <w:tab w:val="left" w:pos="6290"/>
              </w:tabs>
              <w:jc w:val="center"/>
              <w:rPr>
                <w:b/>
              </w:rPr>
            </w:pPr>
          </w:p>
        </w:tc>
        <w:tc>
          <w:tcPr>
            <w:tcW w:w="425" w:type="dxa"/>
            <w:tcBorders>
              <w:bottom w:val="single" w:sz="12" w:space="0" w:color="auto"/>
            </w:tcBorders>
          </w:tcPr>
          <w:p w:rsidR="005F2E22" w:rsidRPr="00EA6C07" w:rsidRDefault="005F2E22" w:rsidP="005F2E22">
            <w:pPr>
              <w:tabs>
                <w:tab w:val="left" w:pos="6290"/>
              </w:tabs>
              <w:jc w:val="center"/>
              <w:rPr>
                <w:b/>
              </w:rPr>
            </w:pPr>
            <w:r>
              <w:rPr>
                <w:b/>
              </w:rPr>
              <w:t>2</w:t>
            </w:r>
          </w:p>
        </w:tc>
        <w:tc>
          <w:tcPr>
            <w:tcW w:w="567" w:type="dxa"/>
            <w:tcBorders>
              <w:bottom w:val="single" w:sz="12" w:space="0" w:color="auto"/>
              <w:right w:val="single" w:sz="12" w:space="0" w:color="auto"/>
            </w:tcBorders>
          </w:tcPr>
          <w:p w:rsidR="005F2E22" w:rsidRPr="00EA6C07" w:rsidRDefault="005F2E22" w:rsidP="005F2E22">
            <w:pPr>
              <w:tabs>
                <w:tab w:val="left" w:pos="6290"/>
              </w:tabs>
              <w:jc w:val="center"/>
              <w:rPr>
                <w:b/>
              </w:rPr>
            </w:pP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Default="005F2E22" w:rsidP="005F2E22">
            <w:pPr>
              <w:jc w:val="center"/>
              <w:rPr>
                <w:b/>
              </w:rPr>
            </w:pPr>
            <w:r>
              <w:rPr>
                <w:b/>
              </w:rPr>
              <w:t>78</w:t>
            </w:r>
          </w:p>
        </w:tc>
        <w:tc>
          <w:tcPr>
            <w:tcW w:w="567" w:type="dxa"/>
            <w:tcBorders>
              <w:left w:val="single" w:sz="12" w:space="0" w:color="auto"/>
              <w:bottom w:val="single" w:sz="12" w:space="0" w:color="auto"/>
              <w:right w:val="single" w:sz="12" w:space="0" w:color="auto"/>
            </w:tcBorders>
          </w:tcPr>
          <w:p w:rsidR="005F2E22" w:rsidRPr="00AD023B" w:rsidRDefault="005F2E22" w:rsidP="005F2E22">
            <w:pPr>
              <w:jc w:val="center"/>
              <w:rPr>
                <w:b/>
              </w:rPr>
            </w:pP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Default="005F2E22" w:rsidP="005F2E22">
            <w:pPr>
              <w:jc w:val="center"/>
              <w:rPr>
                <w:b/>
              </w:rPr>
            </w:pPr>
            <w:r>
              <w:rPr>
                <w:b/>
              </w:rPr>
              <w:t>78</w:t>
            </w:r>
          </w:p>
        </w:tc>
        <w:tc>
          <w:tcPr>
            <w:tcW w:w="567" w:type="dxa"/>
            <w:tcBorders>
              <w:left w:val="single" w:sz="12" w:space="0" w:color="auto"/>
              <w:bottom w:val="single" w:sz="12" w:space="0" w:color="auto"/>
            </w:tcBorders>
          </w:tcPr>
          <w:p w:rsidR="005F2E22" w:rsidRDefault="005F2E22" w:rsidP="005F2E22">
            <w:pPr>
              <w:tabs>
                <w:tab w:val="left" w:pos="6290"/>
              </w:tabs>
              <w:jc w:val="center"/>
              <w:rPr>
                <w:b/>
              </w:rPr>
            </w:pPr>
            <w:r>
              <w:rPr>
                <w:b/>
              </w:rPr>
              <w:t>58</w:t>
            </w:r>
          </w:p>
        </w:tc>
        <w:tc>
          <w:tcPr>
            <w:tcW w:w="709" w:type="dxa"/>
            <w:tcBorders>
              <w:bottom w:val="single" w:sz="12" w:space="0" w:color="auto"/>
            </w:tcBorders>
          </w:tcPr>
          <w:p w:rsidR="005F2E22" w:rsidRPr="00EA6C07" w:rsidRDefault="005F2E22" w:rsidP="005F2E22">
            <w:pPr>
              <w:tabs>
                <w:tab w:val="left" w:pos="6290"/>
              </w:tabs>
              <w:jc w:val="center"/>
              <w:rPr>
                <w:b/>
              </w:rPr>
            </w:pPr>
          </w:p>
        </w:tc>
        <w:tc>
          <w:tcPr>
            <w:tcW w:w="568" w:type="dxa"/>
            <w:tcBorders>
              <w:bottom w:val="single" w:sz="12" w:space="0" w:color="auto"/>
            </w:tcBorders>
          </w:tcPr>
          <w:p w:rsidR="005F2E22" w:rsidRDefault="005F2E22" w:rsidP="005F2E22">
            <w:pPr>
              <w:tabs>
                <w:tab w:val="left" w:pos="6290"/>
              </w:tabs>
              <w:jc w:val="center"/>
              <w:rPr>
                <w:b/>
              </w:rPr>
            </w:pPr>
            <w:r>
              <w:rPr>
                <w:b/>
              </w:rPr>
              <w:t>20</w:t>
            </w:r>
          </w:p>
        </w:tc>
        <w:tc>
          <w:tcPr>
            <w:tcW w:w="568" w:type="dxa"/>
            <w:tcBorders>
              <w:bottom w:val="single" w:sz="12" w:space="0" w:color="auto"/>
            </w:tcBorders>
          </w:tcPr>
          <w:p w:rsidR="005F2E22" w:rsidRPr="00EA6C07" w:rsidRDefault="005F2E22" w:rsidP="005F2E22">
            <w:pPr>
              <w:tabs>
                <w:tab w:val="left" w:pos="6290"/>
              </w:tabs>
              <w:jc w:val="center"/>
              <w:rPr>
                <w:b/>
              </w:rPr>
            </w:pPr>
          </w:p>
        </w:tc>
        <w:tc>
          <w:tcPr>
            <w:tcW w:w="425" w:type="dxa"/>
            <w:tcBorders>
              <w:bottom w:val="single" w:sz="12" w:space="0" w:color="auto"/>
            </w:tcBorders>
          </w:tcPr>
          <w:p w:rsidR="005F2E22" w:rsidRPr="00EA6C07" w:rsidRDefault="005F2E22" w:rsidP="005F2E22">
            <w:pPr>
              <w:tabs>
                <w:tab w:val="left" w:pos="6290"/>
              </w:tabs>
              <w:jc w:val="center"/>
              <w:rPr>
                <w:b/>
              </w:rPr>
            </w:pPr>
          </w:p>
        </w:tc>
        <w:tc>
          <w:tcPr>
            <w:tcW w:w="426" w:type="dxa"/>
            <w:tcBorders>
              <w:bottom w:val="single" w:sz="12" w:space="0" w:color="auto"/>
              <w:right w:val="single" w:sz="12" w:space="0" w:color="auto"/>
            </w:tcBorders>
          </w:tcPr>
          <w:p w:rsidR="005F2E22" w:rsidRPr="00EA6C07" w:rsidRDefault="005F2E22" w:rsidP="005F2E22">
            <w:pPr>
              <w:tabs>
                <w:tab w:val="left" w:pos="6290"/>
              </w:tabs>
              <w:jc w:val="center"/>
              <w:rPr>
                <w:b/>
              </w:rPr>
            </w:pPr>
          </w:p>
        </w:tc>
        <w:tc>
          <w:tcPr>
            <w:tcW w:w="567" w:type="dxa"/>
            <w:tcBorders>
              <w:left w:val="single" w:sz="12" w:space="0" w:color="auto"/>
              <w:bottom w:val="single" w:sz="12" w:space="0" w:color="auto"/>
            </w:tcBorders>
          </w:tcPr>
          <w:p w:rsidR="005F2E22" w:rsidRPr="00EA6C07" w:rsidRDefault="005F2E22" w:rsidP="005F2E22">
            <w:pPr>
              <w:tabs>
                <w:tab w:val="left" w:pos="6290"/>
              </w:tabs>
              <w:jc w:val="center"/>
              <w:rPr>
                <w:b/>
              </w:rPr>
            </w:pPr>
            <w:r>
              <w:rPr>
                <w:b/>
              </w:rPr>
              <w:t>34</w:t>
            </w:r>
          </w:p>
        </w:tc>
        <w:tc>
          <w:tcPr>
            <w:tcW w:w="567" w:type="dxa"/>
            <w:tcBorders>
              <w:bottom w:val="single" w:sz="12" w:space="0" w:color="auto"/>
              <w:right w:val="single" w:sz="12" w:space="0" w:color="auto"/>
            </w:tcBorders>
          </w:tcPr>
          <w:p w:rsidR="005F2E22" w:rsidRDefault="005F2E22" w:rsidP="005F2E22">
            <w:pPr>
              <w:tabs>
                <w:tab w:val="left" w:pos="6290"/>
              </w:tabs>
              <w:jc w:val="center"/>
              <w:rPr>
                <w:b/>
              </w:rPr>
            </w:pPr>
            <w:r>
              <w:rPr>
                <w:b/>
              </w:rPr>
              <w:t>44</w:t>
            </w:r>
          </w:p>
        </w:tc>
        <w:tc>
          <w:tcPr>
            <w:tcW w:w="567" w:type="dxa"/>
            <w:tcBorders>
              <w:left w:val="single" w:sz="12" w:space="0" w:color="auto"/>
              <w:bottom w:val="single" w:sz="12" w:space="0" w:color="auto"/>
            </w:tcBorders>
          </w:tcPr>
          <w:p w:rsidR="005F2E22" w:rsidRPr="00EA6C07" w:rsidRDefault="005F2E22" w:rsidP="005F2E22">
            <w:pPr>
              <w:tabs>
                <w:tab w:val="left" w:pos="6290"/>
              </w:tabs>
              <w:jc w:val="center"/>
              <w:rPr>
                <w:b/>
              </w:rPr>
            </w:pPr>
          </w:p>
        </w:tc>
        <w:tc>
          <w:tcPr>
            <w:tcW w:w="567" w:type="dxa"/>
            <w:tcBorders>
              <w:bottom w:val="single" w:sz="12" w:space="0" w:color="auto"/>
              <w:right w:val="single" w:sz="12" w:space="0" w:color="auto"/>
            </w:tcBorders>
          </w:tcPr>
          <w:p w:rsidR="005F2E22" w:rsidRPr="00EA6C07" w:rsidRDefault="005F2E22" w:rsidP="005F2E22">
            <w:pPr>
              <w:tabs>
                <w:tab w:val="left" w:pos="6290"/>
              </w:tabs>
              <w:jc w:val="center"/>
              <w:rPr>
                <w:b/>
              </w:rPr>
            </w:pPr>
          </w:p>
        </w:tc>
        <w:tc>
          <w:tcPr>
            <w:tcW w:w="567" w:type="dxa"/>
            <w:tcBorders>
              <w:left w:val="single" w:sz="12" w:space="0" w:color="auto"/>
              <w:bottom w:val="single" w:sz="12" w:space="0" w:color="auto"/>
            </w:tcBorders>
          </w:tcPr>
          <w:p w:rsidR="005F2E22" w:rsidRPr="00EA6C07" w:rsidRDefault="005F2E22" w:rsidP="005F2E22">
            <w:pPr>
              <w:tabs>
                <w:tab w:val="left" w:pos="6290"/>
              </w:tabs>
              <w:jc w:val="center"/>
              <w:rPr>
                <w:b/>
              </w:rPr>
            </w:pPr>
          </w:p>
        </w:tc>
        <w:tc>
          <w:tcPr>
            <w:tcW w:w="567" w:type="dxa"/>
            <w:tcBorders>
              <w:bottom w:val="single" w:sz="12" w:space="0" w:color="auto"/>
              <w:right w:val="single" w:sz="12" w:space="0" w:color="auto"/>
            </w:tcBorders>
          </w:tcPr>
          <w:p w:rsidR="005F2E22" w:rsidRPr="00EA6C07" w:rsidRDefault="005F2E22" w:rsidP="005F2E22">
            <w:pPr>
              <w:tabs>
                <w:tab w:val="left" w:pos="6290"/>
              </w:tabs>
              <w:jc w:val="center"/>
              <w:rPr>
                <w:b/>
              </w:rPr>
            </w:pPr>
          </w:p>
        </w:tc>
        <w:tc>
          <w:tcPr>
            <w:tcW w:w="708" w:type="dxa"/>
            <w:tcBorders>
              <w:left w:val="single" w:sz="12" w:space="0" w:color="auto"/>
              <w:bottom w:val="single" w:sz="12" w:space="0" w:color="auto"/>
              <w:right w:val="single" w:sz="12" w:space="0" w:color="auto"/>
            </w:tcBorders>
          </w:tcPr>
          <w:p w:rsidR="005F2E22" w:rsidRPr="00EA6C07" w:rsidRDefault="005F2E22" w:rsidP="005F2E22">
            <w:pPr>
              <w:tabs>
                <w:tab w:val="left" w:pos="6290"/>
              </w:tabs>
              <w:jc w:val="center"/>
              <w:rPr>
                <w:b/>
              </w:rPr>
            </w:pPr>
          </w:p>
        </w:tc>
        <w:tc>
          <w:tcPr>
            <w:tcW w:w="710" w:type="dxa"/>
            <w:tcBorders>
              <w:left w:val="single" w:sz="12" w:space="0" w:color="auto"/>
              <w:bottom w:val="single" w:sz="12" w:space="0" w:color="auto"/>
              <w:right w:val="single" w:sz="12" w:space="0" w:color="auto"/>
            </w:tcBorders>
          </w:tcPr>
          <w:p w:rsidR="005F2E22" w:rsidRPr="00EA6C07" w:rsidRDefault="005F2E22" w:rsidP="005F2E22">
            <w:pPr>
              <w:tabs>
                <w:tab w:val="left" w:pos="6290"/>
              </w:tabs>
              <w:jc w:val="center"/>
              <w:rPr>
                <w:b/>
              </w:rPr>
            </w:pPr>
            <w:r>
              <w:rPr>
                <w:b/>
              </w:rPr>
              <w:t>78</w:t>
            </w:r>
          </w:p>
        </w:tc>
      </w:tr>
      <w:tr w:rsidR="005F2E22" w:rsidTr="005F2E22">
        <w:tblPrEx>
          <w:jc w:val="center"/>
        </w:tblPrEx>
        <w:trPr>
          <w:trHeight w:val="268"/>
          <w:jc w:val="center"/>
        </w:trPr>
        <w:tc>
          <w:tcPr>
            <w:tcW w:w="849" w:type="dxa"/>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5F2E22" w:rsidRPr="00431CF4" w:rsidRDefault="005F2E22" w:rsidP="005F2E22">
            <w:pPr>
              <w:tabs>
                <w:tab w:val="left" w:pos="6290"/>
              </w:tabs>
            </w:pPr>
          </w:p>
        </w:tc>
        <w:tc>
          <w:tcPr>
            <w:tcW w:w="2835" w:type="dxa"/>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5F2E22" w:rsidRPr="00F43AD2" w:rsidRDefault="005F2E22" w:rsidP="005F2E22">
            <w:pPr>
              <w:spacing w:line="240" w:lineRule="atLeast"/>
              <w:rPr>
                <w:b/>
                <w:sz w:val="20"/>
                <w:szCs w:val="20"/>
              </w:rPr>
            </w:pPr>
            <w:r w:rsidRPr="00F43AD2">
              <w:rPr>
                <w:b/>
                <w:sz w:val="20"/>
                <w:szCs w:val="20"/>
              </w:rPr>
              <w:t>Профессиональная подг</w:t>
            </w:r>
            <w:r w:rsidRPr="00F43AD2">
              <w:rPr>
                <w:b/>
                <w:sz w:val="20"/>
                <w:szCs w:val="20"/>
              </w:rPr>
              <w:t>о</w:t>
            </w:r>
            <w:r w:rsidRPr="00F43AD2">
              <w:rPr>
                <w:b/>
                <w:sz w:val="20"/>
                <w:szCs w:val="20"/>
              </w:rPr>
              <w:t>товка</w:t>
            </w:r>
          </w:p>
        </w:tc>
        <w:tc>
          <w:tcPr>
            <w:tcW w:w="410" w:type="dxa"/>
            <w:tcBorders>
              <w:top w:val="single" w:sz="12" w:space="0" w:color="auto"/>
              <w:left w:val="single" w:sz="12" w:space="0" w:color="auto"/>
              <w:bottom w:val="single" w:sz="12" w:space="0" w:color="auto"/>
            </w:tcBorders>
            <w:shd w:val="clear" w:color="auto" w:fill="B2A1C7" w:themeFill="accent4" w:themeFillTint="99"/>
          </w:tcPr>
          <w:p w:rsidR="005F2E22" w:rsidRDefault="005F2E22" w:rsidP="005F2E22">
            <w:pPr>
              <w:tabs>
                <w:tab w:val="left" w:pos="6290"/>
              </w:tabs>
            </w:pPr>
          </w:p>
        </w:tc>
        <w:tc>
          <w:tcPr>
            <w:tcW w:w="425" w:type="dxa"/>
            <w:tcBorders>
              <w:top w:val="single" w:sz="12" w:space="0" w:color="auto"/>
              <w:bottom w:val="single" w:sz="12" w:space="0" w:color="auto"/>
            </w:tcBorders>
            <w:shd w:val="clear" w:color="auto" w:fill="B2A1C7" w:themeFill="accent4" w:themeFillTint="99"/>
          </w:tcPr>
          <w:p w:rsidR="005F2E22" w:rsidRDefault="005F2E22" w:rsidP="005F2E22">
            <w:pPr>
              <w:tabs>
                <w:tab w:val="left" w:pos="6290"/>
              </w:tabs>
            </w:pPr>
          </w:p>
        </w:tc>
        <w:tc>
          <w:tcPr>
            <w:tcW w:w="567" w:type="dxa"/>
            <w:tcBorders>
              <w:top w:val="single" w:sz="12" w:space="0" w:color="auto"/>
              <w:bottom w:val="single" w:sz="12" w:space="0" w:color="auto"/>
              <w:right w:val="single" w:sz="12" w:space="0" w:color="auto"/>
            </w:tcBorders>
            <w:shd w:val="clear" w:color="auto" w:fill="B2A1C7" w:themeFill="accent4" w:themeFillTint="99"/>
          </w:tcPr>
          <w:p w:rsidR="005F2E22" w:rsidRDefault="005F2E22" w:rsidP="005F2E22">
            <w:pPr>
              <w:tabs>
                <w:tab w:val="left" w:pos="6290"/>
              </w:tabs>
            </w:pP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5F2E22" w:rsidRPr="00392E88" w:rsidRDefault="005F2E22" w:rsidP="005F2E22">
            <w:pPr>
              <w:jc w:val="center"/>
              <w:rPr>
                <w:b/>
                <w:sz w:val="20"/>
                <w:szCs w:val="20"/>
              </w:rPr>
            </w:pPr>
            <w:r w:rsidRPr="00392E88">
              <w:rPr>
                <w:b/>
                <w:sz w:val="20"/>
                <w:szCs w:val="20"/>
              </w:rPr>
              <w:t>4</w:t>
            </w:r>
            <w:r w:rsidRPr="00392E88">
              <w:rPr>
                <w:b/>
                <w:sz w:val="18"/>
                <w:szCs w:val="18"/>
              </w:rPr>
              <w:t>104</w:t>
            </w:r>
          </w:p>
        </w:tc>
        <w:tc>
          <w:tcPr>
            <w:tcW w:w="567" w:type="dxa"/>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5F2E22" w:rsidRPr="00392E88" w:rsidRDefault="005F2E22" w:rsidP="005F2E22">
            <w:pPr>
              <w:jc w:val="center"/>
              <w:rPr>
                <w:b/>
                <w:sz w:val="20"/>
                <w:szCs w:val="20"/>
              </w:rPr>
            </w:pPr>
            <w:r>
              <w:rPr>
                <w:b/>
                <w:sz w:val="20"/>
                <w:szCs w:val="20"/>
              </w:rPr>
              <w:t>183/74</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5F2E22" w:rsidRPr="00392E88" w:rsidRDefault="005F2E22" w:rsidP="005F2E22">
            <w:pPr>
              <w:ind w:left="-114" w:firstLine="114"/>
              <w:jc w:val="center"/>
              <w:rPr>
                <w:b/>
                <w:sz w:val="18"/>
                <w:szCs w:val="18"/>
              </w:rPr>
            </w:pPr>
            <w:r>
              <w:rPr>
                <w:b/>
                <w:sz w:val="18"/>
                <w:szCs w:val="18"/>
              </w:rPr>
              <w:t>2883</w:t>
            </w:r>
          </w:p>
        </w:tc>
        <w:tc>
          <w:tcPr>
            <w:tcW w:w="567" w:type="dxa"/>
            <w:tcBorders>
              <w:top w:val="single" w:sz="12" w:space="0" w:color="auto"/>
              <w:left w:val="single" w:sz="12" w:space="0" w:color="auto"/>
              <w:bottom w:val="single" w:sz="12" w:space="0" w:color="auto"/>
            </w:tcBorders>
            <w:shd w:val="clear" w:color="auto" w:fill="B2A1C7" w:themeFill="accent4" w:themeFillTint="99"/>
          </w:tcPr>
          <w:p w:rsidR="005F2E22" w:rsidRPr="00392E88" w:rsidRDefault="005F2E22" w:rsidP="005F2E22">
            <w:pPr>
              <w:jc w:val="center"/>
              <w:rPr>
                <w:b/>
                <w:sz w:val="18"/>
                <w:szCs w:val="18"/>
              </w:rPr>
            </w:pPr>
            <w:r>
              <w:rPr>
                <w:b/>
                <w:sz w:val="18"/>
                <w:szCs w:val="18"/>
              </w:rPr>
              <w:t>1969</w:t>
            </w:r>
          </w:p>
        </w:tc>
        <w:tc>
          <w:tcPr>
            <w:tcW w:w="709" w:type="dxa"/>
            <w:tcBorders>
              <w:top w:val="single" w:sz="12" w:space="0" w:color="auto"/>
              <w:bottom w:val="single" w:sz="12" w:space="0" w:color="auto"/>
            </w:tcBorders>
            <w:shd w:val="clear" w:color="auto" w:fill="B2A1C7" w:themeFill="accent4" w:themeFillTint="99"/>
          </w:tcPr>
          <w:p w:rsidR="005F2E22" w:rsidRPr="00392E88" w:rsidRDefault="005F2E22" w:rsidP="005F2E22">
            <w:pPr>
              <w:jc w:val="center"/>
              <w:rPr>
                <w:b/>
                <w:sz w:val="20"/>
                <w:szCs w:val="20"/>
              </w:rPr>
            </w:pPr>
            <w:r>
              <w:rPr>
                <w:b/>
                <w:sz w:val="20"/>
                <w:szCs w:val="20"/>
              </w:rPr>
              <w:t>874</w:t>
            </w:r>
          </w:p>
        </w:tc>
        <w:tc>
          <w:tcPr>
            <w:tcW w:w="568" w:type="dxa"/>
            <w:tcBorders>
              <w:top w:val="single" w:sz="12" w:space="0" w:color="auto"/>
              <w:bottom w:val="single" w:sz="12" w:space="0" w:color="auto"/>
            </w:tcBorders>
            <w:shd w:val="clear" w:color="auto" w:fill="B2A1C7" w:themeFill="accent4" w:themeFillTint="99"/>
          </w:tcPr>
          <w:p w:rsidR="005F2E22" w:rsidRPr="00392E88" w:rsidRDefault="005F2E22" w:rsidP="005F2E22">
            <w:pPr>
              <w:jc w:val="center"/>
              <w:rPr>
                <w:b/>
                <w:sz w:val="20"/>
                <w:szCs w:val="20"/>
              </w:rPr>
            </w:pPr>
            <w:r w:rsidRPr="00392E88">
              <w:rPr>
                <w:b/>
                <w:sz w:val="20"/>
                <w:szCs w:val="20"/>
              </w:rPr>
              <w:t>40</w:t>
            </w:r>
          </w:p>
        </w:tc>
        <w:tc>
          <w:tcPr>
            <w:tcW w:w="568" w:type="dxa"/>
            <w:tcBorders>
              <w:top w:val="single" w:sz="12" w:space="0" w:color="auto"/>
              <w:bottom w:val="single" w:sz="12" w:space="0" w:color="auto"/>
            </w:tcBorders>
            <w:shd w:val="clear" w:color="auto" w:fill="B2A1C7" w:themeFill="accent4" w:themeFillTint="99"/>
          </w:tcPr>
          <w:p w:rsidR="005F2E22" w:rsidRPr="00392E88" w:rsidRDefault="005F2E22" w:rsidP="005F2E22">
            <w:pPr>
              <w:jc w:val="center"/>
              <w:rPr>
                <w:b/>
                <w:sz w:val="20"/>
                <w:szCs w:val="20"/>
              </w:rPr>
            </w:pPr>
            <w:r w:rsidRPr="00392E88">
              <w:rPr>
                <w:b/>
                <w:sz w:val="20"/>
                <w:szCs w:val="20"/>
              </w:rPr>
              <w:t>864</w:t>
            </w:r>
          </w:p>
        </w:tc>
        <w:tc>
          <w:tcPr>
            <w:tcW w:w="425" w:type="dxa"/>
            <w:tcBorders>
              <w:top w:val="single" w:sz="12" w:space="0" w:color="auto"/>
              <w:bottom w:val="single" w:sz="12" w:space="0" w:color="auto"/>
            </w:tcBorders>
            <w:shd w:val="clear" w:color="auto" w:fill="B2A1C7" w:themeFill="accent4" w:themeFillTint="99"/>
          </w:tcPr>
          <w:p w:rsidR="005F2E22" w:rsidRPr="00392E88" w:rsidRDefault="005F2E22" w:rsidP="005F2E22">
            <w:pPr>
              <w:jc w:val="center"/>
              <w:rPr>
                <w:b/>
                <w:sz w:val="20"/>
                <w:szCs w:val="20"/>
              </w:rPr>
            </w:pPr>
            <w:r w:rsidRPr="00392E88">
              <w:rPr>
                <w:b/>
                <w:sz w:val="20"/>
                <w:szCs w:val="20"/>
              </w:rPr>
              <w:t>28</w:t>
            </w:r>
          </w:p>
        </w:tc>
        <w:tc>
          <w:tcPr>
            <w:tcW w:w="426" w:type="dxa"/>
            <w:tcBorders>
              <w:top w:val="single" w:sz="12" w:space="0" w:color="auto"/>
              <w:bottom w:val="single" w:sz="12" w:space="0" w:color="auto"/>
              <w:right w:val="single" w:sz="12" w:space="0" w:color="auto"/>
            </w:tcBorders>
            <w:shd w:val="clear" w:color="auto" w:fill="B2A1C7" w:themeFill="accent4" w:themeFillTint="99"/>
          </w:tcPr>
          <w:p w:rsidR="005F2E22" w:rsidRPr="00392E88" w:rsidRDefault="005F2E22" w:rsidP="005F2E22">
            <w:pPr>
              <w:jc w:val="center"/>
              <w:rPr>
                <w:b/>
                <w:sz w:val="20"/>
                <w:szCs w:val="20"/>
              </w:rPr>
            </w:pPr>
            <w:r w:rsidRPr="00392E88">
              <w:rPr>
                <w:b/>
                <w:sz w:val="20"/>
                <w:szCs w:val="20"/>
              </w:rPr>
              <w:t>72</w:t>
            </w:r>
          </w:p>
        </w:tc>
        <w:tc>
          <w:tcPr>
            <w:tcW w:w="567" w:type="dxa"/>
            <w:tcBorders>
              <w:top w:val="single" w:sz="12" w:space="0" w:color="auto"/>
              <w:left w:val="single" w:sz="12" w:space="0" w:color="auto"/>
              <w:bottom w:val="single" w:sz="12" w:space="0" w:color="auto"/>
            </w:tcBorders>
            <w:shd w:val="clear" w:color="auto" w:fill="B2A1C7" w:themeFill="accent4" w:themeFillTint="99"/>
          </w:tcPr>
          <w:p w:rsidR="005F2E22" w:rsidRPr="007D2AAB" w:rsidRDefault="005F2E22" w:rsidP="005F2E22">
            <w:pPr>
              <w:jc w:val="center"/>
              <w:rPr>
                <w:b/>
                <w:sz w:val="20"/>
                <w:szCs w:val="20"/>
              </w:rPr>
            </w:pPr>
            <w:r>
              <w:rPr>
                <w:b/>
                <w:sz w:val="20"/>
                <w:szCs w:val="20"/>
              </w:rPr>
              <w:t xml:space="preserve"> </w:t>
            </w:r>
          </w:p>
        </w:tc>
        <w:tc>
          <w:tcPr>
            <w:tcW w:w="567" w:type="dxa"/>
            <w:tcBorders>
              <w:top w:val="single" w:sz="12" w:space="0" w:color="auto"/>
              <w:bottom w:val="single" w:sz="12" w:space="0" w:color="auto"/>
              <w:right w:val="single" w:sz="12" w:space="0" w:color="auto"/>
            </w:tcBorders>
            <w:shd w:val="clear" w:color="auto" w:fill="B2A1C7" w:themeFill="accent4" w:themeFillTint="99"/>
          </w:tcPr>
          <w:p w:rsidR="005F2E22" w:rsidRPr="007D2AAB" w:rsidRDefault="005F2E22" w:rsidP="005F2E22">
            <w:pPr>
              <w:jc w:val="center"/>
              <w:rPr>
                <w:b/>
                <w:sz w:val="20"/>
                <w:szCs w:val="20"/>
              </w:rPr>
            </w:pPr>
          </w:p>
        </w:tc>
        <w:tc>
          <w:tcPr>
            <w:tcW w:w="567" w:type="dxa"/>
            <w:tcBorders>
              <w:top w:val="single" w:sz="12" w:space="0" w:color="auto"/>
              <w:left w:val="single" w:sz="12" w:space="0" w:color="auto"/>
              <w:bottom w:val="single" w:sz="12" w:space="0" w:color="auto"/>
            </w:tcBorders>
            <w:shd w:val="clear" w:color="auto" w:fill="B2A1C7" w:themeFill="accent4" w:themeFillTint="99"/>
          </w:tcPr>
          <w:p w:rsidR="005F2E22" w:rsidRPr="007D2AAB" w:rsidRDefault="005F2E22" w:rsidP="005F2E22">
            <w:pPr>
              <w:jc w:val="center"/>
              <w:rPr>
                <w:b/>
                <w:sz w:val="20"/>
                <w:szCs w:val="20"/>
              </w:rPr>
            </w:pPr>
            <w:r>
              <w:rPr>
                <w:b/>
                <w:sz w:val="20"/>
                <w:szCs w:val="20"/>
              </w:rPr>
              <w:t>504</w:t>
            </w:r>
          </w:p>
        </w:tc>
        <w:tc>
          <w:tcPr>
            <w:tcW w:w="567" w:type="dxa"/>
            <w:tcBorders>
              <w:top w:val="single" w:sz="12" w:space="0" w:color="auto"/>
              <w:bottom w:val="single" w:sz="12" w:space="0" w:color="auto"/>
              <w:right w:val="single" w:sz="12" w:space="0" w:color="auto"/>
            </w:tcBorders>
            <w:shd w:val="clear" w:color="auto" w:fill="B2A1C7" w:themeFill="accent4" w:themeFillTint="99"/>
          </w:tcPr>
          <w:p w:rsidR="005F2E22" w:rsidRPr="007D2AAB" w:rsidRDefault="005F2E22" w:rsidP="005F2E22">
            <w:pPr>
              <w:jc w:val="center"/>
              <w:rPr>
                <w:b/>
                <w:sz w:val="20"/>
                <w:szCs w:val="20"/>
              </w:rPr>
            </w:pPr>
            <w:r>
              <w:rPr>
                <w:b/>
                <w:sz w:val="20"/>
                <w:szCs w:val="20"/>
              </w:rPr>
              <w:t>684</w:t>
            </w:r>
          </w:p>
        </w:tc>
        <w:tc>
          <w:tcPr>
            <w:tcW w:w="567" w:type="dxa"/>
            <w:tcBorders>
              <w:top w:val="single" w:sz="12" w:space="0" w:color="auto"/>
              <w:left w:val="single" w:sz="12" w:space="0" w:color="auto"/>
              <w:bottom w:val="single" w:sz="12" w:space="0" w:color="auto"/>
            </w:tcBorders>
            <w:shd w:val="clear" w:color="auto" w:fill="B2A1C7" w:themeFill="accent4" w:themeFillTint="99"/>
          </w:tcPr>
          <w:p w:rsidR="005F2E22" w:rsidRPr="007D2AAB" w:rsidRDefault="005F2E22" w:rsidP="005F2E22">
            <w:pPr>
              <w:jc w:val="center"/>
              <w:rPr>
                <w:b/>
                <w:sz w:val="20"/>
                <w:szCs w:val="20"/>
              </w:rPr>
            </w:pPr>
            <w:r w:rsidRPr="007D2AAB">
              <w:rPr>
                <w:b/>
                <w:sz w:val="20"/>
                <w:szCs w:val="20"/>
              </w:rPr>
              <w:t>540</w:t>
            </w:r>
          </w:p>
        </w:tc>
        <w:tc>
          <w:tcPr>
            <w:tcW w:w="567" w:type="dxa"/>
            <w:tcBorders>
              <w:top w:val="single" w:sz="12" w:space="0" w:color="auto"/>
              <w:bottom w:val="single" w:sz="12" w:space="0" w:color="auto"/>
              <w:right w:val="single" w:sz="12" w:space="0" w:color="auto"/>
            </w:tcBorders>
            <w:shd w:val="clear" w:color="auto" w:fill="B2A1C7" w:themeFill="accent4" w:themeFillTint="99"/>
          </w:tcPr>
          <w:p w:rsidR="005F2E22" w:rsidRPr="007D2AAB" w:rsidRDefault="005F2E22" w:rsidP="005F2E22">
            <w:pPr>
              <w:jc w:val="center"/>
              <w:rPr>
                <w:b/>
                <w:sz w:val="20"/>
                <w:szCs w:val="20"/>
              </w:rPr>
            </w:pPr>
            <w:r w:rsidRPr="007D2AAB">
              <w:rPr>
                <w:b/>
                <w:sz w:val="20"/>
                <w:szCs w:val="20"/>
              </w:rPr>
              <w:t>576</w:t>
            </w:r>
          </w:p>
        </w:tc>
        <w:tc>
          <w:tcPr>
            <w:tcW w:w="708" w:type="dxa"/>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5F2E22" w:rsidRPr="007D2AAB" w:rsidRDefault="005F2E22" w:rsidP="005F2E22">
            <w:pPr>
              <w:jc w:val="center"/>
              <w:rPr>
                <w:b/>
                <w:sz w:val="20"/>
                <w:szCs w:val="20"/>
              </w:rPr>
            </w:pPr>
            <w:r w:rsidRPr="007D2AAB">
              <w:rPr>
                <w:b/>
                <w:sz w:val="20"/>
                <w:szCs w:val="20"/>
              </w:rPr>
              <w:t>756</w:t>
            </w:r>
          </w:p>
        </w:tc>
        <w:tc>
          <w:tcPr>
            <w:tcW w:w="710" w:type="dxa"/>
            <w:tcBorders>
              <w:top w:val="single" w:sz="12" w:space="0" w:color="auto"/>
              <w:left w:val="single" w:sz="12" w:space="0" w:color="auto"/>
              <w:bottom w:val="single" w:sz="12" w:space="0" w:color="auto"/>
              <w:right w:val="single" w:sz="12" w:space="0" w:color="auto"/>
            </w:tcBorders>
            <w:shd w:val="clear" w:color="auto" w:fill="B2A1C7" w:themeFill="accent4" w:themeFillTint="99"/>
          </w:tcPr>
          <w:p w:rsidR="005F2E22" w:rsidRPr="0053696E" w:rsidRDefault="005F2E22" w:rsidP="005F2E22">
            <w:pPr>
              <w:tabs>
                <w:tab w:val="left" w:pos="6290"/>
              </w:tabs>
              <w:rPr>
                <w:b/>
                <w:sz w:val="18"/>
                <w:szCs w:val="18"/>
              </w:rPr>
            </w:pPr>
            <w:r w:rsidRPr="0053696E">
              <w:rPr>
                <w:b/>
                <w:sz w:val="18"/>
                <w:szCs w:val="18"/>
              </w:rPr>
              <w:t>ФГОС СПО</w:t>
            </w:r>
          </w:p>
        </w:tc>
      </w:tr>
      <w:tr w:rsidR="005F2E22" w:rsidTr="005F2E22">
        <w:tblPrEx>
          <w:jc w:val="center"/>
        </w:tblPrEx>
        <w:trPr>
          <w:trHeight w:val="415"/>
          <w:jc w:val="center"/>
        </w:trPr>
        <w:tc>
          <w:tcPr>
            <w:tcW w:w="84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5F2E22" w:rsidRPr="001111E1" w:rsidRDefault="005F2E22" w:rsidP="005F2E22">
            <w:pPr>
              <w:tabs>
                <w:tab w:val="left" w:pos="6290"/>
              </w:tabs>
              <w:jc w:val="center"/>
              <w:rPr>
                <w:b/>
                <w:sz w:val="20"/>
                <w:szCs w:val="20"/>
              </w:rPr>
            </w:pPr>
            <w:r w:rsidRPr="001111E1">
              <w:rPr>
                <w:b/>
                <w:sz w:val="20"/>
                <w:szCs w:val="20"/>
              </w:rPr>
              <w:t>ОГСЭ.  00</w:t>
            </w:r>
          </w:p>
        </w:tc>
        <w:tc>
          <w:tcPr>
            <w:tcW w:w="283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1111E1" w:rsidRDefault="005F2E22" w:rsidP="005F2E22">
            <w:pPr>
              <w:rPr>
                <w:b/>
              </w:rPr>
            </w:pPr>
            <w:r w:rsidRPr="001111E1">
              <w:rPr>
                <w:b/>
                <w:bCs/>
              </w:rPr>
              <w:t>Общий гуманитарный и социально-экономический цикл</w:t>
            </w:r>
          </w:p>
        </w:tc>
        <w:tc>
          <w:tcPr>
            <w:tcW w:w="410"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Default="005F2E22" w:rsidP="005F2E22">
            <w:pPr>
              <w:tabs>
                <w:tab w:val="left" w:pos="6290"/>
              </w:tabs>
            </w:pPr>
          </w:p>
        </w:tc>
        <w:tc>
          <w:tcPr>
            <w:tcW w:w="425" w:type="dxa"/>
            <w:tcBorders>
              <w:top w:val="single" w:sz="12" w:space="0" w:color="auto"/>
              <w:bottom w:val="single" w:sz="12" w:space="0" w:color="auto"/>
            </w:tcBorders>
            <w:shd w:val="clear" w:color="auto" w:fill="E5DFEC" w:themeFill="accent4" w:themeFillTint="33"/>
            <w:vAlign w:val="center"/>
          </w:tcPr>
          <w:p w:rsidR="005F2E22" w:rsidRDefault="005F2E22" w:rsidP="005F2E22">
            <w:pPr>
              <w:tabs>
                <w:tab w:val="left" w:pos="6290"/>
              </w:tabs>
            </w:pP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Default="005F2E22" w:rsidP="005F2E22">
            <w:pPr>
              <w:tabs>
                <w:tab w:val="left" w:pos="6290"/>
              </w:tabs>
            </w:pP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585</w:t>
            </w:r>
          </w:p>
        </w:tc>
        <w:tc>
          <w:tcPr>
            <w:tcW w:w="567"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32064A" w:rsidRDefault="005F2E22" w:rsidP="005F2E22">
            <w:pPr>
              <w:jc w:val="center"/>
              <w:rPr>
                <w:b/>
                <w:sz w:val="20"/>
                <w:szCs w:val="20"/>
              </w:rPr>
            </w:pPr>
            <w:r>
              <w:rPr>
                <w:b/>
                <w:sz w:val="20"/>
                <w:szCs w:val="20"/>
              </w:rPr>
              <w:t>38/6</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32064A" w:rsidRDefault="005F2E22" w:rsidP="005F2E22">
            <w:pPr>
              <w:rPr>
                <w:b/>
                <w:sz w:val="20"/>
                <w:szCs w:val="20"/>
              </w:rPr>
            </w:pPr>
            <w:r>
              <w:rPr>
                <w:b/>
                <w:sz w:val="20"/>
                <w:szCs w:val="20"/>
              </w:rPr>
              <w:t>531</w:t>
            </w: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 xml:space="preserve"> 21</w:t>
            </w:r>
            <w:r w:rsidRPr="0050110B">
              <w:rPr>
                <w:b/>
                <w:sz w:val="20"/>
                <w:szCs w:val="20"/>
              </w:rPr>
              <w:t>3</w:t>
            </w:r>
          </w:p>
        </w:tc>
        <w:tc>
          <w:tcPr>
            <w:tcW w:w="709" w:type="dxa"/>
            <w:tcBorders>
              <w:top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318</w:t>
            </w:r>
          </w:p>
        </w:tc>
        <w:tc>
          <w:tcPr>
            <w:tcW w:w="568" w:type="dxa"/>
            <w:tcBorders>
              <w:top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568" w:type="dxa"/>
            <w:tcBorders>
              <w:top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425" w:type="dxa"/>
            <w:tcBorders>
              <w:top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sidRPr="0050110B">
              <w:rPr>
                <w:b/>
                <w:sz w:val="20"/>
                <w:szCs w:val="20"/>
              </w:rPr>
              <w:t>2</w:t>
            </w:r>
          </w:p>
        </w:tc>
        <w:tc>
          <w:tcPr>
            <w:tcW w:w="426"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sidRPr="0050110B">
              <w:rPr>
                <w:b/>
                <w:sz w:val="20"/>
                <w:szCs w:val="20"/>
              </w:rPr>
              <w:t>8</w:t>
            </w: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139</w:t>
            </w: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sidRPr="0050110B">
              <w:rPr>
                <w:b/>
                <w:sz w:val="20"/>
                <w:szCs w:val="20"/>
              </w:rPr>
              <w:t>108</w:t>
            </w: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56</w:t>
            </w: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105</w:t>
            </w:r>
          </w:p>
        </w:tc>
        <w:tc>
          <w:tcPr>
            <w:tcW w:w="70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120</w:t>
            </w:r>
          </w:p>
        </w:tc>
        <w:tc>
          <w:tcPr>
            <w:tcW w:w="710"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 xml:space="preserve">468/ </w:t>
            </w:r>
            <w:r>
              <w:rPr>
                <w:b/>
                <w:i/>
                <w:sz w:val="20"/>
                <w:szCs w:val="20"/>
              </w:rPr>
              <w:t>98</w:t>
            </w:r>
          </w:p>
        </w:tc>
      </w:tr>
      <w:tr w:rsidR="005F2E22" w:rsidTr="005F2E22">
        <w:tblPrEx>
          <w:jc w:val="center"/>
        </w:tblPrEx>
        <w:trPr>
          <w:trHeight w:val="399"/>
          <w:jc w:val="center"/>
        </w:trPr>
        <w:tc>
          <w:tcPr>
            <w:tcW w:w="849" w:type="dxa"/>
            <w:tcBorders>
              <w:top w:val="single" w:sz="12" w:space="0" w:color="auto"/>
              <w:left w:val="single" w:sz="12" w:space="0" w:color="auto"/>
              <w:right w:val="single" w:sz="12" w:space="0" w:color="auto"/>
            </w:tcBorders>
            <w:vAlign w:val="center"/>
          </w:tcPr>
          <w:p w:rsidR="005F2E22" w:rsidRPr="00291BD6" w:rsidRDefault="005F2E22" w:rsidP="005F2E22">
            <w:pPr>
              <w:tabs>
                <w:tab w:val="left" w:pos="6290"/>
              </w:tabs>
              <w:rPr>
                <w:b/>
                <w:sz w:val="16"/>
                <w:szCs w:val="16"/>
              </w:rPr>
            </w:pPr>
            <w:r w:rsidRPr="00F43AD2">
              <w:rPr>
                <w:b/>
                <w:sz w:val="16"/>
                <w:szCs w:val="16"/>
              </w:rPr>
              <w:t>ОГСЭ.01</w:t>
            </w:r>
          </w:p>
        </w:tc>
        <w:tc>
          <w:tcPr>
            <w:tcW w:w="2835" w:type="dxa"/>
            <w:tcBorders>
              <w:top w:val="single" w:sz="12" w:space="0" w:color="auto"/>
              <w:left w:val="single" w:sz="12" w:space="0" w:color="auto"/>
              <w:right w:val="single" w:sz="12" w:space="0" w:color="auto"/>
            </w:tcBorders>
            <w:vAlign w:val="center"/>
          </w:tcPr>
          <w:p w:rsidR="005F2E22" w:rsidRPr="00291BD6" w:rsidRDefault="005F2E22" w:rsidP="005F2E22">
            <w:pPr>
              <w:rPr>
                <w:b/>
                <w:sz w:val="18"/>
                <w:szCs w:val="18"/>
              </w:rPr>
            </w:pPr>
            <w:r w:rsidRPr="003C6315">
              <w:rPr>
                <w:b/>
              </w:rPr>
              <w:t>Основы философии</w:t>
            </w:r>
          </w:p>
        </w:tc>
        <w:tc>
          <w:tcPr>
            <w:tcW w:w="410" w:type="dxa"/>
            <w:tcBorders>
              <w:top w:val="single" w:sz="12" w:space="0" w:color="auto"/>
              <w:left w:val="single" w:sz="12" w:space="0" w:color="auto"/>
            </w:tcBorders>
            <w:vAlign w:val="center"/>
          </w:tcPr>
          <w:p w:rsidR="005F2E22" w:rsidRPr="00EB522B" w:rsidRDefault="005F2E22" w:rsidP="005F2E22">
            <w:pPr>
              <w:jc w:val="center"/>
              <w:rPr>
                <w:b/>
                <w:sz w:val="20"/>
                <w:szCs w:val="20"/>
              </w:rPr>
            </w:pPr>
          </w:p>
        </w:tc>
        <w:tc>
          <w:tcPr>
            <w:tcW w:w="425" w:type="dxa"/>
            <w:tcBorders>
              <w:top w:val="single" w:sz="12" w:space="0" w:color="auto"/>
            </w:tcBorders>
            <w:vAlign w:val="center"/>
          </w:tcPr>
          <w:p w:rsidR="005F2E22" w:rsidRPr="00EB522B" w:rsidRDefault="005F2E22" w:rsidP="005F2E22">
            <w:pPr>
              <w:jc w:val="center"/>
              <w:rPr>
                <w:b/>
                <w:sz w:val="20"/>
                <w:szCs w:val="20"/>
              </w:rPr>
            </w:pPr>
            <w:r w:rsidRPr="00EB522B">
              <w:rPr>
                <w:b/>
                <w:sz w:val="20"/>
                <w:szCs w:val="20"/>
              </w:rPr>
              <w:t>6</w:t>
            </w:r>
          </w:p>
        </w:tc>
        <w:tc>
          <w:tcPr>
            <w:tcW w:w="567" w:type="dxa"/>
            <w:tcBorders>
              <w:top w:val="single" w:sz="12" w:space="0" w:color="auto"/>
              <w:right w:val="single" w:sz="12" w:space="0" w:color="auto"/>
            </w:tcBorders>
            <w:vAlign w:val="center"/>
          </w:tcPr>
          <w:p w:rsidR="005F2E22" w:rsidRPr="00EB522B" w:rsidRDefault="005F2E22" w:rsidP="005F2E22">
            <w:pPr>
              <w:jc w:val="center"/>
              <w:rPr>
                <w:b/>
                <w:sz w:val="20"/>
                <w:szCs w:val="20"/>
              </w:rPr>
            </w:pP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48</w:t>
            </w:r>
          </w:p>
        </w:tc>
        <w:tc>
          <w:tcPr>
            <w:tcW w:w="567" w:type="dxa"/>
            <w:tcBorders>
              <w:top w:val="single" w:sz="12" w:space="0" w:color="auto"/>
              <w:left w:val="single" w:sz="12" w:space="0" w:color="auto"/>
              <w:right w:val="single" w:sz="12" w:space="0" w:color="auto"/>
            </w:tcBorders>
            <w:vAlign w:val="center"/>
          </w:tcPr>
          <w:p w:rsidR="005F2E22" w:rsidRPr="0032064A" w:rsidRDefault="005F2E22" w:rsidP="005F2E22">
            <w:pPr>
              <w:jc w:val="center"/>
              <w:rPr>
                <w:b/>
                <w:sz w:val="20"/>
                <w:szCs w:val="20"/>
              </w:rPr>
            </w:pPr>
            <w:r>
              <w:rPr>
                <w:b/>
                <w:sz w:val="20"/>
                <w:szCs w:val="20"/>
              </w:rPr>
              <w:t>3</w:t>
            </w: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32064A" w:rsidRDefault="005F2E22" w:rsidP="005F2E22">
            <w:pPr>
              <w:jc w:val="center"/>
              <w:rPr>
                <w:b/>
                <w:sz w:val="20"/>
                <w:szCs w:val="20"/>
              </w:rPr>
            </w:pPr>
            <w:r>
              <w:rPr>
                <w:b/>
                <w:sz w:val="20"/>
                <w:szCs w:val="20"/>
              </w:rPr>
              <w:t>45</w:t>
            </w:r>
          </w:p>
        </w:tc>
        <w:tc>
          <w:tcPr>
            <w:tcW w:w="567" w:type="dxa"/>
            <w:tcBorders>
              <w:top w:val="single" w:sz="12" w:space="0" w:color="auto"/>
              <w:left w:val="single" w:sz="12" w:space="0" w:color="auto"/>
            </w:tcBorders>
            <w:vAlign w:val="center"/>
          </w:tcPr>
          <w:p w:rsidR="005F2E22" w:rsidRPr="0050110B" w:rsidRDefault="005F2E22" w:rsidP="005F2E22">
            <w:pPr>
              <w:jc w:val="center"/>
              <w:rPr>
                <w:b/>
                <w:sz w:val="20"/>
                <w:szCs w:val="20"/>
              </w:rPr>
            </w:pPr>
            <w:r>
              <w:rPr>
                <w:b/>
                <w:sz w:val="20"/>
                <w:szCs w:val="20"/>
              </w:rPr>
              <w:t>45</w:t>
            </w:r>
          </w:p>
        </w:tc>
        <w:tc>
          <w:tcPr>
            <w:tcW w:w="709" w:type="dxa"/>
            <w:tcBorders>
              <w:top w:val="single" w:sz="12" w:space="0" w:color="auto"/>
            </w:tcBorders>
            <w:vAlign w:val="center"/>
          </w:tcPr>
          <w:p w:rsidR="005F2E22" w:rsidRPr="0050110B" w:rsidRDefault="005F2E22" w:rsidP="005F2E22">
            <w:pPr>
              <w:jc w:val="center"/>
              <w:rPr>
                <w:b/>
                <w:sz w:val="20"/>
                <w:szCs w:val="20"/>
              </w:rPr>
            </w:pPr>
          </w:p>
        </w:tc>
        <w:tc>
          <w:tcPr>
            <w:tcW w:w="568" w:type="dxa"/>
            <w:tcBorders>
              <w:top w:val="single" w:sz="12" w:space="0" w:color="auto"/>
            </w:tcBorders>
            <w:vAlign w:val="center"/>
          </w:tcPr>
          <w:p w:rsidR="005F2E22" w:rsidRPr="0050110B" w:rsidRDefault="005F2E22" w:rsidP="005F2E22">
            <w:pPr>
              <w:jc w:val="center"/>
              <w:rPr>
                <w:b/>
                <w:sz w:val="20"/>
                <w:szCs w:val="20"/>
              </w:rPr>
            </w:pPr>
          </w:p>
        </w:tc>
        <w:tc>
          <w:tcPr>
            <w:tcW w:w="568" w:type="dxa"/>
            <w:tcBorders>
              <w:top w:val="single" w:sz="12" w:space="0" w:color="auto"/>
            </w:tcBorders>
            <w:vAlign w:val="center"/>
          </w:tcPr>
          <w:p w:rsidR="005F2E22" w:rsidRPr="0050110B" w:rsidRDefault="005F2E22" w:rsidP="005F2E22">
            <w:pPr>
              <w:jc w:val="center"/>
              <w:rPr>
                <w:b/>
                <w:sz w:val="20"/>
                <w:szCs w:val="20"/>
              </w:rPr>
            </w:pPr>
          </w:p>
        </w:tc>
        <w:tc>
          <w:tcPr>
            <w:tcW w:w="425" w:type="dxa"/>
            <w:tcBorders>
              <w:top w:val="single" w:sz="12" w:space="0" w:color="auto"/>
            </w:tcBorders>
            <w:vAlign w:val="center"/>
          </w:tcPr>
          <w:p w:rsidR="005F2E22" w:rsidRPr="0050110B" w:rsidRDefault="005F2E22" w:rsidP="005F2E22">
            <w:pPr>
              <w:jc w:val="center"/>
              <w:rPr>
                <w:b/>
                <w:sz w:val="20"/>
                <w:szCs w:val="20"/>
              </w:rPr>
            </w:pPr>
          </w:p>
        </w:tc>
        <w:tc>
          <w:tcPr>
            <w:tcW w:w="426" w:type="dxa"/>
            <w:tcBorders>
              <w:top w:val="single" w:sz="12" w:space="0" w:color="auto"/>
              <w:right w:val="single" w:sz="12" w:space="0" w:color="auto"/>
            </w:tcBorders>
            <w:vAlign w:val="center"/>
          </w:tcPr>
          <w:p w:rsidR="005F2E22" w:rsidRPr="0050110B" w:rsidRDefault="005F2E22" w:rsidP="005F2E22">
            <w:pPr>
              <w:jc w:val="center"/>
              <w:rPr>
                <w:b/>
                <w:sz w:val="20"/>
                <w:szCs w:val="20"/>
              </w:rPr>
            </w:pPr>
          </w:p>
        </w:tc>
        <w:tc>
          <w:tcPr>
            <w:tcW w:w="567" w:type="dxa"/>
            <w:tcBorders>
              <w:top w:val="single" w:sz="12" w:space="0" w:color="auto"/>
              <w:left w:val="single" w:sz="12" w:space="0" w:color="auto"/>
            </w:tcBorders>
            <w:vAlign w:val="center"/>
          </w:tcPr>
          <w:p w:rsidR="005F2E22" w:rsidRPr="0050110B" w:rsidRDefault="005F2E22" w:rsidP="005F2E22">
            <w:pPr>
              <w:jc w:val="center"/>
              <w:rPr>
                <w:b/>
                <w:sz w:val="20"/>
                <w:szCs w:val="20"/>
              </w:rPr>
            </w:pPr>
          </w:p>
        </w:tc>
        <w:tc>
          <w:tcPr>
            <w:tcW w:w="567" w:type="dxa"/>
            <w:tcBorders>
              <w:top w:val="single" w:sz="12" w:space="0" w:color="auto"/>
              <w:right w:val="single" w:sz="12" w:space="0" w:color="auto"/>
            </w:tcBorders>
            <w:vAlign w:val="center"/>
          </w:tcPr>
          <w:p w:rsidR="005F2E22" w:rsidRPr="0050110B" w:rsidRDefault="005F2E22" w:rsidP="005F2E22">
            <w:pPr>
              <w:jc w:val="center"/>
              <w:rPr>
                <w:b/>
                <w:sz w:val="20"/>
                <w:szCs w:val="20"/>
              </w:rPr>
            </w:pPr>
          </w:p>
        </w:tc>
        <w:tc>
          <w:tcPr>
            <w:tcW w:w="567" w:type="dxa"/>
            <w:tcBorders>
              <w:top w:val="single" w:sz="12" w:space="0" w:color="auto"/>
              <w:left w:val="single" w:sz="12" w:space="0" w:color="auto"/>
            </w:tcBorders>
            <w:vAlign w:val="center"/>
          </w:tcPr>
          <w:p w:rsidR="005F2E22" w:rsidRPr="0050110B" w:rsidRDefault="005F2E22" w:rsidP="005F2E22">
            <w:pPr>
              <w:jc w:val="center"/>
              <w:rPr>
                <w:b/>
                <w:sz w:val="20"/>
                <w:szCs w:val="20"/>
              </w:rPr>
            </w:pPr>
          </w:p>
        </w:tc>
        <w:tc>
          <w:tcPr>
            <w:tcW w:w="567" w:type="dxa"/>
            <w:tcBorders>
              <w:top w:val="single" w:sz="12" w:space="0" w:color="auto"/>
              <w:right w:val="single" w:sz="12" w:space="0" w:color="auto"/>
            </w:tcBorders>
            <w:vAlign w:val="center"/>
          </w:tcPr>
          <w:p w:rsidR="005F2E22" w:rsidRPr="0050110B" w:rsidRDefault="005F2E22" w:rsidP="005F2E22">
            <w:pPr>
              <w:jc w:val="center"/>
              <w:rPr>
                <w:b/>
                <w:sz w:val="20"/>
                <w:szCs w:val="20"/>
              </w:rPr>
            </w:pPr>
          </w:p>
        </w:tc>
        <w:tc>
          <w:tcPr>
            <w:tcW w:w="567" w:type="dxa"/>
            <w:tcBorders>
              <w:top w:val="single" w:sz="12" w:space="0" w:color="auto"/>
              <w:left w:val="single" w:sz="12" w:space="0" w:color="auto"/>
            </w:tcBorders>
            <w:vAlign w:val="center"/>
          </w:tcPr>
          <w:p w:rsidR="005F2E22" w:rsidRPr="0050110B" w:rsidRDefault="005F2E22" w:rsidP="005F2E22">
            <w:pPr>
              <w:jc w:val="center"/>
              <w:rPr>
                <w:b/>
                <w:sz w:val="20"/>
                <w:szCs w:val="20"/>
              </w:rPr>
            </w:pPr>
          </w:p>
        </w:tc>
        <w:tc>
          <w:tcPr>
            <w:tcW w:w="567" w:type="dxa"/>
            <w:tcBorders>
              <w:top w:val="single" w:sz="12" w:space="0" w:color="auto"/>
              <w:right w:val="single" w:sz="12" w:space="0" w:color="auto"/>
            </w:tcBorders>
            <w:vAlign w:val="center"/>
          </w:tcPr>
          <w:p w:rsidR="005F2E22" w:rsidRPr="0050110B" w:rsidRDefault="005F2E22" w:rsidP="005F2E22">
            <w:pPr>
              <w:jc w:val="center"/>
              <w:rPr>
                <w:b/>
                <w:sz w:val="20"/>
                <w:szCs w:val="20"/>
              </w:rPr>
            </w:pPr>
            <w:r>
              <w:rPr>
                <w:b/>
                <w:sz w:val="20"/>
                <w:szCs w:val="20"/>
              </w:rPr>
              <w:t>45/3</w:t>
            </w:r>
          </w:p>
        </w:tc>
        <w:tc>
          <w:tcPr>
            <w:tcW w:w="708" w:type="dxa"/>
            <w:tcBorders>
              <w:top w:val="single" w:sz="12" w:space="0" w:color="auto"/>
              <w:left w:val="single" w:sz="12" w:space="0" w:color="auto"/>
              <w:right w:val="single" w:sz="12" w:space="0" w:color="auto"/>
            </w:tcBorders>
            <w:vAlign w:val="center"/>
          </w:tcPr>
          <w:p w:rsidR="005F2E22" w:rsidRPr="0050110B" w:rsidRDefault="005F2E22" w:rsidP="005F2E22">
            <w:pPr>
              <w:jc w:val="center"/>
              <w:rPr>
                <w:b/>
                <w:sz w:val="20"/>
                <w:szCs w:val="20"/>
              </w:rPr>
            </w:pPr>
          </w:p>
        </w:tc>
        <w:tc>
          <w:tcPr>
            <w:tcW w:w="710" w:type="dxa"/>
            <w:tcBorders>
              <w:top w:val="single" w:sz="12" w:space="0" w:color="auto"/>
              <w:left w:val="single" w:sz="12" w:space="0" w:color="auto"/>
              <w:right w:val="single" w:sz="12" w:space="0" w:color="auto"/>
            </w:tcBorders>
            <w:vAlign w:val="center"/>
          </w:tcPr>
          <w:p w:rsidR="005F2E22" w:rsidRPr="0050110B" w:rsidRDefault="005F2E22" w:rsidP="005F2E22">
            <w:pPr>
              <w:jc w:val="center"/>
              <w:rPr>
                <w:b/>
                <w:sz w:val="20"/>
                <w:szCs w:val="20"/>
              </w:rPr>
            </w:pPr>
            <w:r>
              <w:rPr>
                <w:b/>
                <w:sz w:val="20"/>
                <w:szCs w:val="20"/>
              </w:rPr>
              <w:t>48</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291BD6" w:rsidRDefault="005F2E22" w:rsidP="005F2E22">
            <w:pPr>
              <w:tabs>
                <w:tab w:val="left" w:pos="6290"/>
              </w:tabs>
              <w:rPr>
                <w:b/>
                <w:sz w:val="16"/>
                <w:szCs w:val="16"/>
              </w:rPr>
            </w:pPr>
            <w:r w:rsidRPr="00F43AD2">
              <w:rPr>
                <w:b/>
                <w:sz w:val="16"/>
                <w:szCs w:val="16"/>
              </w:rPr>
              <w:t>ОГСЭ.02</w:t>
            </w:r>
          </w:p>
        </w:tc>
        <w:tc>
          <w:tcPr>
            <w:tcW w:w="2835" w:type="dxa"/>
            <w:tcBorders>
              <w:left w:val="single" w:sz="12" w:space="0" w:color="auto"/>
              <w:right w:val="single" w:sz="12" w:space="0" w:color="auto"/>
            </w:tcBorders>
          </w:tcPr>
          <w:p w:rsidR="005F2E22" w:rsidRPr="00291BD6" w:rsidRDefault="005F2E22" w:rsidP="005F2E22">
            <w:pPr>
              <w:rPr>
                <w:b/>
                <w:sz w:val="18"/>
                <w:szCs w:val="18"/>
              </w:rPr>
            </w:pPr>
            <w:r w:rsidRPr="003C6315">
              <w:rPr>
                <w:b/>
              </w:rPr>
              <w:t>История</w:t>
            </w:r>
          </w:p>
        </w:tc>
        <w:tc>
          <w:tcPr>
            <w:tcW w:w="410" w:type="dxa"/>
            <w:tcBorders>
              <w:left w:val="single" w:sz="12" w:space="0" w:color="auto"/>
            </w:tcBorders>
            <w:vAlign w:val="center"/>
          </w:tcPr>
          <w:p w:rsidR="005F2E22" w:rsidRPr="00EB522B" w:rsidRDefault="005F2E22" w:rsidP="005F2E22">
            <w:pPr>
              <w:jc w:val="center"/>
              <w:rPr>
                <w:b/>
                <w:sz w:val="20"/>
                <w:szCs w:val="20"/>
              </w:rPr>
            </w:pPr>
          </w:p>
        </w:tc>
        <w:tc>
          <w:tcPr>
            <w:tcW w:w="425" w:type="dxa"/>
            <w:vAlign w:val="center"/>
          </w:tcPr>
          <w:p w:rsidR="005F2E22" w:rsidRPr="00EB522B" w:rsidRDefault="005F2E22" w:rsidP="005F2E22">
            <w:pPr>
              <w:jc w:val="center"/>
              <w:rPr>
                <w:b/>
                <w:sz w:val="20"/>
                <w:szCs w:val="20"/>
              </w:rPr>
            </w:pPr>
          </w:p>
        </w:tc>
        <w:tc>
          <w:tcPr>
            <w:tcW w:w="567" w:type="dxa"/>
            <w:tcBorders>
              <w:right w:val="single" w:sz="12" w:space="0" w:color="auto"/>
            </w:tcBorders>
            <w:vAlign w:val="center"/>
          </w:tcPr>
          <w:p w:rsidR="005F2E22" w:rsidRPr="00EB522B" w:rsidRDefault="005F2E22" w:rsidP="005F2E22">
            <w:pPr>
              <w:jc w:val="center"/>
              <w:rPr>
                <w:b/>
                <w:sz w:val="20"/>
                <w:szCs w:val="20"/>
              </w:rPr>
            </w:pPr>
            <w:r w:rsidRPr="00EB522B">
              <w:rPr>
                <w:b/>
                <w:sz w:val="20"/>
                <w:szCs w:val="20"/>
              </w:rPr>
              <w:t>3</w:t>
            </w:r>
          </w:p>
        </w:tc>
        <w:tc>
          <w:tcPr>
            <w:tcW w:w="567" w:type="dxa"/>
            <w:tcBorders>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72</w:t>
            </w:r>
          </w:p>
        </w:tc>
        <w:tc>
          <w:tcPr>
            <w:tcW w:w="567" w:type="dxa"/>
            <w:tcBorders>
              <w:left w:val="single" w:sz="12" w:space="0" w:color="auto"/>
              <w:right w:val="single" w:sz="12" w:space="0" w:color="auto"/>
            </w:tcBorders>
            <w:vAlign w:val="center"/>
          </w:tcPr>
          <w:p w:rsidR="005F2E22" w:rsidRPr="009A46A0" w:rsidRDefault="005F2E22" w:rsidP="005F2E22">
            <w:pPr>
              <w:jc w:val="center"/>
              <w:rPr>
                <w:b/>
                <w:sz w:val="20"/>
                <w:szCs w:val="20"/>
              </w:rPr>
            </w:pPr>
            <w:r>
              <w:rPr>
                <w:b/>
                <w:sz w:val="20"/>
                <w:szCs w:val="20"/>
              </w:rPr>
              <w:t>8/6</w:t>
            </w:r>
          </w:p>
        </w:tc>
        <w:tc>
          <w:tcPr>
            <w:tcW w:w="567" w:type="dxa"/>
            <w:tcBorders>
              <w:left w:val="single" w:sz="12" w:space="0" w:color="auto"/>
              <w:right w:val="single" w:sz="12" w:space="0" w:color="auto"/>
            </w:tcBorders>
            <w:shd w:val="clear" w:color="auto" w:fill="CCC0D9" w:themeFill="accent4" w:themeFillTint="66"/>
            <w:vAlign w:val="center"/>
          </w:tcPr>
          <w:p w:rsidR="005F2E22" w:rsidRPr="009A46A0" w:rsidRDefault="005F2E22" w:rsidP="005F2E22">
            <w:pPr>
              <w:jc w:val="center"/>
              <w:rPr>
                <w:b/>
                <w:sz w:val="20"/>
                <w:szCs w:val="20"/>
              </w:rPr>
            </w:pPr>
            <w:r>
              <w:rPr>
                <w:b/>
                <w:sz w:val="20"/>
                <w:szCs w:val="20"/>
              </w:rPr>
              <w:t>48</w:t>
            </w:r>
          </w:p>
        </w:tc>
        <w:tc>
          <w:tcPr>
            <w:tcW w:w="567" w:type="dxa"/>
            <w:tcBorders>
              <w:left w:val="single" w:sz="12" w:space="0" w:color="auto"/>
            </w:tcBorders>
            <w:vAlign w:val="center"/>
          </w:tcPr>
          <w:p w:rsidR="005F2E22" w:rsidRPr="0050110B" w:rsidRDefault="005F2E22" w:rsidP="005F2E22">
            <w:pPr>
              <w:jc w:val="center"/>
              <w:rPr>
                <w:b/>
                <w:sz w:val="20"/>
                <w:szCs w:val="20"/>
              </w:rPr>
            </w:pPr>
            <w:r>
              <w:rPr>
                <w:b/>
                <w:sz w:val="20"/>
                <w:szCs w:val="20"/>
              </w:rPr>
              <w:t>48</w:t>
            </w:r>
          </w:p>
        </w:tc>
        <w:tc>
          <w:tcPr>
            <w:tcW w:w="709" w:type="dxa"/>
            <w:vAlign w:val="center"/>
          </w:tcPr>
          <w:p w:rsidR="005F2E22" w:rsidRPr="0050110B" w:rsidRDefault="005F2E22" w:rsidP="005F2E22">
            <w:pPr>
              <w:jc w:val="center"/>
              <w:rPr>
                <w:b/>
                <w:sz w:val="20"/>
                <w:szCs w:val="20"/>
              </w:rPr>
            </w:pPr>
          </w:p>
        </w:tc>
        <w:tc>
          <w:tcPr>
            <w:tcW w:w="568" w:type="dxa"/>
            <w:vAlign w:val="center"/>
          </w:tcPr>
          <w:p w:rsidR="005F2E22" w:rsidRPr="0050110B" w:rsidRDefault="005F2E22" w:rsidP="005F2E22">
            <w:pPr>
              <w:jc w:val="center"/>
              <w:rPr>
                <w:b/>
                <w:sz w:val="20"/>
                <w:szCs w:val="20"/>
              </w:rPr>
            </w:pPr>
          </w:p>
        </w:tc>
        <w:tc>
          <w:tcPr>
            <w:tcW w:w="568" w:type="dxa"/>
            <w:vAlign w:val="center"/>
          </w:tcPr>
          <w:p w:rsidR="005F2E22" w:rsidRPr="0050110B" w:rsidRDefault="005F2E22" w:rsidP="005F2E22">
            <w:pPr>
              <w:jc w:val="center"/>
              <w:rPr>
                <w:b/>
                <w:sz w:val="20"/>
                <w:szCs w:val="20"/>
              </w:rPr>
            </w:pPr>
          </w:p>
        </w:tc>
        <w:tc>
          <w:tcPr>
            <w:tcW w:w="425" w:type="dxa"/>
            <w:vAlign w:val="center"/>
          </w:tcPr>
          <w:p w:rsidR="005F2E22" w:rsidRPr="0050110B" w:rsidRDefault="005F2E22" w:rsidP="005F2E22">
            <w:pPr>
              <w:jc w:val="center"/>
              <w:rPr>
                <w:b/>
                <w:sz w:val="20"/>
                <w:szCs w:val="20"/>
              </w:rPr>
            </w:pPr>
            <w:r>
              <w:rPr>
                <w:b/>
                <w:sz w:val="20"/>
                <w:szCs w:val="20"/>
              </w:rPr>
              <w:t>2</w:t>
            </w:r>
          </w:p>
        </w:tc>
        <w:tc>
          <w:tcPr>
            <w:tcW w:w="426" w:type="dxa"/>
            <w:tcBorders>
              <w:right w:val="single" w:sz="12" w:space="0" w:color="auto"/>
            </w:tcBorders>
            <w:vAlign w:val="center"/>
          </w:tcPr>
          <w:p w:rsidR="005F2E22" w:rsidRPr="0050110B" w:rsidRDefault="005F2E22" w:rsidP="005F2E22">
            <w:pPr>
              <w:jc w:val="center"/>
              <w:rPr>
                <w:b/>
                <w:sz w:val="20"/>
                <w:szCs w:val="20"/>
              </w:rPr>
            </w:pPr>
            <w:r>
              <w:rPr>
                <w:b/>
                <w:sz w:val="20"/>
                <w:szCs w:val="20"/>
              </w:rPr>
              <w:t>8</w:t>
            </w:r>
          </w:p>
        </w:tc>
        <w:tc>
          <w:tcPr>
            <w:tcW w:w="567" w:type="dxa"/>
            <w:tcBorders>
              <w:left w:val="single" w:sz="12" w:space="0" w:color="auto"/>
            </w:tcBorders>
            <w:vAlign w:val="center"/>
          </w:tcPr>
          <w:p w:rsidR="005F2E22" w:rsidRPr="0050110B" w:rsidRDefault="005F2E22" w:rsidP="005F2E22">
            <w:pPr>
              <w:jc w:val="center"/>
              <w:rPr>
                <w:b/>
                <w:sz w:val="20"/>
                <w:szCs w:val="20"/>
              </w:rPr>
            </w:pPr>
          </w:p>
        </w:tc>
        <w:tc>
          <w:tcPr>
            <w:tcW w:w="567" w:type="dxa"/>
            <w:tcBorders>
              <w:right w:val="single" w:sz="12" w:space="0" w:color="auto"/>
            </w:tcBorders>
            <w:vAlign w:val="center"/>
          </w:tcPr>
          <w:p w:rsidR="005F2E22" w:rsidRPr="0050110B" w:rsidRDefault="005F2E22" w:rsidP="005F2E22">
            <w:pPr>
              <w:jc w:val="center"/>
              <w:rPr>
                <w:b/>
                <w:sz w:val="20"/>
                <w:szCs w:val="20"/>
              </w:rPr>
            </w:pPr>
          </w:p>
        </w:tc>
        <w:tc>
          <w:tcPr>
            <w:tcW w:w="567" w:type="dxa"/>
            <w:tcBorders>
              <w:left w:val="single" w:sz="12" w:space="0" w:color="auto"/>
            </w:tcBorders>
            <w:vAlign w:val="center"/>
          </w:tcPr>
          <w:p w:rsidR="005F2E22" w:rsidRPr="0050110B" w:rsidRDefault="005F2E22" w:rsidP="005F2E22">
            <w:pPr>
              <w:jc w:val="center"/>
              <w:rPr>
                <w:b/>
                <w:sz w:val="20"/>
                <w:szCs w:val="20"/>
              </w:rPr>
            </w:pPr>
            <w:r>
              <w:rPr>
                <w:b/>
                <w:sz w:val="20"/>
                <w:szCs w:val="20"/>
              </w:rPr>
              <w:t>48/8</w:t>
            </w:r>
          </w:p>
        </w:tc>
        <w:tc>
          <w:tcPr>
            <w:tcW w:w="567" w:type="dxa"/>
            <w:tcBorders>
              <w:right w:val="single" w:sz="12" w:space="0" w:color="auto"/>
            </w:tcBorders>
            <w:vAlign w:val="center"/>
          </w:tcPr>
          <w:p w:rsidR="005F2E22" w:rsidRPr="0050110B" w:rsidRDefault="005F2E22" w:rsidP="005F2E22">
            <w:pPr>
              <w:jc w:val="center"/>
              <w:rPr>
                <w:b/>
                <w:sz w:val="20"/>
                <w:szCs w:val="20"/>
              </w:rPr>
            </w:pPr>
          </w:p>
        </w:tc>
        <w:tc>
          <w:tcPr>
            <w:tcW w:w="567" w:type="dxa"/>
            <w:tcBorders>
              <w:left w:val="single" w:sz="12" w:space="0" w:color="auto"/>
            </w:tcBorders>
            <w:vAlign w:val="center"/>
          </w:tcPr>
          <w:p w:rsidR="005F2E22" w:rsidRPr="0050110B" w:rsidRDefault="005F2E22" w:rsidP="005F2E22">
            <w:pPr>
              <w:jc w:val="center"/>
              <w:rPr>
                <w:b/>
                <w:sz w:val="20"/>
                <w:szCs w:val="20"/>
              </w:rPr>
            </w:pPr>
          </w:p>
        </w:tc>
        <w:tc>
          <w:tcPr>
            <w:tcW w:w="567" w:type="dxa"/>
            <w:tcBorders>
              <w:right w:val="single" w:sz="12" w:space="0" w:color="auto"/>
            </w:tcBorders>
            <w:vAlign w:val="center"/>
          </w:tcPr>
          <w:p w:rsidR="005F2E22" w:rsidRPr="0050110B" w:rsidRDefault="005F2E22" w:rsidP="005F2E22">
            <w:pPr>
              <w:jc w:val="center"/>
              <w:rPr>
                <w:b/>
                <w:sz w:val="20"/>
                <w:szCs w:val="20"/>
              </w:rPr>
            </w:pPr>
          </w:p>
        </w:tc>
        <w:tc>
          <w:tcPr>
            <w:tcW w:w="708" w:type="dxa"/>
            <w:tcBorders>
              <w:left w:val="single" w:sz="12" w:space="0" w:color="auto"/>
              <w:right w:val="single" w:sz="12" w:space="0" w:color="auto"/>
            </w:tcBorders>
            <w:vAlign w:val="center"/>
          </w:tcPr>
          <w:p w:rsidR="005F2E22" w:rsidRPr="0050110B" w:rsidRDefault="005F2E22" w:rsidP="005F2E22">
            <w:pPr>
              <w:jc w:val="center"/>
              <w:rPr>
                <w:b/>
                <w:sz w:val="20"/>
                <w:szCs w:val="20"/>
              </w:rPr>
            </w:pPr>
          </w:p>
        </w:tc>
        <w:tc>
          <w:tcPr>
            <w:tcW w:w="710" w:type="dxa"/>
            <w:tcBorders>
              <w:left w:val="single" w:sz="12" w:space="0" w:color="auto"/>
              <w:right w:val="single" w:sz="12" w:space="0" w:color="auto"/>
            </w:tcBorders>
            <w:vAlign w:val="center"/>
          </w:tcPr>
          <w:p w:rsidR="005F2E22" w:rsidRPr="0050110B" w:rsidRDefault="005F2E22" w:rsidP="005F2E22">
            <w:pPr>
              <w:jc w:val="center"/>
              <w:rPr>
                <w:b/>
                <w:sz w:val="20"/>
                <w:szCs w:val="20"/>
              </w:rPr>
            </w:pPr>
            <w:r>
              <w:rPr>
                <w:b/>
                <w:sz w:val="20"/>
                <w:szCs w:val="20"/>
              </w:rPr>
              <w:t>56</w:t>
            </w:r>
          </w:p>
        </w:tc>
      </w:tr>
      <w:tr w:rsidR="005F2E22" w:rsidTr="005F2E22">
        <w:tblPrEx>
          <w:jc w:val="center"/>
        </w:tblPrEx>
        <w:trPr>
          <w:jc w:val="center"/>
        </w:trPr>
        <w:tc>
          <w:tcPr>
            <w:tcW w:w="849" w:type="dxa"/>
            <w:tcBorders>
              <w:left w:val="single" w:sz="12" w:space="0" w:color="auto"/>
              <w:right w:val="single" w:sz="12" w:space="0" w:color="auto"/>
            </w:tcBorders>
            <w:vAlign w:val="center"/>
          </w:tcPr>
          <w:p w:rsidR="005F2E22" w:rsidRPr="00E95677" w:rsidRDefault="005F2E22" w:rsidP="005F2E22">
            <w:pPr>
              <w:tabs>
                <w:tab w:val="left" w:pos="6290"/>
              </w:tabs>
              <w:rPr>
                <w:b/>
                <w:sz w:val="20"/>
                <w:szCs w:val="20"/>
              </w:rPr>
            </w:pPr>
            <w:r w:rsidRPr="00F43AD2">
              <w:rPr>
                <w:b/>
                <w:sz w:val="16"/>
                <w:szCs w:val="16"/>
              </w:rPr>
              <w:t>ОГСЭ.03</w:t>
            </w:r>
          </w:p>
        </w:tc>
        <w:tc>
          <w:tcPr>
            <w:tcW w:w="2835" w:type="dxa"/>
            <w:tcBorders>
              <w:left w:val="single" w:sz="12" w:space="0" w:color="auto"/>
              <w:right w:val="single" w:sz="12" w:space="0" w:color="auto"/>
            </w:tcBorders>
            <w:vAlign w:val="center"/>
          </w:tcPr>
          <w:p w:rsidR="005F2E22" w:rsidRPr="003C6315" w:rsidRDefault="005F2E22" w:rsidP="005F2E22">
            <w:pPr>
              <w:rPr>
                <w:b/>
              </w:rPr>
            </w:pPr>
            <w:r w:rsidRPr="003C6315">
              <w:rPr>
                <w:b/>
              </w:rPr>
              <w:t>Иностранный язык</w:t>
            </w:r>
            <w:r>
              <w:rPr>
                <w:b/>
              </w:rPr>
              <w:t xml:space="preserve"> в пр</w:t>
            </w:r>
            <w:r>
              <w:rPr>
                <w:b/>
              </w:rPr>
              <w:t>о</w:t>
            </w:r>
            <w:r>
              <w:rPr>
                <w:b/>
              </w:rPr>
              <w:t>фессиональной деятел</w:t>
            </w:r>
            <w:r>
              <w:rPr>
                <w:b/>
              </w:rPr>
              <w:t>ь</w:t>
            </w:r>
            <w:r>
              <w:rPr>
                <w:b/>
              </w:rPr>
              <w:t>ности</w:t>
            </w:r>
          </w:p>
        </w:tc>
        <w:tc>
          <w:tcPr>
            <w:tcW w:w="410" w:type="dxa"/>
            <w:tcBorders>
              <w:left w:val="single" w:sz="12" w:space="0" w:color="auto"/>
            </w:tcBorders>
            <w:vAlign w:val="center"/>
          </w:tcPr>
          <w:p w:rsidR="005F2E22" w:rsidRPr="00EB522B" w:rsidRDefault="005F2E22" w:rsidP="005F2E22">
            <w:pPr>
              <w:jc w:val="center"/>
              <w:rPr>
                <w:b/>
                <w:sz w:val="20"/>
                <w:szCs w:val="20"/>
              </w:rPr>
            </w:pPr>
          </w:p>
        </w:tc>
        <w:tc>
          <w:tcPr>
            <w:tcW w:w="425" w:type="dxa"/>
            <w:vAlign w:val="center"/>
          </w:tcPr>
          <w:p w:rsidR="005F2E22" w:rsidRPr="00EB522B" w:rsidRDefault="005F2E22" w:rsidP="005F2E22">
            <w:pPr>
              <w:jc w:val="center"/>
              <w:rPr>
                <w:b/>
                <w:sz w:val="18"/>
                <w:szCs w:val="18"/>
              </w:rPr>
            </w:pPr>
            <w:r w:rsidRPr="00EB522B">
              <w:rPr>
                <w:b/>
                <w:sz w:val="18"/>
                <w:szCs w:val="18"/>
              </w:rPr>
              <w:t>4,6,7</w:t>
            </w:r>
          </w:p>
        </w:tc>
        <w:tc>
          <w:tcPr>
            <w:tcW w:w="567" w:type="dxa"/>
            <w:tcBorders>
              <w:right w:val="single" w:sz="12" w:space="0" w:color="auto"/>
            </w:tcBorders>
            <w:vAlign w:val="center"/>
          </w:tcPr>
          <w:p w:rsidR="005F2E22" w:rsidRPr="00EB522B" w:rsidRDefault="005F2E22" w:rsidP="005F2E22">
            <w:pPr>
              <w:jc w:val="center"/>
              <w:rPr>
                <w:b/>
                <w:sz w:val="20"/>
                <w:szCs w:val="20"/>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170</w:t>
            </w:r>
          </w:p>
        </w:tc>
        <w:tc>
          <w:tcPr>
            <w:tcW w:w="567" w:type="dxa"/>
            <w:tcBorders>
              <w:left w:val="single" w:sz="12" w:space="0" w:color="auto"/>
              <w:right w:val="single" w:sz="12" w:space="0" w:color="auto"/>
            </w:tcBorders>
            <w:vAlign w:val="center"/>
          </w:tcPr>
          <w:p w:rsidR="005F2E22" w:rsidRPr="0050110B" w:rsidRDefault="005F2E22" w:rsidP="005F2E22">
            <w:pPr>
              <w:jc w:val="center"/>
              <w:rPr>
                <w:b/>
                <w:sz w:val="20"/>
                <w:szCs w:val="20"/>
              </w:rPr>
            </w:pPr>
            <w:r>
              <w:rPr>
                <w:b/>
                <w:sz w:val="20"/>
                <w:szCs w:val="20"/>
              </w:rPr>
              <w:t>10</w:t>
            </w:r>
          </w:p>
        </w:tc>
        <w:tc>
          <w:tcPr>
            <w:tcW w:w="567" w:type="dxa"/>
            <w:tcBorders>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160</w:t>
            </w: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6</w:t>
            </w:r>
          </w:p>
        </w:tc>
        <w:tc>
          <w:tcPr>
            <w:tcW w:w="709" w:type="dxa"/>
            <w:vAlign w:val="center"/>
          </w:tcPr>
          <w:p w:rsidR="005F2E22" w:rsidRPr="0050110B" w:rsidRDefault="005F2E22" w:rsidP="005F2E22">
            <w:pPr>
              <w:tabs>
                <w:tab w:val="left" w:pos="6290"/>
              </w:tabs>
              <w:jc w:val="center"/>
              <w:rPr>
                <w:b/>
                <w:sz w:val="20"/>
                <w:szCs w:val="20"/>
              </w:rPr>
            </w:pPr>
            <w:r>
              <w:rPr>
                <w:b/>
                <w:sz w:val="20"/>
                <w:szCs w:val="20"/>
              </w:rPr>
              <w:t>154</w:t>
            </w:r>
          </w:p>
        </w:tc>
        <w:tc>
          <w:tcPr>
            <w:tcW w:w="568" w:type="dxa"/>
            <w:vAlign w:val="center"/>
          </w:tcPr>
          <w:p w:rsidR="005F2E22" w:rsidRPr="0050110B" w:rsidRDefault="005F2E22" w:rsidP="005F2E22">
            <w:pPr>
              <w:tabs>
                <w:tab w:val="left" w:pos="6290"/>
              </w:tabs>
              <w:jc w:val="center"/>
              <w:rPr>
                <w:b/>
                <w:sz w:val="20"/>
                <w:szCs w:val="20"/>
              </w:rPr>
            </w:pPr>
          </w:p>
        </w:tc>
        <w:tc>
          <w:tcPr>
            <w:tcW w:w="568" w:type="dxa"/>
            <w:vAlign w:val="center"/>
          </w:tcPr>
          <w:p w:rsidR="005F2E22" w:rsidRPr="0050110B" w:rsidRDefault="005F2E22" w:rsidP="005F2E22">
            <w:pPr>
              <w:tabs>
                <w:tab w:val="left" w:pos="6290"/>
              </w:tabs>
              <w:jc w:val="center"/>
              <w:rPr>
                <w:b/>
                <w:sz w:val="20"/>
                <w:szCs w:val="20"/>
              </w:rPr>
            </w:pPr>
          </w:p>
        </w:tc>
        <w:tc>
          <w:tcPr>
            <w:tcW w:w="425" w:type="dxa"/>
            <w:vAlign w:val="center"/>
          </w:tcPr>
          <w:p w:rsidR="005F2E22" w:rsidRPr="0050110B" w:rsidRDefault="005F2E22" w:rsidP="005F2E22">
            <w:pPr>
              <w:tabs>
                <w:tab w:val="left" w:pos="6290"/>
              </w:tabs>
              <w:jc w:val="center"/>
              <w:rPr>
                <w:b/>
                <w:sz w:val="20"/>
                <w:szCs w:val="20"/>
              </w:rPr>
            </w:pPr>
          </w:p>
        </w:tc>
        <w:tc>
          <w:tcPr>
            <w:tcW w:w="426" w:type="dxa"/>
            <w:tcBorders>
              <w:right w:val="single" w:sz="12" w:space="0" w:color="auto"/>
            </w:tcBorders>
            <w:vAlign w:val="center"/>
          </w:tcPr>
          <w:p w:rsidR="005F2E22" w:rsidRPr="0050110B" w:rsidRDefault="005F2E22" w:rsidP="005F2E22">
            <w:pPr>
              <w:tabs>
                <w:tab w:val="left" w:pos="6290"/>
              </w:tabs>
              <w:jc w:val="center"/>
              <w:rPr>
                <w:b/>
                <w:sz w:val="20"/>
                <w:szCs w:val="20"/>
              </w:rPr>
            </w:pP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p>
        </w:tc>
        <w:tc>
          <w:tcPr>
            <w:tcW w:w="567" w:type="dxa"/>
            <w:tcBorders>
              <w:right w:val="single" w:sz="12" w:space="0" w:color="auto"/>
            </w:tcBorders>
            <w:vAlign w:val="center"/>
          </w:tcPr>
          <w:p w:rsidR="005F2E22" w:rsidRPr="0050110B" w:rsidRDefault="005F2E22" w:rsidP="005F2E22">
            <w:pPr>
              <w:tabs>
                <w:tab w:val="left" w:pos="6290"/>
              </w:tabs>
              <w:jc w:val="center"/>
              <w:rPr>
                <w:b/>
                <w:sz w:val="20"/>
                <w:szCs w:val="20"/>
              </w:rPr>
            </w:pP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26/2</w:t>
            </w:r>
          </w:p>
        </w:tc>
        <w:tc>
          <w:tcPr>
            <w:tcW w:w="567" w:type="dxa"/>
            <w:tcBorders>
              <w:right w:val="single" w:sz="12" w:space="0" w:color="auto"/>
            </w:tcBorders>
            <w:vAlign w:val="center"/>
          </w:tcPr>
          <w:p w:rsidR="005F2E22" w:rsidRPr="0050110B" w:rsidRDefault="005F2E22" w:rsidP="005F2E22">
            <w:pPr>
              <w:tabs>
                <w:tab w:val="left" w:pos="6290"/>
              </w:tabs>
              <w:jc w:val="center"/>
              <w:rPr>
                <w:b/>
                <w:sz w:val="20"/>
                <w:szCs w:val="20"/>
              </w:rPr>
            </w:pPr>
            <w:r w:rsidRPr="0050110B">
              <w:rPr>
                <w:b/>
                <w:sz w:val="20"/>
                <w:szCs w:val="20"/>
              </w:rPr>
              <w:t>36</w:t>
            </w:r>
            <w:r>
              <w:rPr>
                <w:b/>
                <w:sz w:val="20"/>
                <w:szCs w:val="20"/>
              </w:rPr>
              <w:t>/2</w:t>
            </w: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28/2</w:t>
            </w:r>
          </w:p>
        </w:tc>
        <w:tc>
          <w:tcPr>
            <w:tcW w:w="567" w:type="dxa"/>
            <w:tcBorders>
              <w:righ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30/2</w:t>
            </w:r>
          </w:p>
        </w:tc>
        <w:tc>
          <w:tcPr>
            <w:tcW w:w="708" w:type="dxa"/>
            <w:tcBorders>
              <w:left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40/2</w:t>
            </w:r>
          </w:p>
        </w:tc>
        <w:tc>
          <w:tcPr>
            <w:tcW w:w="710" w:type="dxa"/>
            <w:tcBorders>
              <w:left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170</w:t>
            </w:r>
          </w:p>
        </w:tc>
      </w:tr>
      <w:tr w:rsidR="005F2E22" w:rsidTr="005F2E22">
        <w:tblPrEx>
          <w:jc w:val="center"/>
        </w:tblPrEx>
        <w:trPr>
          <w:jc w:val="center"/>
        </w:trPr>
        <w:tc>
          <w:tcPr>
            <w:tcW w:w="849" w:type="dxa"/>
            <w:tcBorders>
              <w:left w:val="single" w:sz="12" w:space="0" w:color="auto"/>
              <w:right w:val="single" w:sz="12" w:space="0" w:color="auto"/>
            </w:tcBorders>
            <w:vAlign w:val="center"/>
          </w:tcPr>
          <w:p w:rsidR="005F2E22" w:rsidRPr="00C0630A" w:rsidRDefault="005F2E22" w:rsidP="005F2E22">
            <w:pPr>
              <w:tabs>
                <w:tab w:val="left" w:pos="6290"/>
              </w:tabs>
              <w:rPr>
                <w:b/>
                <w:sz w:val="20"/>
                <w:szCs w:val="20"/>
              </w:rPr>
            </w:pPr>
            <w:r w:rsidRPr="00F43AD2">
              <w:rPr>
                <w:b/>
                <w:sz w:val="16"/>
                <w:szCs w:val="16"/>
              </w:rPr>
              <w:t>ОГСЭ.04</w:t>
            </w:r>
          </w:p>
        </w:tc>
        <w:tc>
          <w:tcPr>
            <w:tcW w:w="2835" w:type="dxa"/>
            <w:tcBorders>
              <w:left w:val="single" w:sz="12" w:space="0" w:color="auto"/>
              <w:right w:val="single" w:sz="12" w:space="0" w:color="auto"/>
            </w:tcBorders>
            <w:vAlign w:val="center"/>
          </w:tcPr>
          <w:p w:rsidR="005F2E22" w:rsidRPr="003C6315" w:rsidRDefault="005F2E22" w:rsidP="005F2E22">
            <w:pPr>
              <w:rPr>
                <w:b/>
                <w:bCs/>
              </w:rPr>
            </w:pPr>
            <w:r w:rsidRPr="003C6315">
              <w:rPr>
                <w:b/>
                <w:bCs/>
              </w:rPr>
              <w:t>Физическая культура</w:t>
            </w:r>
          </w:p>
        </w:tc>
        <w:tc>
          <w:tcPr>
            <w:tcW w:w="410" w:type="dxa"/>
            <w:tcBorders>
              <w:left w:val="single" w:sz="12" w:space="0" w:color="auto"/>
            </w:tcBorders>
            <w:vAlign w:val="center"/>
          </w:tcPr>
          <w:p w:rsidR="005F2E22" w:rsidRPr="00EB522B" w:rsidRDefault="005F2E22" w:rsidP="005F2E22">
            <w:pPr>
              <w:jc w:val="center"/>
              <w:rPr>
                <w:b/>
                <w:sz w:val="16"/>
                <w:szCs w:val="16"/>
              </w:rPr>
            </w:pPr>
            <w:r>
              <w:rPr>
                <w:b/>
                <w:sz w:val="16"/>
                <w:szCs w:val="16"/>
              </w:rPr>
              <w:t xml:space="preserve"> </w:t>
            </w:r>
          </w:p>
        </w:tc>
        <w:tc>
          <w:tcPr>
            <w:tcW w:w="425" w:type="dxa"/>
            <w:vAlign w:val="center"/>
          </w:tcPr>
          <w:p w:rsidR="005F2E22" w:rsidRPr="00EB522B" w:rsidRDefault="005F2E22" w:rsidP="005F2E22">
            <w:pPr>
              <w:jc w:val="center"/>
              <w:rPr>
                <w:b/>
                <w:sz w:val="16"/>
                <w:szCs w:val="16"/>
              </w:rPr>
            </w:pPr>
            <w:r w:rsidRPr="00EB522B">
              <w:rPr>
                <w:b/>
                <w:sz w:val="16"/>
                <w:szCs w:val="16"/>
              </w:rPr>
              <w:t>4,67</w:t>
            </w:r>
            <w:r>
              <w:rPr>
                <w:b/>
                <w:sz w:val="18"/>
                <w:szCs w:val="18"/>
              </w:rPr>
              <w:t xml:space="preserve"> </w:t>
            </w:r>
          </w:p>
        </w:tc>
        <w:tc>
          <w:tcPr>
            <w:tcW w:w="567" w:type="dxa"/>
            <w:tcBorders>
              <w:right w:val="single" w:sz="12" w:space="0" w:color="auto"/>
            </w:tcBorders>
            <w:vAlign w:val="center"/>
          </w:tcPr>
          <w:p w:rsidR="005F2E22" w:rsidRPr="00EB522B" w:rsidRDefault="005F2E22" w:rsidP="005F2E22">
            <w:pPr>
              <w:jc w:val="center"/>
              <w:rPr>
                <w:b/>
                <w:sz w:val="20"/>
                <w:szCs w:val="20"/>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170</w:t>
            </w:r>
          </w:p>
        </w:tc>
        <w:tc>
          <w:tcPr>
            <w:tcW w:w="567" w:type="dxa"/>
            <w:tcBorders>
              <w:left w:val="single" w:sz="12" w:space="0" w:color="auto"/>
              <w:right w:val="single" w:sz="12" w:space="0" w:color="auto"/>
            </w:tcBorders>
            <w:vAlign w:val="center"/>
          </w:tcPr>
          <w:p w:rsidR="005F2E22" w:rsidRPr="0050110B" w:rsidRDefault="005F2E22" w:rsidP="005F2E22">
            <w:pPr>
              <w:jc w:val="center"/>
              <w:rPr>
                <w:b/>
                <w:sz w:val="20"/>
                <w:szCs w:val="20"/>
              </w:rPr>
            </w:pPr>
            <w:r>
              <w:rPr>
                <w:b/>
                <w:sz w:val="20"/>
                <w:szCs w:val="20"/>
              </w:rPr>
              <w:t>10</w:t>
            </w:r>
          </w:p>
        </w:tc>
        <w:tc>
          <w:tcPr>
            <w:tcW w:w="567" w:type="dxa"/>
            <w:tcBorders>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160</w:t>
            </w: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6</w:t>
            </w:r>
          </w:p>
        </w:tc>
        <w:tc>
          <w:tcPr>
            <w:tcW w:w="709" w:type="dxa"/>
            <w:vAlign w:val="center"/>
          </w:tcPr>
          <w:p w:rsidR="005F2E22" w:rsidRPr="0050110B" w:rsidRDefault="005F2E22" w:rsidP="005F2E22">
            <w:pPr>
              <w:tabs>
                <w:tab w:val="left" w:pos="6290"/>
              </w:tabs>
              <w:jc w:val="center"/>
              <w:rPr>
                <w:b/>
                <w:sz w:val="20"/>
                <w:szCs w:val="20"/>
              </w:rPr>
            </w:pPr>
            <w:r>
              <w:rPr>
                <w:b/>
                <w:sz w:val="20"/>
                <w:szCs w:val="20"/>
              </w:rPr>
              <w:t>154</w:t>
            </w:r>
          </w:p>
        </w:tc>
        <w:tc>
          <w:tcPr>
            <w:tcW w:w="568" w:type="dxa"/>
            <w:vAlign w:val="center"/>
          </w:tcPr>
          <w:p w:rsidR="005F2E22" w:rsidRPr="0050110B" w:rsidRDefault="005F2E22" w:rsidP="005F2E22">
            <w:pPr>
              <w:tabs>
                <w:tab w:val="left" w:pos="6290"/>
              </w:tabs>
              <w:rPr>
                <w:b/>
                <w:sz w:val="20"/>
                <w:szCs w:val="20"/>
              </w:rPr>
            </w:pPr>
          </w:p>
        </w:tc>
        <w:tc>
          <w:tcPr>
            <w:tcW w:w="568" w:type="dxa"/>
            <w:vAlign w:val="center"/>
          </w:tcPr>
          <w:p w:rsidR="005F2E22" w:rsidRPr="0050110B" w:rsidRDefault="005F2E22" w:rsidP="005F2E22">
            <w:pPr>
              <w:tabs>
                <w:tab w:val="left" w:pos="6290"/>
              </w:tabs>
              <w:jc w:val="center"/>
              <w:rPr>
                <w:b/>
                <w:sz w:val="20"/>
                <w:szCs w:val="20"/>
              </w:rPr>
            </w:pPr>
          </w:p>
        </w:tc>
        <w:tc>
          <w:tcPr>
            <w:tcW w:w="425" w:type="dxa"/>
            <w:vAlign w:val="center"/>
          </w:tcPr>
          <w:p w:rsidR="005F2E22" w:rsidRPr="0050110B" w:rsidRDefault="005F2E22" w:rsidP="005F2E22">
            <w:pPr>
              <w:tabs>
                <w:tab w:val="left" w:pos="6290"/>
              </w:tabs>
              <w:rPr>
                <w:b/>
                <w:sz w:val="20"/>
                <w:szCs w:val="20"/>
              </w:rPr>
            </w:pPr>
          </w:p>
        </w:tc>
        <w:tc>
          <w:tcPr>
            <w:tcW w:w="426" w:type="dxa"/>
            <w:tcBorders>
              <w:right w:val="single" w:sz="12" w:space="0" w:color="auto"/>
            </w:tcBorders>
            <w:vAlign w:val="center"/>
          </w:tcPr>
          <w:p w:rsidR="005F2E22" w:rsidRPr="0050110B" w:rsidRDefault="005F2E22" w:rsidP="005F2E22">
            <w:pPr>
              <w:tabs>
                <w:tab w:val="left" w:pos="6290"/>
              </w:tabs>
              <w:rPr>
                <w:b/>
                <w:sz w:val="20"/>
                <w:szCs w:val="20"/>
              </w:rPr>
            </w:pPr>
          </w:p>
        </w:tc>
        <w:tc>
          <w:tcPr>
            <w:tcW w:w="567" w:type="dxa"/>
            <w:tcBorders>
              <w:left w:val="single" w:sz="12" w:space="0" w:color="auto"/>
            </w:tcBorders>
            <w:vAlign w:val="center"/>
          </w:tcPr>
          <w:p w:rsidR="005F2E22" w:rsidRPr="0050110B" w:rsidRDefault="005F2E22" w:rsidP="005F2E22">
            <w:pPr>
              <w:tabs>
                <w:tab w:val="left" w:pos="6290"/>
              </w:tabs>
              <w:rPr>
                <w:b/>
                <w:sz w:val="20"/>
                <w:szCs w:val="20"/>
              </w:rPr>
            </w:pPr>
          </w:p>
        </w:tc>
        <w:tc>
          <w:tcPr>
            <w:tcW w:w="567" w:type="dxa"/>
            <w:tcBorders>
              <w:right w:val="single" w:sz="12" w:space="0" w:color="auto"/>
            </w:tcBorders>
            <w:vAlign w:val="center"/>
          </w:tcPr>
          <w:p w:rsidR="005F2E22" w:rsidRPr="0050110B" w:rsidRDefault="005F2E22" w:rsidP="005F2E22">
            <w:pPr>
              <w:tabs>
                <w:tab w:val="left" w:pos="6290"/>
              </w:tabs>
              <w:rPr>
                <w:b/>
                <w:sz w:val="20"/>
                <w:szCs w:val="20"/>
              </w:rPr>
            </w:pP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26/2</w:t>
            </w:r>
          </w:p>
        </w:tc>
        <w:tc>
          <w:tcPr>
            <w:tcW w:w="567" w:type="dxa"/>
            <w:tcBorders>
              <w:right w:val="single" w:sz="12" w:space="0" w:color="auto"/>
            </w:tcBorders>
            <w:vAlign w:val="center"/>
          </w:tcPr>
          <w:p w:rsidR="005F2E22" w:rsidRPr="0050110B" w:rsidRDefault="005F2E22" w:rsidP="005F2E22">
            <w:pPr>
              <w:tabs>
                <w:tab w:val="left" w:pos="6290"/>
              </w:tabs>
              <w:jc w:val="center"/>
              <w:rPr>
                <w:b/>
                <w:sz w:val="20"/>
                <w:szCs w:val="20"/>
              </w:rPr>
            </w:pPr>
            <w:r w:rsidRPr="0050110B">
              <w:rPr>
                <w:b/>
                <w:sz w:val="20"/>
                <w:szCs w:val="20"/>
              </w:rPr>
              <w:t>36</w:t>
            </w:r>
            <w:r>
              <w:rPr>
                <w:b/>
                <w:sz w:val="20"/>
                <w:szCs w:val="20"/>
              </w:rPr>
              <w:t>/2</w:t>
            </w: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28/2</w:t>
            </w:r>
          </w:p>
        </w:tc>
        <w:tc>
          <w:tcPr>
            <w:tcW w:w="567" w:type="dxa"/>
            <w:tcBorders>
              <w:righ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30/2</w:t>
            </w:r>
          </w:p>
        </w:tc>
        <w:tc>
          <w:tcPr>
            <w:tcW w:w="708" w:type="dxa"/>
            <w:tcBorders>
              <w:left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40/2</w:t>
            </w:r>
          </w:p>
        </w:tc>
        <w:tc>
          <w:tcPr>
            <w:tcW w:w="710" w:type="dxa"/>
            <w:tcBorders>
              <w:left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170</w:t>
            </w:r>
          </w:p>
        </w:tc>
      </w:tr>
      <w:tr w:rsidR="005F2E22" w:rsidTr="005F2E22">
        <w:tblPrEx>
          <w:jc w:val="center"/>
        </w:tblPrEx>
        <w:trPr>
          <w:trHeight w:val="354"/>
          <w:jc w:val="center"/>
        </w:trPr>
        <w:tc>
          <w:tcPr>
            <w:tcW w:w="849" w:type="dxa"/>
            <w:tcBorders>
              <w:left w:val="single" w:sz="12" w:space="0" w:color="auto"/>
              <w:right w:val="single" w:sz="12" w:space="0" w:color="auto"/>
            </w:tcBorders>
          </w:tcPr>
          <w:p w:rsidR="005F2E22" w:rsidRPr="00291BD6" w:rsidRDefault="005F2E22" w:rsidP="005F2E22">
            <w:pPr>
              <w:tabs>
                <w:tab w:val="left" w:pos="6290"/>
              </w:tabs>
              <w:rPr>
                <w:b/>
                <w:sz w:val="16"/>
                <w:szCs w:val="16"/>
              </w:rPr>
            </w:pPr>
            <w:r>
              <w:rPr>
                <w:b/>
                <w:sz w:val="16"/>
                <w:szCs w:val="16"/>
              </w:rPr>
              <w:t>ОГСЭ.05</w:t>
            </w:r>
          </w:p>
        </w:tc>
        <w:tc>
          <w:tcPr>
            <w:tcW w:w="2835" w:type="dxa"/>
            <w:tcBorders>
              <w:left w:val="single" w:sz="12" w:space="0" w:color="auto"/>
              <w:right w:val="single" w:sz="12" w:space="0" w:color="auto"/>
            </w:tcBorders>
          </w:tcPr>
          <w:p w:rsidR="005F2E22" w:rsidRPr="00291BD6" w:rsidRDefault="005F2E22" w:rsidP="005F2E22">
            <w:pPr>
              <w:rPr>
                <w:b/>
                <w:sz w:val="18"/>
                <w:szCs w:val="18"/>
              </w:rPr>
            </w:pPr>
            <w:r w:rsidRPr="00F43AD2">
              <w:rPr>
                <w:b/>
                <w:bCs/>
              </w:rPr>
              <w:t>Психология общения</w:t>
            </w:r>
          </w:p>
        </w:tc>
        <w:tc>
          <w:tcPr>
            <w:tcW w:w="410" w:type="dxa"/>
            <w:tcBorders>
              <w:left w:val="single" w:sz="12" w:space="0" w:color="auto"/>
            </w:tcBorders>
            <w:vAlign w:val="center"/>
          </w:tcPr>
          <w:p w:rsidR="005F2E22" w:rsidRPr="00EB522B" w:rsidRDefault="005F2E22" w:rsidP="005F2E22">
            <w:pPr>
              <w:jc w:val="center"/>
              <w:rPr>
                <w:b/>
                <w:sz w:val="20"/>
                <w:szCs w:val="20"/>
              </w:rPr>
            </w:pPr>
          </w:p>
        </w:tc>
        <w:tc>
          <w:tcPr>
            <w:tcW w:w="425" w:type="dxa"/>
            <w:vAlign w:val="center"/>
          </w:tcPr>
          <w:p w:rsidR="005F2E22" w:rsidRPr="00EB522B" w:rsidRDefault="005F2E22" w:rsidP="005F2E22">
            <w:pPr>
              <w:jc w:val="center"/>
              <w:rPr>
                <w:b/>
                <w:sz w:val="20"/>
                <w:szCs w:val="20"/>
              </w:rPr>
            </w:pPr>
            <w:r>
              <w:rPr>
                <w:b/>
                <w:sz w:val="20"/>
                <w:szCs w:val="20"/>
              </w:rPr>
              <w:t>4</w:t>
            </w:r>
          </w:p>
        </w:tc>
        <w:tc>
          <w:tcPr>
            <w:tcW w:w="567" w:type="dxa"/>
            <w:tcBorders>
              <w:right w:val="single" w:sz="12" w:space="0" w:color="auto"/>
            </w:tcBorders>
            <w:vAlign w:val="center"/>
          </w:tcPr>
          <w:p w:rsidR="005F2E22" w:rsidRPr="00EB522B" w:rsidRDefault="005F2E22" w:rsidP="005F2E22">
            <w:pPr>
              <w:jc w:val="center"/>
              <w:rPr>
                <w:b/>
                <w:sz w:val="20"/>
                <w:szCs w:val="20"/>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38</w:t>
            </w:r>
          </w:p>
        </w:tc>
        <w:tc>
          <w:tcPr>
            <w:tcW w:w="567" w:type="dxa"/>
            <w:tcBorders>
              <w:left w:val="single" w:sz="12" w:space="0" w:color="auto"/>
              <w:right w:val="single" w:sz="12" w:space="0" w:color="auto"/>
            </w:tcBorders>
            <w:vAlign w:val="center"/>
          </w:tcPr>
          <w:p w:rsidR="005F2E22" w:rsidRPr="0050110B" w:rsidRDefault="005F2E22" w:rsidP="005F2E22">
            <w:pPr>
              <w:jc w:val="center"/>
              <w:rPr>
                <w:b/>
                <w:sz w:val="20"/>
                <w:szCs w:val="20"/>
              </w:rPr>
            </w:pPr>
            <w:r>
              <w:rPr>
                <w:b/>
                <w:sz w:val="20"/>
                <w:szCs w:val="20"/>
              </w:rPr>
              <w:t>2</w:t>
            </w:r>
          </w:p>
        </w:tc>
        <w:tc>
          <w:tcPr>
            <w:tcW w:w="567" w:type="dxa"/>
            <w:tcBorders>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36</w:t>
            </w: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26</w:t>
            </w:r>
          </w:p>
        </w:tc>
        <w:tc>
          <w:tcPr>
            <w:tcW w:w="709" w:type="dxa"/>
            <w:vAlign w:val="center"/>
          </w:tcPr>
          <w:p w:rsidR="005F2E22" w:rsidRPr="0050110B" w:rsidRDefault="005F2E22" w:rsidP="005F2E22">
            <w:pPr>
              <w:tabs>
                <w:tab w:val="left" w:pos="6290"/>
              </w:tabs>
              <w:jc w:val="center"/>
              <w:rPr>
                <w:b/>
                <w:sz w:val="20"/>
                <w:szCs w:val="20"/>
              </w:rPr>
            </w:pPr>
            <w:r>
              <w:rPr>
                <w:b/>
                <w:sz w:val="20"/>
                <w:szCs w:val="20"/>
              </w:rPr>
              <w:t>10</w:t>
            </w:r>
          </w:p>
        </w:tc>
        <w:tc>
          <w:tcPr>
            <w:tcW w:w="568" w:type="dxa"/>
            <w:vAlign w:val="center"/>
          </w:tcPr>
          <w:p w:rsidR="005F2E22" w:rsidRPr="0050110B" w:rsidRDefault="005F2E22" w:rsidP="005F2E22">
            <w:pPr>
              <w:tabs>
                <w:tab w:val="left" w:pos="6290"/>
              </w:tabs>
              <w:rPr>
                <w:b/>
                <w:sz w:val="20"/>
                <w:szCs w:val="20"/>
              </w:rPr>
            </w:pPr>
          </w:p>
        </w:tc>
        <w:tc>
          <w:tcPr>
            <w:tcW w:w="568" w:type="dxa"/>
            <w:vAlign w:val="center"/>
          </w:tcPr>
          <w:p w:rsidR="005F2E22" w:rsidRPr="0050110B" w:rsidRDefault="005F2E22" w:rsidP="005F2E22">
            <w:pPr>
              <w:tabs>
                <w:tab w:val="left" w:pos="6290"/>
              </w:tabs>
              <w:jc w:val="center"/>
              <w:rPr>
                <w:b/>
                <w:sz w:val="20"/>
                <w:szCs w:val="20"/>
              </w:rPr>
            </w:pPr>
          </w:p>
        </w:tc>
        <w:tc>
          <w:tcPr>
            <w:tcW w:w="425" w:type="dxa"/>
            <w:vAlign w:val="center"/>
          </w:tcPr>
          <w:p w:rsidR="005F2E22" w:rsidRPr="0050110B" w:rsidRDefault="005F2E22" w:rsidP="005F2E22">
            <w:pPr>
              <w:tabs>
                <w:tab w:val="left" w:pos="6290"/>
              </w:tabs>
              <w:rPr>
                <w:b/>
                <w:sz w:val="20"/>
                <w:szCs w:val="20"/>
              </w:rPr>
            </w:pPr>
          </w:p>
        </w:tc>
        <w:tc>
          <w:tcPr>
            <w:tcW w:w="426" w:type="dxa"/>
            <w:tcBorders>
              <w:right w:val="single" w:sz="12" w:space="0" w:color="auto"/>
            </w:tcBorders>
            <w:vAlign w:val="center"/>
          </w:tcPr>
          <w:p w:rsidR="005F2E22" w:rsidRPr="0050110B" w:rsidRDefault="005F2E22" w:rsidP="005F2E22">
            <w:pPr>
              <w:tabs>
                <w:tab w:val="left" w:pos="6290"/>
              </w:tabs>
              <w:rPr>
                <w:b/>
                <w:sz w:val="20"/>
                <w:szCs w:val="20"/>
              </w:rPr>
            </w:pPr>
          </w:p>
        </w:tc>
        <w:tc>
          <w:tcPr>
            <w:tcW w:w="567" w:type="dxa"/>
            <w:tcBorders>
              <w:left w:val="single" w:sz="12" w:space="0" w:color="auto"/>
            </w:tcBorders>
            <w:vAlign w:val="center"/>
          </w:tcPr>
          <w:p w:rsidR="005F2E22" w:rsidRPr="0050110B" w:rsidRDefault="005F2E22" w:rsidP="005F2E22">
            <w:pPr>
              <w:tabs>
                <w:tab w:val="left" w:pos="6290"/>
              </w:tabs>
              <w:rPr>
                <w:b/>
                <w:sz w:val="20"/>
                <w:szCs w:val="20"/>
              </w:rPr>
            </w:pPr>
          </w:p>
        </w:tc>
        <w:tc>
          <w:tcPr>
            <w:tcW w:w="567" w:type="dxa"/>
            <w:tcBorders>
              <w:right w:val="single" w:sz="12" w:space="0" w:color="auto"/>
            </w:tcBorders>
            <w:vAlign w:val="center"/>
          </w:tcPr>
          <w:p w:rsidR="005F2E22" w:rsidRPr="0050110B" w:rsidRDefault="005F2E22" w:rsidP="005F2E22">
            <w:pPr>
              <w:tabs>
                <w:tab w:val="left" w:pos="6290"/>
              </w:tabs>
              <w:rPr>
                <w:b/>
                <w:sz w:val="20"/>
                <w:szCs w:val="20"/>
              </w:rPr>
            </w:pP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p>
        </w:tc>
        <w:tc>
          <w:tcPr>
            <w:tcW w:w="567" w:type="dxa"/>
            <w:tcBorders>
              <w:right w:val="single" w:sz="12" w:space="0" w:color="auto"/>
            </w:tcBorders>
            <w:vAlign w:val="center"/>
          </w:tcPr>
          <w:p w:rsidR="005F2E22" w:rsidRPr="0050110B" w:rsidRDefault="005F2E22" w:rsidP="005F2E22">
            <w:pPr>
              <w:tabs>
                <w:tab w:val="left" w:pos="6290"/>
              </w:tabs>
              <w:jc w:val="center"/>
              <w:rPr>
                <w:b/>
                <w:sz w:val="20"/>
                <w:szCs w:val="20"/>
              </w:rPr>
            </w:pPr>
            <w:r w:rsidRPr="0050110B">
              <w:rPr>
                <w:b/>
                <w:sz w:val="20"/>
                <w:szCs w:val="20"/>
              </w:rPr>
              <w:t>36</w:t>
            </w:r>
            <w:r>
              <w:rPr>
                <w:b/>
                <w:sz w:val="20"/>
                <w:szCs w:val="20"/>
              </w:rPr>
              <w:t>/2</w:t>
            </w: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p>
        </w:tc>
        <w:tc>
          <w:tcPr>
            <w:tcW w:w="567" w:type="dxa"/>
            <w:tcBorders>
              <w:right w:val="single" w:sz="12" w:space="0" w:color="auto"/>
            </w:tcBorders>
            <w:vAlign w:val="center"/>
          </w:tcPr>
          <w:p w:rsidR="005F2E22" w:rsidRPr="0050110B" w:rsidRDefault="005F2E22" w:rsidP="005F2E22">
            <w:pPr>
              <w:tabs>
                <w:tab w:val="left" w:pos="6290"/>
              </w:tabs>
              <w:jc w:val="center"/>
              <w:rPr>
                <w:b/>
                <w:sz w:val="20"/>
                <w:szCs w:val="20"/>
              </w:rPr>
            </w:pPr>
          </w:p>
        </w:tc>
        <w:tc>
          <w:tcPr>
            <w:tcW w:w="708" w:type="dxa"/>
            <w:tcBorders>
              <w:left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p>
        </w:tc>
        <w:tc>
          <w:tcPr>
            <w:tcW w:w="710" w:type="dxa"/>
            <w:tcBorders>
              <w:left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38</w:t>
            </w:r>
          </w:p>
        </w:tc>
      </w:tr>
      <w:tr w:rsidR="005F2E22" w:rsidTr="005F2E22">
        <w:tblPrEx>
          <w:jc w:val="center"/>
        </w:tblPrEx>
        <w:trPr>
          <w:jc w:val="center"/>
        </w:trPr>
        <w:tc>
          <w:tcPr>
            <w:tcW w:w="849" w:type="dxa"/>
            <w:tcBorders>
              <w:left w:val="single" w:sz="12" w:space="0" w:color="auto"/>
              <w:right w:val="single" w:sz="12" w:space="0" w:color="auto"/>
            </w:tcBorders>
            <w:shd w:val="clear" w:color="auto" w:fill="FDE9D9" w:themeFill="accent6" w:themeFillTint="33"/>
          </w:tcPr>
          <w:p w:rsidR="005F2E22" w:rsidRDefault="005F2E22" w:rsidP="005F2E22">
            <w:pPr>
              <w:tabs>
                <w:tab w:val="left" w:pos="6290"/>
              </w:tabs>
              <w:rPr>
                <w:b/>
                <w:sz w:val="16"/>
                <w:szCs w:val="16"/>
              </w:rPr>
            </w:pPr>
            <w:r>
              <w:rPr>
                <w:b/>
                <w:sz w:val="16"/>
                <w:szCs w:val="16"/>
              </w:rPr>
              <w:t>ОГСЭ.05</w:t>
            </w:r>
          </w:p>
          <w:p w:rsidR="005F2E22" w:rsidRPr="00291BD6" w:rsidRDefault="005F2E22" w:rsidP="005F2E22">
            <w:pPr>
              <w:tabs>
                <w:tab w:val="left" w:pos="6290"/>
              </w:tabs>
              <w:rPr>
                <w:b/>
                <w:sz w:val="16"/>
                <w:szCs w:val="16"/>
              </w:rPr>
            </w:pPr>
            <w:r>
              <w:rPr>
                <w:b/>
                <w:sz w:val="16"/>
                <w:szCs w:val="16"/>
              </w:rPr>
              <w:t>Адаптац.</w:t>
            </w:r>
          </w:p>
        </w:tc>
        <w:tc>
          <w:tcPr>
            <w:tcW w:w="2835" w:type="dxa"/>
            <w:tcBorders>
              <w:left w:val="single" w:sz="12" w:space="0" w:color="auto"/>
              <w:right w:val="single" w:sz="12" w:space="0" w:color="auto"/>
            </w:tcBorders>
            <w:shd w:val="clear" w:color="auto" w:fill="FDE9D9" w:themeFill="accent6" w:themeFillTint="33"/>
          </w:tcPr>
          <w:p w:rsidR="005F2E22" w:rsidRPr="004F29F4" w:rsidRDefault="005F2E22" w:rsidP="005F2E22">
            <w:pPr>
              <w:rPr>
                <w:b/>
                <w:sz w:val="20"/>
                <w:szCs w:val="20"/>
              </w:rPr>
            </w:pPr>
            <w:r w:rsidRPr="004F29F4">
              <w:rPr>
                <w:b/>
                <w:sz w:val="20"/>
                <w:szCs w:val="20"/>
              </w:rPr>
              <w:t>Психология личности и пр</w:t>
            </w:r>
            <w:r w:rsidRPr="004F29F4">
              <w:rPr>
                <w:b/>
                <w:sz w:val="20"/>
                <w:szCs w:val="20"/>
              </w:rPr>
              <w:t>о</w:t>
            </w:r>
            <w:r w:rsidRPr="004F29F4">
              <w:rPr>
                <w:b/>
                <w:sz w:val="20"/>
                <w:szCs w:val="20"/>
              </w:rPr>
              <w:t>фессиональное самоопред</w:t>
            </w:r>
            <w:r w:rsidRPr="004F29F4">
              <w:rPr>
                <w:b/>
                <w:sz w:val="20"/>
                <w:szCs w:val="20"/>
              </w:rPr>
              <w:t>е</w:t>
            </w:r>
            <w:r w:rsidRPr="004F29F4">
              <w:rPr>
                <w:b/>
                <w:sz w:val="20"/>
                <w:szCs w:val="20"/>
              </w:rPr>
              <w:t>ление</w:t>
            </w:r>
          </w:p>
        </w:tc>
        <w:tc>
          <w:tcPr>
            <w:tcW w:w="410" w:type="dxa"/>
            <w:tcBorders>
              <w:left w:val="single" w:sz="12" w:space="0" w:color="auto"/>
            </w:tcBorders>
            <w:shd w:val="clear" w:color="auto" w:fill="FDE9D9" w:themeFill="accent6" w:themeFillTint="33"/>
            <w:vAlign w:val="center"/>
          </w:tcPr>
          <w:p w:rsidR="005F2E22" w:rsidRPr="00EB522B" w:rsidRDefault="005F2E22" w:rsidP="005F2E22">
            <w:pPr>
              <w:jc w:val="center"/>
              <w:rPr>
                <w:b/>
                <w:sz w:val="20"/>
                <w:szCs w:val="20"/>
              </w:rPr>
            </w:pPr>
          </w:p>
        </w:tc>
        <w:tc>
          <w:tcPr>
            <w:tcW w:w="425" w:type="dxa"/>
            <w:shd w:val="clear" w:color="auto" w:fill="FDE9D9" w:themeFill="accent6" w:themeFillTint="33"/>
            <w:vAlign w:val="center"/>
          </w:tcPr>
          <w:p w:rsidR="005F2E22" w:rsidRPr="00EB522B" w:rsidRDefault="005F2E22" w:rsidP="005F2E22">
            <w:pPr>
              <w:jc w:val="center"/>
              <w:rPr>
                <w:b/>
                <w:sz w:val="20"/>
                <w:szCs w:val="20"/>
              </w:rPr>
            </w:pPr>
            <w:r>
              <w:rPr>
                <w:b/>
                <w:sz w:val="20"/>
                <w:szCs w:val="20"/>
              </w:rPr>
              <w:t>4</w:t>
            </w:r>
          </w:p>
        </w:tc>
        <w:tc>
          <w:tcPr>
            <w:tcW w:w="567" w:type="dxa"/>
            <w:tcBorders>
              <w:right w:val="single" w:sz="12" w:space="0" w:color="auto"/>
            </w:tcBorders>
            <w:shd w:val="clear" w:color="auto" w:fill="FDE9D9" w:themeFill="accent6" w:themeFillTint="33"/>
            <w:vAlign w:val="center"/>
          </w:tcPr>
          <w:p w:rsidR="005F2E22" w:rsidRPr="00EB522B" w:rsidRDefault="005F2E22" w:rsidP="005F2E22">
            <w:pPr>
              <w:jc w:val="center"/>
              <w:rPr>
                <w:b/>
                <w:sz w:val="20"/>
                <w:szCs w:val="20"/>
              </w:rPr>
            </w:pPr>
          </w:p>
        </w:tc>
        <w:tc>
          <w:tcPr>
            <w:tcW w:w="567" w:type="dxa"/>
            <w:tcBorders>
              <w:left w:val="single" w:sz="12" w:space="0" w:color="auto"/>
              <w:right w:val="single" w:sz="12" w:space="0" w:color="auto"/>
            </w:tcBorders>
            <w:shd w:val="clear" w:color="auto" w:fill="FDE9D9" w:themeFill="accent6" w:themeFillTint="33"/>
            <w:vAlign w:val="center"/>
          </w:tcPr>
          <w:p w:rsidR="005F2E22" w:rsidRPr="0050110B" w:rsidRDefault="005F2E22" w:rsidP="005F2E22">
            <w:pPr>
              <w:jc w:val="center"/>
              <w:rPr>
                <w:b/>
                <w:sz w:val="20"/>
                <w:szCs w:val="20"/>
              </w:rPr>
            </w:pPr>
            <w:r>
              <w:rPr>
                <w:b/>
                <w:sz w:val="20"/>
                <w:szCs w:val="20"/>
              </w:rPr>
              <w:t>38</w:t>
            </w:r>
          </w:p>
        </w:tc>
        <w:tc>
          <w:tcPr>
            <w:tcW w:w="567" w:type="dxa"/>
            <w:tcBorders>
              <w:left w:val="single" w:sz="12" w:space="0" w:color="auto"/>
              <w:right w:val="single" w:sz="12" w:space="0" w:color="auto"/>
            </w:tcBorders>
            <w:shd w:val="clear" w:color="auto" w:fill="FDE9D9" w:themeFill="accent6" w:themeFillTint="33"/>
            <w:vAlign w:val="center"/>
          </w:tcPr>
          <w:p w:rsidR="005F2E22" w:rsidRPr="0050110B" w:rsidRDefault="005F2E22" w:rsidP="005F2E22">
            <w:pPr>
              <w:jc w:val="center"/>
              <w:rPr>
                <w:b/>
                <w:sz w:val="20"/>
                <w:szCs w:val="20"/>
              </w:rPr>
            </w:pPr>
            <w:r>
              <w:rPr>
                <w:b/>
                <w:sz w:val="20"/>
                <w:szCs w:val="20"/>
              </w:rPr>
              <w:t>2</w:t>
            </w:r>
          </w:p>
        </w:tc>
        <w:tc>
          <w:tcPr>
            <w:tcW w:w="567" w:type="dxa"/>
            <w:tcBorders>
              <w:left w:val="single" w:sz="12" w:space="0" w:color="auto"/>
              <w:right w:val="single" w:sz="12" w:space="0" w:color="auto"/>
            </w:tcBorders>
            <w:shd w:val="clear" w:color="auto" w:fill="FDE9D9" w:themeFill="accent6" w:themeFillTint="33"/>
            <w:vAlign w:val="center"/>
          </w:tcPr>
          <w:p w:rsidR="005F2E22" w:rsidRPr="0050110B" w:rsidRDefault="005F2E22" w:rsidP="005F2E22">
            <w:pPr>
              <w:jc w:val="center"/>
              <w:rPr>
                <w:b/>
                <w:sz w:val="20"/>
                <w:szCs w:val="20"/>
              </w:rPr>
            </w:pPr>
            <w:r>
              <w:rPr>
                <w:b/>
                <w:sz w:val="20"/>
                <w:szCs w:val="20"/>
              </w:rPr>
              <w:t>36</w:t>
            </w:r>
          </w:p>
        </w:tc>
        <w:tc>
          <w:tcPr>
            <w:tcW w:w="567" w:type="dxa"/>
            <w:tcBorders>
              <w:left w:val="single" w:sz="12" w:space="0" w:color="auto"/>
            </w:tcBorders>
            <w:shd w:val="clear" w:color="auto" w:fill="FDE9D9" w:themeFill="accent6" w:themeFillTint="33"/>
            <w:vAlign w:val="center"/>
          </w:tcPr>
          <w:p w:rsidR="005F2E22" w:rsidRPr="0050110B" w:rsidRDefault="005F2E22" w:rsidP="005F2E22">
            <w:pPr>
              <w:tabs>
                <w:tab w:val="left" w:pos="6290"/>
              </w:tabs>
              <w:jc w:val="center"/>
              <w:rPr>
                <w:b/>
                <w:sz w:val="20"/>
                <w:szCs w:val="20"/>
              </w:rPr>
            </w:pPr>
            <w:r>
              <w:rPr>
                <w:b/>
                <w:sz w:val="20"/>
                <w:szCs w:val="20"/>
              </w:rPr>
              <w:t>26</w:t>
            </w:r>
          </w:p>
        </w:tc>
        <w:tc>
          <w:tcPr>
            <w:tcW w:w="709" w:type="dxa"/>
            <w:shd w:val="clear" w:color="auto" w:fill="FDE9D9" w:themeFill="accent6" w:themeFillTint="33"/>
            <w:vAlign w:val="center"/>
          </w:tcPr>
          <w:p w:rsidR="005F2E22" w:rsidRPr="0050110B" w:rsidRDefault="005F2E22" w:rsidP="005F2E22">
            <w:pPr>
              <w:tabs>
                <w:tab w:val="left" w:pos="6290"/>
              </w:tabs>
              <w:jc w:val="center"/>
              <w:rPr>
                <w:b/>
                <w:sz w:val="20"/>
                <w:szCs w:val="20"/>
              </w:rPr>
            </w:pPr>
            <w:r>
              <w:rPr>
                <w:b/>
                <w:sz w:val="20"/>
                <w:szCs w:val="20"/>
              </w:rPr>
              <w:t>10</w:t>
            </w:r>
          </w:p>
        </w:tc>
        <w:tc>
          <w:tcPr>
            <w:tcW w:w="568" w:type="dxa"/>
            <w:shd w:val="clear" w:color="auto" w:fill="FDE9D9" w:themeFill="accent6" w:themeFillTint="33"/>
            <w:vAlign w:val="center"/>
          </w:tcPr>
          <w:p w:rsidR="005F2E22" w:rsidRPr="0050110B" w:rsidRDefault="005F2E22" w:rsidP="005F2E22">
            <w:pPr>
              <w:tabs>
                <w:tab w:val="left" w:pos="6290"/>
              </w:tabs>
              <w:rPr>
                <w:b/>
                <w:sz w:val="20"/>
                <w:szCs w:val="20"/>
              </w:rPr>
            </w:pPr>
          </w:p>
        </w:tc>
        <w:tc>
          <w:tcPr>
            <w:tcW w:w="568" w:type="dxa"/>
            <w:shd w:val="clear" w:color="auto" w:fill="FDE9D9" w:themeFill="accent6" w:themeFillTint="33"/>
            <w:vAlign w:val="center"/>
          </w:tcPr>
          <w:p w:rsidR="005F2E22" w:rsidRPr="0050110B" w:rsidRDefault="005F2E22" w:rsidP="005F2E22">
            <w:pPr>
              <w:tabs>
                <w:tab w:val="left" w:pos="6290"/>
              </w:tabs>
              <w:jc w:val="center"/>
              <w:rPr>
                <w:b/>
                <w:sz w:val="20"/>
                <w:szCs w:val="20"/>
              </w:rPr>
            </w:pPr>
          </w:p>
        </w:tc>
        <w:tc>
          <w:tcPr>
            <w:tcW w:w="425" w:type="dxa"/>
            <w:shd w:val="clear" w:color="auto" w:fill="FDE9D9" w:themeFill="accent6" w:themeFillTint="33"/>
            <w:vAlign w:val="center"/>
          </w:tcPr>
          <w:p w:rsidR="005F2E22" w:rsidRPr="0050110B" w:rsidRDefault="005F2E22" w:rsidP="005F2E22">
            <w:pPr>
              <w:tabs>
                <w:tab w:val="left" w:pos="6290"/>
              </w:tabs>
              <w:rPr>
                <w:b/>
                <w:sz w:val="20"/>
                <w:szCs w:val="20"/>
              </w:rPr>
            </w:pPr>
          </w:p>
        </w:tc>
        <w:tc>
          <w:tcPr>
            <w:tcW w:w="426" w:type="dxa"/>
            <w:tcBorders>
              <w:right w:val="single" w:sz="12" w:space="0" w:color="auto"/>
            </w:tcBorders>
            <w:shd w:val="clear" w:color="auto" w:fill="FDE9D9" w:themeFill="accent6" w:themeFillTint="33"/>
            <w:vAlign w:val="center"/>
          </w:tcPr>
          <w:p w:rsidR="005F2E22" w:rsidRPr="0050110B" w:rsidRDefault="005F2E22" w:rsidP="005F2E22">
            <w:pPr>
              <w:tabs>
                <w:tab w:val="left" w:pos="6290"/>
              </w:tabs>
              <w:rPr>
                <w:b/>
                <w:sz w:val="20"/>
                <w:szCs w:val="20"/>
              </w:rPr>
            </w:pPr>
          </w:p>
        </w:tc>
        <w:tc>
          <w:tcPr>
            <w:tcW w:w="567" w:type="dxa"/>
            <w:tcBorders>
              <w:left w:val="single" w:sz="12" w:space="0" w:color="auto"/>
            </w:tcBorders>
            <w:shd w:val="clear" w:color="auto" w:fill="FDE9D9" w:themeFill="accent6" w:themeFillTint="33"/>
            <w:vAlign w:val="center"/>
          </w:tcPr>
          <w:p w:rsidR="005F2E22" w:rsidRPr="0050110B" w:rsidRDefault="005F2E22" w:rsidP="005F2E22">
            <w:pPr>
              <w:tabs>
                <w:tab w:val="left" w:pos="6290"/>
              </w:tabs>
              <w:rPr>
                <w:b/>
                <w:sz w:val="20"/>
                <w:szCs w:val="20"/>
              </w:rPr>
            </w:pPr>
          </w:p>
        </w:tc>
        <w:tc>
          <w:tcPr>
            <w:tcW w:w="567" w:type="dxa"/>
            <w:tcBorders>
              <w:right w:val="single" w:sz="12" w:space="0" w:color="auto"/>
            </w:tcBorders>
            <w:shd w:val="clear" w:color="auto" w:fill="FDE9D9" w:themeFill="accent6" w:themeFillTint="33"/>
            <w:vAlign w:val="center"/>
          </w:tcPr>
          <w:p w:rsidR="005F2E22" w:rsidRPr="0050110B" w:rsidRDefault="005F2E22" w:rsidP="005F2E22">
            <w:pPr>
              <w:tabs>
                <w:tab w:val="left" w:pos="6290"/>
              </w:tabs>
              <w:rPr>
                <w:b/>
                <w:sz w:val="20"/>
                <w:szCs w:val="20"/>
              </w:rPr>
            </w:pPr>
          </w:p>
        </w:tc>
        <w:tc>
          <w:tcPr>
            <w:tcW w:w="567" w:type="dxa"/>
            <w:tcBorders>
              <w:left w:val="single" w:sz="12" w:space="0" w:color="auto"/>
            </w:tcBorders>
            <w:shd w:val="clear" w:color="auto" w:fill="FDE9D9" w:themeFill="accent6" w:themeFillTint="33"/>
            <w:vAlign w:val="center"/>
          </w:tcPr>
          <w:p w:rsidR="005F2E22" w:rsidRPr="0050110B" w:rsidRDefault="005F2E22" w:rsidP="005F2E22">
            <w:pPr>
              <w:tabs>
                <w:tab w:val="left" w:pos="6290"/>
              </w:tabs>
              <w:jc w:val="center"/>
              <w:rPr>
                <w:b/>
                <w:sz w:val="20"/>
                <w:szCs w:val="20"/>
              </w:rPr>
            </w:pPr>
          </w:p>
        </w:tc>
        <w:tc>
          <w:tcPr>
            <w:tcW w:w="567" w:type="dxa"/>
            <w:tcBorders>
              <w:right w:val="single" w:sz="12" w:space="0" w:color="auto"/>
            </w:tcBorders>
            <w:shd w:val="clear" w:color="auto" w:fill="FDE9D9" w:themeFill="accent6" w:themeFillTint="33"/>
            <w:vAlign w:val="center"/>
          </w:tcPr>
          <w:p w:rsidR="005F2E22" w:rsidRPr="0050110B" w:rsidRDefault="005F2E22" w:rsidP="005F2E22">
            <w:pPr>
              <w:tabs>
                <w:tab w:val="left" w:pos="6290"/>
              </w:tabs>
              <w:jc w:val="center"/>
              <w:rPr>
                <w:b/>
                <w:sz w:val="20"/>
                <w:szCs w:val="20"/>
              </w:rPr>
            </w:pPr>
            <w:r w:rsidRPr="0050110B">
              <w:rPr>
                <w:b/>
                <w:sz w:val="20"/>
                <w:szCs w:val="20"/>
              </w:rPr>
              <w:t>36</w:t>
            </w:r>
            <w:r>
              <w:rPr>
                <w:b/>
                <w:sz w:val="20"/>
                <w:szCs w:val="20"/>
              </w:rPr>
              <w:t>/2</w:t>
            </w:r>
          </w:p>
        </w:tc>
        <w:tc>
          <w:tcPr>
            <w:tcW w:w="567" w:type="dxa"/>
            <w:tcBorders>
              <w:left w:val="single" w:sz="12" w:space="0" w:color="auto"/>
            </w:tcBorders>
            <w:shd w:val="clear" w:color="auto" w:fill="FDE9D9" w:themeFill="accent6" w:themeFillTint="33"/>
            <w:vAlign w:val="center"/>
          </w:tcPr>
          <w:p w:rsidR="005F2E22" w:rsidRPr="0050110B" w:rsidRDefault="005F2E22" w:rsidP="005F2E22">
            <w:pPr>
              <w:tabs>
                <w:tab w:val="left" w:pos="6290"/>
              </w:tabs>
              <w:jc w:val="center"/>
              <w:rPr>
                <w:b/>
                <w:sz w:val="20"/>
                <w:szCs w:val="20"/>
              </w:rPr>
            </w:pPr>
          </w:p>
        </w:tc>
        <w:tc>
          <w:tcPr>
            <w:tcW w:w="567" w:type="dxa"/>
            <w:tcBorders>
              <w:right w:val="single" w:sz="12" w:space="0" w:color="auto"/>
            </w:tcBorders>
            <w:shd w:val="clear" w:color="auto" w:fill="FDE9D9" w:themeFill="accent6" w:themeFillTint="33"/>
            <w:vAlign w:val="center"/>
          </w:tcPr>
          <w:p w:rsidR="005F2E22" w:rsidRPr="0050110B" w:rsidRDefault="005F2E22" w:rsidP="005F2E22">
            <w:pPr>
              <w:tabs>
                <w:tab w:val="left" w:pos="6290"/>
              </w:tabs>
              <w:jc w:val="center"/>
              <w:rPr>
                <w:b/>
                <w:sz w:val="20"/>
                <w:szCs w:val="20"/>
              </w:rPr>
            </w:pPr>
          </w:p>
        </w:tc>
        <w:tc>
          <w:tcPr>
            <w:tcW w:w="708" w:type="dxa"/>
            <w:tcBorders>
              <w:left w:val="single" w:sz="12" w:space="0" w:color="auto"/>
              <w:right w:val="single" w:sz="12" w:space="0" w:color="auto"/>
            </w:tcBorders>
            <w:shd w:val="clear" w:color="auto" w:fill="FDE9D9" w:themeFill="accent6" w:themeFillTint="33"/>
            <w:vAlign w:val="center"/>
          </w:tcPr>
          <w:p w:rsidR="005F2E22" w:rsidRPr="0050110B" w:rsidRDefault="005F2E22" w:rsidP="005F2E22">
            <w:pPr>
              <w:tabs>
                <w:tab w:val="left" w:pos="6290"/>
              </w:tabs>
              <w:jc w:val="center"/>
              <w:rPr>
                <w:b/>
                <w:sz w:val="20"/>
                <w:szCs w:val="20"/>
              </w:rPr>
            </w:pPr>
          </w:p>
        </w:tc>
        <w:tc>
          <w:tcPr>
            <w:tcW w:w="710" w:type="dxa"/>
            <w:tcBorders>
              <w:left w:val="single" w:sz="12" w:space="0" w:color="auto"/>
              <w:right w:val="single" w:sz="12" w:space="0" w:color="auto"/>
            </w:tcBorders>
            <w:shd w:val="clear" w:color="auto" w:fill="FDE9D9" w:themeFill="accent6" w:themeFillTint="33"/>
            <w:vAlign w:val="center"/>
          </w:tcPr>
          <w:p w:rsidR="005F2E22" w:rsidRPr="0050110B" w:rsidRDefault="005F2E22" w:rsidP="005F2E22">
            <w:pPr>
              <w:tabs>
                <w:tab w:val="left" w:pos="6290"/>
              </w:tabs>
              <w:jc w:val="center"/>
              <w:rPr>
                <w:b/>
                <w:sz w:val="20"/>
                <w:szCs w:val="20"/>
              </w:rPr>
            </w:pPr>
            <w:r>
              <w:rPr>
                <w:b/>
                <w:sz w:val="20"/>
                <w:szCs w:val="20"/>
              </w:rPr>
              <w:t>38</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291BD6" w:rsidRDefault="005F2E22" w:rsidP="005F2E22">
            <w:pPr>
              <w:tabs>
                <w:tab w:val="left" w:pos="6290"/>
              </w:tabs>
              <w:rPr>
                <w:b/>
                <w:sz w:val="16"/>
                <w:szCs w:val="16"/>
              </w:rPr>
            </w:pPr>
            <w:r>
              <w:rPr>
                <w:b/>
                <w:sz w:val="16"/>
                <w:szCs w:val="16"/>
              </w:rPr>
              <w:t>ОГСЭ.06</w:t>
            </w:r>
          </w:p>
        </w:tc>
        <w:tc>
          <w:tcPr>
            <w:tcW w:w="2835" w:type="dxa"/>
            <w:tcBorders>
              <w:left w:val="single" w:sz="12" w:space="0" w:color="auto"/>
              <w:right w:val="single" w:sz="12" w:space="0" w:color="auto"/>
            </w:tcBorders>
          </w:tcPr>
          <w:p w:rsidR="005F2E22" w:rsidRPr="00291BD6" w:rsidRDefault="005F2E22" w:rsidP="005F2E22">
            <w:pPr>
              <w:rPr>
                <w:b/>
                <w:sz w:val="18"/>
                <w:szCs w:val="18"/>
              </w:rPr>
            </w:pPr>
            <w:r w:rsidRPr="00934C0F">
              <w:rPr>
                <w:b/>
                <w:bCs/>
                <w:i/>
              </w:rPr>
              <w:t>Русский язык и культура речи</w:t>
            </w:r>
          </w:p>
        </w:tc>
        <w:tc>
          <w:tcPr>
            <w:tcW w:w="410" w:type="dxa"/>
            <w:tcBorders>
              <w:left w:val="single" w:sz="12" w:space="0" w:color="auto"/>
            </w:tcBorders>
            <w:vAlign w:val="center"/>
          </w:tcPr>
          <w:p w:rsidR="005F2E22" w:rsidRPr="00EB522B" w:rsidRDefault="005F2E22" w:rsidP="005F2E22">
            <w:pPr>
              <w:jc w:val="center"/>
              <w:rPr>
                <w:b/>
                <w:sz w:val="20"/>
                <w:szCs w:val="20"/>
              </w:rPr>
            </w:pPr>
          </w:p>
        </w:tc>
        <w:tc>
          <w:tcPr>
            <w:tcW w:w="425" w:type="dxa"/>
            <w:vAlign w:val="center"/>
          </w:tcPr>
          <w:p w:rsidR="005F2E22" w:rsidRPr="00EB522B" w:rsidRDefault="005F2E22" w:rsidP="005F2E22">
            <w:pPr>
              <w:jc w:val="center"/>
              <w:rPr>
                <w:b/>
                <w:sz w:val="20"/>
                <w:szCs w:val="20"/>
              </w:rPr>
            </w:pPr>
            <w:r>
              <w:rPr>
                <w:b/>
                <w:sz w:val="20"/>
                <w:szCs w:val="20"/>
              </w:rPr>
              <w:t>3</w:t>
            </w:r>
          </w:p>
        </w:tc>
        <w:tc>
          <w:tcPr>
            <w:tcW w:w="567" w:type="dxa"/>
            <w:tcBorders>
              <w:right w:val="single" w:sz="12" w:space="0" w:color="auto"/>
            </w:tcBorders>
            <w:vAlign w:val="center"/>
          </w:tcPr>
          <w:p w:rsidR="005F2E22" w:rsidRPr="00EB522B" w:rsidRDefault="005F2E22" w:rsidP="005F2E22">
            <w:pPr>
              <w:jc w:val="center"/>
              <w:rPr>
                <w:b/>
                <w:sz w:val="20"/>
                <w:szCs w:val="20"/>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42</w:t>
            </w:r>
          </w:p>
        </w:tc>
        <w:tc>
          <w:tcPr>
            <w:tcW w:w="567" w:type="dxa"/>
            <w:tcBorders>
              <w:left w:val="single" w:sz="12" w:space="0" w:color="auto"/>
              <w:right w:val="single" w:sz="12" w:space="0" w:color="auto"/>
            </w:tcBorders>
            <w:vAlign w:val="center"/>
          </w:tcPr>
          <w:p w:rsidR="005F2E22" w:rsidRPr="0050110B" w:rsidRDefault="005F2E22" w:rsidP="005F2E22">
            <w:pPr>
              <w:jc w:val="center"/>
              <w:rPr>
                <w:b/>
                <w:sz w:val="20"/>
                <w:szCs w:val="20"/>
              </w:rPr>
            </w:pPr>
            <w:r>
              <w:rPr>
                <w:b/>
                <w:sz w:val="20"/>
                <w:szCs w:val="20"/>
              </w:rPr>
              <w:t>3</w:t>
            </w:r>
          </w:p>
        </w:tc>
        <w:tc>
          <w:tcPr>
            <w:tcW w:w="567" w:type="dxa"/>
            <w:tcBorders>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39</w:t>
            </w: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39</w:t>
            </w:r>
          </w:p>
        </w:tc>
        <w:tc>
          <w:tcPr>
            <w:tcW w:w="709" w:type="dxa"/>
            <w:vAlign w:val="center"/>
          </w:tcPr>
          <w:p w:rsidR="005F2E22" w:rsidRPr="0050110B" w:rsidRDefault="005F2E22" w:rsidP="005F2E22">
            <w:pPr>
              <w:tabs>
                <w:tab w:val="left" w:pos="6290"/>
              </w:tabs>
              <w:rPr>
                <w:b/>
                <w:sz w:val="20"/>
                <w:szCs w:val="20"/>
              </w:rPr>
            </w:pPr>
          </w:p>
        </w:tc>
        <w:tc>
          <w:tcPr>
            <w:tcW w:w="568" w:type="dxa"/>
            <w:vAlign w:val="center"/>
          </w:tcPr>
          <w:p w:rsidR="005F2E22" w:rsidRPr="0050110B" w:rsidRDefault="005F2E22" w:rsidP="005F2E22">
            <w:pPr>
              <w:tabs>
                <w:tab w:val="left" w:pos="6290"/>
              </w:tabs>
              <w:rPr>
                <w:b/>
                <w:sz w:val="20"/>
                <w:szCs w:val="20"/>
              </w:rPr>
            </w:pPr>
          </w:p>
        </w:tc>
        <w:tc>
          <w:tcPr>
            <w:tcW w:w="568" w:type="dxa"/>
            <w:vAlign w:val="center"/>
          </w:tcPr>
          <w:p w:rsidR="005F2E22" w:rsidRPr="0050110B" w:rsidRDefault="005F2E22" w:rsidP="005F2E22">
            <w:pPr>
              <w:tabs>
                <w:tab w:val="left" w:pos="6290"/>
              </w:tabs>
              <w:jc w:val="center"/>
              <w:rPr>
                <w:b/>
                <w:sz w:val="20"/>
                <w:szCs w:val="20"/>
              </w:rPr>
            </w:pPr>
          </w:p>
        </w:tc>
        <w:tc>
          <w:tcPr>
            <w:tcW w:w="425" w:type="dxa"/>
            <w:vAlign w:val="center"/>
          </w:tcPr>
          <w:p w:rsidR="005F2E22" w:rsidRPr="0050110B" w:rsidRDefault="005F2E22" w:rsidP="005F2E22">
            <w:pPr>
              <w:tabs>
                <w:tab w:val="left" w:pos="6290"/>
              </w:tabs>
              <w:rPr>
                <w:b/>
                <w:sz w:val="20"/>
                <w:szCs w:val="20"/>
              </w:rPr>
            </w:pPr>
          </w:p>
        </w:tc>
        <w:tc>
          <w:tcPr>
            <w:tcW w:w="426" w:type="dxa"/>
            <w:tcBorders>
              <w:right w:val="single" w:sz="12" w:space="0" w:color="auto"/>
            </w:tcBorders>
            <w:vAlign w:val="center"/>
          </w:tcPr>
          <w:p w:rsidR="005F2E22" w:rsidRPr="0050110B" w:rsidRDefault="005F2E22" w:rsidP="005F2E22">
            <w:pPr>
              <w:tabs>
                <w:tab w:val="left" w:pos="6290"/>
              </w:tabs>
              <w:rPr>
                <w:b/>
                <w:sz w:val="20"/>
                <w:szCs w:val="20"/>
              </w:rPr>
            </w:pPr>
          </w:p>
        </w:tc>
        <w:tc>
          <w:tcPr>
            <w:tcW w:w="567" w:type="dxa"/>
            <w:tcBorders>
              <w:left w:val="single" w:sz="12" w:space="0" w:color="auto"/>
            </w:tcBorders>
            <w:vAlign w:val="center"/>
          </w:tcPr>
          <w:p w:rsidR="005F2E22" w:rsidRPr="0050110B" w:rsidRDefault="005F2E22" w:rsidP="005F2E22">
            <w:pPr>
              <w:tabs>
                <w:tab w:val="left" w:pos="6290"/>
              </w:tabs>
              <w:rPr>
                <w:b/>
                <w:sz w:val="20"/>
                <w:szCs w:val="20"/>
              </w:rPr>
            </w:pPr>
          </w:p>
        </w:tc>
        <w:tc>
          <w:tcPr>
            <w:tcW w:w="567" w:type="dxa"/>
            <w:tcBorders>
              <w:right w:val="single" w:sz="12" w:space="0" w:color="auto"/>
            </w:tcBorders>
            <w:vAlign w:val="center"/>
          </w:tcPr>
          <w:p w:rsidR="005F2E22" w:rsidRPr="0050110B" w:rsidRDefault="005F2E22" w:rsidP="005F2E22">
            <w:pPr>
              <w:tabs>
                <w:tab w:val="left" w:pos="6290"/>
              </w:tabs>
              <w:rPr>
                <w:b/>
                <w:sz w:val="20"/>
                <w:szCs w:val="20"/>
              </w:rPr>
            </w:pP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39/3</w:t>
            </w:r>
          </w:p>
        </w:tc>
        <w:tc>
          <w:tcPr>
            <w:tcW w:w="567" w:type="dxa"/>
            <w:tcBorders>
              <w:right w:val="single" w:sz="12" w:space="0" w:color="auto"/>
            </w:tcBorders>
            <w:vAlign w:val="center"/>
          </w:tcPr>
          <w:p w:rsidR="005F2E22" w:rsidRPr="0050110B" w:rsidRDefault="005F2E22" w:rsidP="005F2E22">
            <w:pPr>
              <w:tabs>
                <w:tab w:val="left" w:pos="6290"/>
              </w:tabs>
              <w:jc w:val="center"/>
              <w:rPr>
                <w:b/>
                <w:sz w:val="20"/>
                <w:szCs w:val="20"/>
              </w:rPr>
            </w:pPr>
          </w:p>
        </w:tc>
        <w:tc>
          <w:tcPr>
            <w:tcW w:w="567" w:type="dxa"/>
            <w:tcBorders>
              <w:left w:val="single" w:sz="12" w:space="0" w:color="auto"/>
            </w:tcBorders>
            <w:vAlign w:val="center"/>
          </w:tcPr>
          <w:p w:rsidR="005F2E22" w:rsidRPr="0050110B" w:rsidRDefault="005F2E22" w:rsidP="005F2E22">
            <w:pPr>
              <w:tabs>
                <w:tab w:val="left" w:pos="6290"/>
              </w:tabs>
              <w:jc w:val="center"/>
              <w:rPr>
                <w:b/>
                <w:sz w:val="20"/>
                <w:szCs w:val="20"/>
              </w:rPr>
            </w:pPr>
          </w:p>
        </w:tc>
        <w:tc>
          <w:tcPr>
            <w:tcW w:w="567" w:type="dxa"/>
            <w:tcBorders>
              <w:right w:val="single" w:sz="12" w:space="0" w:color="auto"/>
            </w:tcBorders>
            <w:vAlign w:val="center"/>
          </w:tcPr>
          <w:p w:rsidR="005F2E22" w:rsidRPr="0050110B" w:rsidRDefault="005F2E22" w:rsidP="005F2E22">
            <w:pPr>
              <w:tabs>
                <w:tab w:val="left" w:pos="6290"/>
              </w:tabs>
              <w:jc w:val="center"/>
              <w:rPr>
                <w:b/>
                <w:sz w:val="20"/>
                <w:szCs w:val="20"/>
              </w:rPr>
            </w:pPr>
          </w:p>
        </w:tc>
        <w:tc>
          <w:tcPr>
            <w:tcW w:w="708" w:type="dxa"/>
            <w:tcBorders>
              <w:left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p>
        </w:tc>
        <w:tc>
          <w:tcPr>
            <w:tcW w:w="710" w:type="dxa"/>
            <w:tcBorders>
              <w:left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42</w:t>
            </w:r>
          </w:p>
        </w:tc>
      </w:tr>
      <w:tr w:rsidR="005F2E22" w:rsidTr="005F2E22">
        <w:tblPrEx>
          <w:jc w:val="center"/>
        </w:tblPrEx>
        <w:trPr>
          <w:jc w:val="center"/>
        </w:trPr>
        <w:tc>
          <w:tcPr>
            <w:tcW w:w="849" w:type="dxa"/>
            <w:tcBorders>
              <w:left w:val="single" w:sz="12" w:space="0" w:color="auto"/>
              <w:bottom w:val="single" w:sz="12" w:space="0" w:color="auto"/>
              <w:right w:val="single" w:sz="12" w:space="0" w:color="auto"/>
            </w:tcBorders>
          </w:tcPr>
          <w:p w:rsidR="005F2E22" w:rsidRPr="00291BD6" w:rsidRDefault="005F2E22" w:rsidP="005F2E22">
            <w:pPr>
              <w:tabs>
                <w:tab w:val="left" w:pos="6290"/>
              </w:tabs>
              <w:rPr>
                <w:b/>
                <w:sz w:val="16"/>
                <w:szCs w:val="16"/>
              </w:rPr>
            </w:pPr>
            <w:r>
              <w:rPr>
                <w:b/>
                <w:sz w:val="16"/>
                <w:szCs w:val="16"/>
              </w:rPr>
              <w:t>ОГСЭ.07</w:t>
            </w:r>
          </w:p>
        </w:tc>
        <w:tc>
          <w:tcPr>
            <w:tcW w:w="2835" w:type="dxa"/>
            <w:tcBorders>
              <w:left w:val="single" w:sz="12" w:space="0" w:color="auto"/>
              <w:bottom w:val="single" w:sz="12" w:space="0" w:color="auto"/>
              <w:right w:val="single" w:sz="12" w:space="0" w:color="auto"/>
            </w:tcBorders>
          </w:tcPr>
          <w:p w:rsidR="005F2E22" w:rsidRPr="00291BD6" w:rsidRDefault="005F2E22" w:rsidP="005F2E22">
            <w:pPr>
              <w:rPr>
                <w:b/>
                <w:sz w:val="18"/>
                <w:szCs w:val="18"/>
              </w:rPr>
            </w:pPr>
            <w:r>
              <w:rPr>
                <w:b/>
                <w:bCs/>
                <w:i/>
              </w:rPr>
              <w:t>Проектирование карьеры</w:t>
            </w:r>
          </w:p>
        </w:tc>
        <w:tc>
          <w:tcPr>
            <w:tcW w:w="410" w:type="dxa"/>
            <w:tcBorders>
              <w:left w:val="single" w:sz="12" w:space="0" w:color="auto"/>
              <w:bottom w:val="single" w:sz="12" w:space="0" w:color="auto"/>
            </w:tcBorders>
            <w:vAlign w:val="center"/>
          </w:tcPr>
          <w:p w:rsidR="005F2E22" w:rsidRPr="00EB522B" w:rsidRDefault="005F2E22" w:rsidP="005F2E22">
            <w:pPr>
              <w:jc w:val="center"/>
              <w:rPr>
                <w:b/>
                <w:sz w:val="20"/>
                <w:szCs w:val="20"/>
              </w:rPr>
            </w:pPr>
            <w:r>
              <w:rPr>
                <w:b/>
                <w:sz w:val="20"/>
                <w:szCs w:val="20"/>
              </w:rPr>
              <w:t>7</w:t>
            </w:r>
          </w:p>
        </w:tc>
        <w:tc>
          <w:tcPr>
            <w:tcW w:w="425" w:type="dxa"/>
            <w:tcBorders>
              <w:bottom w:val="single" w:sz="12" w:space="0" w:color="auto"/>
            </w:tcBorders>
            <w:vAlign w:val="center"/>
          </w:tcPr>
          <w:p w:rsidR="005F2E22" w:rsidRPr="00EB522B" w:rsidRDefault="005F2E22" w:rsidP="005F2E22">
            <w:pPr>
              <w:jc w:val="center"/>
              <w:rPr>
                <w:b/>
                <w:sz w:val="20"/>
                <w:szCs w:val="20"/>
              </w:rPr>
            </w:pPr>
          </w:p>
        </w:tc>
        <w:tc>
          <w:tcPr>
            <w:tcW w:w="567" w:type="dxa"/>
            <w:tcBorders>
              <w:bottom w:val="single" w:sz="12" w:space="0" w:color="auto"/>
              <w:right w:val="single" w:sz="12" w:space="0" w:color="auto"/>
            </w:tcBorders>
            <w:vAlign w:val="center"/>
          </w:tcPr>
          <w:p w:rsidR="005F2E22" w:rsidRPr="00EB522B" w:rsidRDefault="005F2E22" w:rsidP="005F2E22">
            <w:pPr>
              <w:jc w:val="center"/>
              <w:rPr>
                <w:b/>
                <w:sz w:val="20"/>
                <w:szCs w:val="20"/>
              </w:rPr>
            </w:pPr>
          </w:p>
        </w:tc>
        <w:tc>
          <w:tcPr>
            <w:tcW w:w="567" w:type="dxa"/>
            <w:tcBorders>
              <w:left w:val="single" w:sz="12" w:space="0" w:color="auto"/>
              <w:bottom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42</w:t>
            </w:r>
          </w:p>
        </w:tc>
        <w:tc>
          <w:tcPr>
            <w:tcW w:w="567" w:type="dxa"/>
            <w:tcBorders>
              <w:left w:val="single" w:sz="12" w:space="0" w:color="auto"/>
              <w:bottom w:val="single" w:sz="12" w:space="0" w:color="auto"/>
              <w:right w:val="single" w:sz="12" w:space="0" w:color="auto"/>
            </w:tcBorders>
            <w:vAlign w:val="center"/>
          </w:tcPr>
          <w:p w:rsidR="005F2E22" w:rsidRPr="0050110B" w:rsidRDefault="005F2E22" w:rsidP="005F2E22">
            <w:pPr>
              <w:jc w:val="center"/>
              <w:rPr>
                <w:b/>
                <w:sz w:val="20"/>
                <w:szCs w:val="20"/>
              </w:rPr>
            </w:pPr>
            <w:r>
              <w:rPr>
                <w:b/>
                <w:sz w:val="20"/>
                <w:szCs w:val="20"/>
              </w:rPr>
              <w:t>2</w:t>
            </w:r>
          </w:p>
        </w:tc>
        <w:tc>
          <w:tcPr>
            <w:tcW w:w="567" w:type="dxa"/>
            <w:tcBorders>
              <w:left w:val="single" w:sz="12" w:space="0" w:color="auto"/>
              <w:bottom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40</w:t>
            </w:r>
          </w:p>
        </w:tc>
        <w:tc>
          <w:tcPr>
            <w:tcW w:w="567" w:type="dxa"/>
            <w:tcBorders>
              <w:left w:val="single" w:sz="12" w:space="0" w:color="auto"/>
              <w:bottom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40</w:t>
            </w:r>
          </w:p>
        </w:tc>
        <w:tc>
          <w:tcPr>
            <w:tcW w:w="709" w:type="dxa"/>
            <w:tcBorders>
              <w:bottom w:val="single" w:sz="12" w:space="0" w:color="auto"/>
            </w:tcBorders>
            <w:vAlign w:val="center"/>
          </w:tcPr>
          <w:p w:rsidR="005F2E22" w:rsidRPr="0050110B" w:rsidRDefault="005F2E22" w:rsidP="005F2E22">
            <w:pPr>
              <w:tabs>
                <w:tab w:val="left" w:pos="6290"/>
              </w:tabs>
              <w:rPr>
                <w:b/>
                <w:sz w:val="20"/>
                <w:szCs w:val="20"/>
              </w:rPr>
            </w:pPr>
          </w:p>
        </w:tc>
        <w:tc>
          <w:tcPr>
            <w:tcW w:w="568" w:type="dxa"/>
            <w:tcBorders>
              <w:bottom w:val="single" w:sz="12" w:space="0" w:color="auto"/>
            </w:tcBorders>
            <w:vAlign w:val="center"/>
          </w:tcPr>
          <w:p w:rsidR="005F2E22" w:rsidRPr="0050110B" w:rsidRDefault="005F2E22" w:rsidP="005F2E22">
            <w:pPr>
              <w:tabs>
                <w:tab w:val="left" w:pos="6290"/>
              </w:tabs>
              <w:rPr>
                <w:b/>
                <w:sz w:val="20"/>
                <w:szCs w:val="20"/>
              </w:rPr>
            </w:pPr>
          </w:p>
        </w:tc>
        <w:tc>
          <w:tcPr>
            <w:tcW w:w="568" w:type="dxa"/>
            <w:tcBorders>
              <w:bottom w:val="single" w:sz="12" w:space="0" w:color="auto"/>
            </w:tcBorders>
            <w:vAlign w:val="center"/>
          </w:tcPr>
          <w:p w:rsidR="005F2E22" w:rsidRPr="0050110B" w:rsidRDefault="005F2E22" w:rsidP="005F2E22">
            <w:pPr>
              <w:tabs>
                <w:tab w:val="left" w:pos="6290"/>
              </w:tabs>
              <w:jc w:val="center"/>
              <w:rPr>
                <w:b/>
                <w:sz w:val="20"/>
                <w:szCs w:val="20"/>
              </w:rPr>
            </w:pPr>
          </w:p>
        </w:tc>
        <w:tc>
          <w:tcPr>
            <w:tcW w:w="425" w:type="dxa"/>
            <w:tcBorders>
              <w:bottom w:val="single" w:sz="12" w:space="0" w:color="auto"/>
            </w:tcBorders>
            <w:vAlign w:val="center"/>
          </w:tcPr>
          <w:p w:rsidR="005F2E22" w:rsidRPr="0050110B" w:rsidRDefault="005F2E22" w:rsidP="005F2E22">
            <w:pPr>
              <w:tabs>
                <w:tab w:val="left" w:pos="6290"/>
              </w:tabs>
              <w:rPr>
                <w:b/>
                <w:sz w:val="20"/>
                <w:szCs w:val="20"/>
              </w:rPr>
            </w:pPr>
          </w:p>
        </w:tc>
        <w:tc>
          <w:tcPr>
            <w:tcW w:w="426" w:type="dxa"/>
            <w:tcBorders>
              <w:bottom w:val="single" w:sz="12" w:space="0" w:color="auto"/>
              <w:right w:val="single" w:sz="12" w:space="0" w:color="auto"/>
            </w:tcBorders>
            <w:vAlign w:val="center"/>
          </w:tcPr>
          <w:p w:rsidR="005F2E22" w:rsidRPr="0050110B" w:rsidRDefault="005F2E22" w:rsidP="005F2E22">
            <w:pPr>
              <w:tabs>
                <w:tab w:val="left" w:pos="6290"/>
              </w:tabs>
              <w:rPr>
                <w:b/>
                <w:sz w:val="20"/>
                <w:szCs w:val="20"/>
              </w:rPr>
            </w:pPr>
          </w:p>
        </w:tc>
        <w:tc>
          <w:tcPr>
            <w:tcW w:w="567" w:type="dxa"/>
            <w:tcBorders>
              <w:left w:val="single" w:sz="12" w:space="0" w:color="auto"/>
              <w:bottom w:val="single" w:sz="12" w:space="0" w:color="auto"/>
            </w:tcBorders>
            <w:vAlign w:val="center"/>
          </w:tcPr>
          <w:p w:rsidR="005F2E22" w:rsidRPr="0050110B" w:rsidRDefault="005F2E22" w:rsidP="005F2E22">
            <w:pPr>
              <w:tabs>
                <w:tab w:val="left" w:pos="6290"/>
              </w:tabs>
              <w:rPr>
                <w:b/>
                <w:sz w:val="20"/>
                <w:szCs w:val="20"/>
              </w:rPr>
            </w:pPr>
          </w:p>
        </w:tc>
        <w:tc>
          <w:tcPr>
            <w:tcW w:w="567" w:type="dxa"/>
            <w:tcBorders>
              <w:bottom w:val="single" w:sz="12" w:space="0" w:color="auto"/>
              <w:right w:val="single" w:sz="12" w:space="0" w:color="auto"/>
            </w:tcBorders>
            <w:vAlign w:val="center"/>
          </w:tcPr>
          <w:p w:rsidR="005F2E22" w:rsidRPr="0050110B" w:rsidRDefault="005F2E22" w:rsidP="005F2E22">
            <w:pPr>
              <w:tabs>
                <w:tab w:val="left" w:pos="6290"/>
              </w:tabs>
              <w:rPr>
                <w:b/>
                <w:sz w:val="20"/>
                <w:szCs w:val="20"/>
              </w:rPr>
            </w:pPr>
          </w:p>
        </w:tc>
        <w:tc>
          <w:tcPr>
            <w:tcW w:w="567" w:type="dxa"/>
            <w:tcBorders>
              <w:left w:val="single" w:sz="12" w:space="0" w:color="auto"/>
              <w:bottom w:val="single" w:sz="12" w:space="0" w:color="auto"/>
            </w:tcBorders>
            <w:vAlign w:val="center"/>
          </w:tcPr>
          <w:p w:rsidR="005F2E22" w:rsidRPr="0050110B" w:rsidRDefault="005F2E22" w:rsidP="005F2E22">
            <w:pPr>
              <w:tabs>
                <w:tab w:val="left" w:pos="6290"/>
              </w:tabs>
              <w:jc w:val="center"/>
              <w:rPr>
                <w:b/>
                <w:sz w:val="20"/>
                <w:szCs w:val="20"/>
              </w:rPr>
            </w:pPr>
          </w:p>
        </w:tc>
        <w:tc>
          <w:tcPr>
            <w:tcW w:w="567" w:type="dxa"/>
            <w:tcBorders>
              <w:bottom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p>
        </w:tc>
        <w:tc>
          <w:tcPr>
            <w:tcW w:w="567" w:type="dxa"/>
            <w:tcBorders>
              <w:left w:val="single" w:sz="12" w:space="0" w:color="auto"/>
              <w:bottom w:val="single" w:sz="12" w:space="0" w:color="auto"/>
            </w:tcBorders>
            <w:vAlign w:val="center"/>
          </w:tcPr>
          <w:p w:rsidR="005F2E22" w:rsidRPr="0050110B" w:rsidRDefault="005F2E22" w:rsidP="005F2E22">
            <w:pPr>
              <w:tabs>
                <w:tab w:val="left" w:pos="6290"/>
              </w:tabs>
              <w:jc w:val="center"/>
              <w:rPr>
                <w:b/>
                <w:sz w:val="20"/>
                <w:szCs w:val="20"/>
              </w:rPr>
            </w:pPr>
          </w:p>
        </w:tc>
        <w:tc>
          <w:tcPr>
            <w:tcW w:w="567" w:type="dxa"/>
            <w:tcBorders>
              <w:bottom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p>
        </w:tc>
        <w:tc>
          <w:tcPr>
            <w:tcW w:w="708" w:type="dxa"/>
            <w:tcBorders>
              <w:left w:val="single" w:sz="12" w:space="0" w:color="auto"/>
              <w:bottom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40/2</w:t>
            </w:r>
          </w:p>
        </w:tc>
        <w:tc>
          <w:tcPr>
            <w:tcW w:w="710" w:type="dxa"/>
            <w:tcBorders>
              <w:left w:val="single" w:sz="12" w:space="0" w:color="auto"/>
              <w:bottom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42</w:t>
            </w:r>
          </w:p>
        </w:tc>
      </w:tr>
      <w:tr w:rsidR="005F2E22" w:rsidTr="005F2E22">
        <w:tblPrEx>
          <w:jc w:val="center"/>
        </w:tblPrEx>
        <w:trPr>
          <w:jc w:val="center"/>
        </w:trPr>
        <w:tc>
          <w:tcPr>
            <w:tcW w:w="849"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1111E1" w:rsidRDefault="005F2E22" w:rsidP="005F2E22">
            <w:pPr>
              <w:tabs>
                <w:tab w:val="left" w:pos="6290"/>
              </w:tabs>
              <w:rPr>
                <w:b/>
              </w:rPr>
            </w:pPr>
            <w:r w:rsidRPr="001111E1">
              <w:rPr>
                <w:b/>
              </w:rPr>
              <w:t>ЕН.00</w:t>
            </w:r>
          </w:p>
        </w:tc>
        <w:tc>
          <w:tcPr>
            <w:tcW w:w="283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1111E1" w:rsidRDefault="005F2E22" w:rsidP="005F2E22">
            <w:pPr>
              <w:tabs>
                <w:tab w:val="left" w:pos="6290"/>
              </w:tabs>
              <w:rPr>
                <w:b/>
              </w:rPr>
            </w:pPr>
            <w:r w:rsidRPr="001111E1">
              <w:rPr>
                <w:b/>
              </w:rPr>
              <w:t xml:space="preserve">Математический и общий естественнонаучный цикл </w:t>
            </w:r>
          </w:p>
        </w:tc>
        <w:tc>
          <w:tcPr>
            <w:tcW w:w="410"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EB522B" w:rsidRDefault="005F2E22" w:rsidP="005F2E22">
            <w:pPr>
              <w:jc w:val="center"/>
              <w:rPr>
                <w:b/>
                <w:sz w:val="20"/>
                <w:szCs w:val="20"/>
              </w:rPr>
            </w:pPr>
          </w:p>
        </w:tc>
        <w:tc>
          <w:tcPr>
            <w:tcW w:w="425" w:type="dxa"/>
            <w:tcBorders>
              <w:top w:val="single" w:sz="12" w:space="0" w:color="auto"/>
              <w:bottom w:val="single" w:sz="12" w:space="0" w:color="auto"/>
            </w:tcBorders>
            <w:shd w:val="clear" w:color="auto" w:fill="E5DFEC" w:themeFill="accent4" w:themeFillTint="33"/>
            <w:vAlign w:val="center"/>
          </w:tcPr>
          <w:p w:rsidR="005F2E22" w:rsidRPr="00EB522B" w:rsidRDefault="005F2E22" w:rsidP="005F2E22">
            <w:pPr>
              <w:jc w:val="center"/>
              <w:rPr>
                <w:b/>
                <w:sz w:val="20"/>
                <w:szCs w:val="20"/>
              </w:rPr>
            </w:pP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EB522B" w:rsidRDefault="005F2E22" w:rsidP="005F2E22">
            <w:pPr>
              <w:jc w:val="center"/>
              <w:rPr>
                <w:b/>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180</w:t>
            </w:r>
          </w:p>
        </w:tc>
        <w:tc>
          <w:tcPr>
            <w:tcW w:w="567"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32064A" w:rsidRDefault="005F2E22" w:rsidP="005F2E22">
            <w:pPr>
              <w:jc w:val="center"/>
              <w:rPr>
                <w:b/>
                <w:sz w:val="20"/>
                <w:szCs w:val="20"/>
              </w:rPr>
            </w:pPr>
            <w:r>
              <w:rPr>
                <w:b/>
                <w:sz w:val="20"/>
                <w:szCs w:val="20"/>
              </w:rPr>
              <w:t>10</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32064A" w:rsidRDefault="005F2E22" w:rsidP="005F2E22">
            <w:pPr>
              <w:jc w:val="center"/>
              <w:rPr>
                <w:b/>
                <w:sz w:val="20"/>
                <w:szCs w:val="20"/>
              </w:rPr>
            </w:pPr>
            <w:r>
              <w:rPr>
                <w:b/>
                <w:sz w:val="20"/>
                <w:szCs w:val="20"/>
              </w:rPr>
              <w:t>170</w:t>
            </w: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80</w:t>
            </w:r>
          </w:p>
        </w:tc>
        <w:tc>
          <w:tcPr>
            <w:tcW w:w="709" w:type="dxa"/>
            <w:tcBorders>
              <w:top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90</w:t>
            </w:r>
          </w:p>
        </w:tc>
        <w:tc>
          <w:tcPr>
            <w:tcW w:w="568" w:type="dxa"/>
            <w:tcBorders>
              <w:top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568" w:type="dxa"/>
            <w:tcBorders>
              <w:top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425" w:type="dxa"/>
            <w:tcBorders>
              <w:top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426"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26</w:t>
            </w: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144</w:t>
            </w: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70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p>
        </w:tc>
        <w:tc>
          <w:tcPr>
            <w:tcW w:w="710"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50110B" w:rsidRDefault="005F2E22" w:rsidP="005F2E22">
            <w:pPr>
              <w:jc w:val="center"/>
              <w:rPr>
                <w:b/>
                <w:sz w:val="20"/>
                <w:szCs w:val="20"/>
              </w:rPr>
            </w:pPr>
            <w:r>
              <w:rPr>
                <w:b/>
                <w:sz w:val="20"/>
                <w:szCs w:val="20"/>
              </w:rPr>
              <w:t>144/36</w:t>
            </w:r>
          </w:p>
        </w:tc>
      </w:tr>
      <w:tr w:rsidR="005F2E22" w:rsidTr="005F2E22">
        <w:tblPrEx>
          <w:jc w:val="center"/>
        </w:tblPrEx>
        <w:trPr>
          <w:jc w:val="center"/>
        </w:trPr>
        <w:tc>
          <w:tcPr>
            <w:tcW w:w="849" w:type="dxa"/>
            <w:tcBorders>
              <w:top w:val="single" w:sz="12" w:space="0" w:color="auto"/>
              <w:left w:val="single" w:sz="12" w:space="0" w:color="auto"/>
              <w:right w:val="single" w:sz="12" w:space="0" w:color="auto"/>
            </w:tcBorders>
            <w:vAlign w:val="center"/>
          </w:tcPr>
          <w:p w:rsidR="005F2E22" w:rsidRPr="006C0BC9" w:rsidRDefault="005F2E22" w:rsidP="005F2E22">
            <w:pPr>
              <w:tabs>
                <w:tab w:val="left" w:pos="6290"/>
              </w:tabs>
              <w:rPr>
                <w:b/>
                <w:sz w:val="16"/>
                <w:szCs w:val="16"/>
              </w:rPr>
            </w:pPr>
            <w:r w:rsidRPr="006C0BC9">
              <w:rPr>
                <w:b/>
                <w:sz w:val="16"/>
                <w:szCs w:val="16"/>
              </w:rPr>
              <w:t xml:space="preserve"> ЕН.01</w:t>
            </w:r>
          </w:p>
        </w:tc>
        <w:tc>
          <w:tcPr>
            <w:tcW w:w="2835" w:type="dxa"/>
            <w:tcBorders>
              <w:top w:val="single" w:sz="12" w:space="0" w:color="auto"/>
              <w:left w:val="single" w:sz="12" w:space="0" w:color="auto"/>
              <w:right w:val="single" w:sz="12" w:space="0" w:color="auto"/>
            </w:tcBorders>
            <w:vAlign w:val="center"/>
          </w:tcPr>
          <w:p w:rsidR="005F2E22" w:rsidRPr="003C6315" w:rsidRDefault="005F2E22" w:rsidP="005F2E22">
            <w:pPr>
              <w:rPr>
                <w:b/>
              </w:rPr>
            </w:pPr>
            <w:r w:rsidRPr="003C6315">
              <w:rPr>
                <w:b/>
              </w:rPr>
              <w:t xml:space="preserve">Математика </w:t>
            </w:r>
          </w:p>
        </w:tc>
        <w:tc>
          <w:tcPr>
            <w:tcW w:w="410" w:type="dxa"/>
            <w:tcBorders>
              <w:top w:val="single" w:sz="12" w:space="0" w:color="auto"/>
              <w:left w:val="single" w:sz="12" w:space="0" w:color="auto"/>
            </w:tcBorders>
            <w:vAlign w:val="center"/>
          </w:tcPr>
          <w:p w:rsidR="005F2E22" w:rsidRPr="00EB522B" w:rsidRDefault="005F2E22" w:rsidP="005F2E22">
            <w:pPr>
              <w:jc w:val="center"/>
              <w:rPr>
                <w:b/>
                <w:sz w:val="20"/>
                <w:szCs w:val="20"/>
              </w:rPr>
            </w:pPr>
          </w:p>
        </w:tc>
        <w:tc>
          <w:tcPr>
            <w:tcW w:w="425" w:type="dxa"/>
            <w:tcBorders>
              <w:top w:val="single" w:sz="12" w:space="0" w:color="auto"/>
            </w:tcBorders>
            <w:vAlign w:val="center"/>
          </w:tcPr>
          <w:p w:rsidR="005F2E22" w:rsidRPr="00EB522B" w:rsidRDefault="005F2E22" w:rsidP="005F2E22">
            <w:pPr>
              <w:jc w:val="center"/>
              <w:rPr>
                <w:b/>
                <w:sz w:val="20"/>
                <w:szCs w:val="20"/>
              </w:rPr>
            </w:pPr>
            <w:r>
              <w:rPr>
                <w:b/>
                <w:sz w:val="20"/>
                <w:szCs w:val="20"/>
              </w:rPr>
              <w:t>4</w:t>
            </w:r>
          </w:p>
        </w:tc>
        <w:tc>
          <w:tcPr>
            <w:tcW w:w="567" w:type="dxa"/>
            <w:tcBorders>
              <w:top w:val="single" w:sz="12" w:space="0" w:color="auto"/>
              <w:right w:val="single" w:sz="12" w:space="0" w:color="auto"/>
            </w:tcBorders>
            <w:vAlign w:val="center"/>
          </w:tcPr>
          <w:p w:rsidR="005F2E22" w:rsidRPr="00EB522B" w:rsidRDefault="005F2E22" w:rsidP="005F2E22">
            <w:pPr>
              <w:jc w:val="center"/>
              <w:rPr>
                <w:b/>
                <w:sz w:val="20"/>
                <w:szCs w:val="20"/>
              </w:rPr>
            </w:pP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57</w:t>
            </w:r>
          </w:p>
        </w:tc>
        <w:tc>
          <w:tcPr>
            <w:tcW w:w="567" w:type="dxa"/>
            <w:tcBorders>
              <w:top w:val="single" w:sz="12" w:space="0" w:color="auto"/>
              <w:left w:val="single" w:sz="12" w:space="0" w:color="auto"/>
              <w:right w:val="single" w:sz="12" w:space="0" w:color="auto"/>
            </w:tcBorders>
            <w:vAlign w:val="center"/>
          </w:tcPr>
          <w:p w:rsidR="005F2E22" w:rsidRPr="0050110B" w:rsidRDefault="005F2E22" w:rsidP="005F2E22">
            <w:pPr>
              <w:jc w:val="center"/>
              <w:rPr>
                <w:b/>
                <w:sz w:val="20"/>
                <w:szCs w:val="20"/>
              </w:rPr>
            </w:pPr>
            <w:r>
              <w:rPr>
                <w:b/>
                <w:sz w:val="20"/>
                <w:szCs w:val="20"/>
              </w:rPr>
              <w:t>3</w:t>
            </w: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50110B" w:rsidRDefault="005F2E22" w:rsidP="005F2E22">
            <w:pPr>
              <w:jc w:val="center"/>
              <w:rPr>
                <w:b/>
                <w:sz w:val="20"/>
                <w:szCs w:val="20"/>
              </w:rPr>
            </w:pPr>
            <w:r>
              <w:rPr>
                <w:b/>
                <w:sz w:val="20"/>
                <w:szCs w:val="20"/>
              </w:rPr>
              <w:t>54</w:t>
            </w:r>
          </w:p>
        </w:tc>
        <w:tc>
          <w:tcPr>
            <w:tcW w:w="567" w:type="dxa"/>
            <w:tcBorders>
              <w:top w:val="single" w:sz="12" w:space="0" w:color="auto"/>
              <w:lef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34</w:t>
            </w:r>
          </w:p>
        </w:tc>
        <w:tc>
          <w:tcPr>
            <w:tcW w:w="709" w:type="dxa"/>
            <w:tcBorders>
              <w:top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20</w:t>
            </w:r>
          </w:p>
        </w:tc>
        <w:tc>
          <w:tcPr>
            <w:tcW w:w="568" w:type="dxa"/>
            <w:tcBorders>
              <w:top w:val="single" w:sz="12" w:space="0" w:color="auto"/>
            </w:tcBorders>
            <w:vAlign w:val="center"/>
          </w:tcPr>
          <w:p w:rsidR="005F2E22" w:rsidRPr="0050110B" w:rsidRDefault="005F2E22" w:rsidP="005F2E22">
            <w:pPr>
              <w:tabs>
                <w:tab w:val="left" w:pos="6290"/>
              </w:tabs>
              <w:rPr>
                <w:b/>
                <w:sz w:val="20"/>
                <w:szCs w:val="20"/>
              </w:rPr>
            </w:pPr>
          </w:p>
        </w:tc>
        <w:tc>
          <w:tcPr>
            <w:tcW w:w="568" w:type="dxa"/>
            <w:tcBorders>
              <w:top w:val="single" w:sz="12" w:space="0" w:color="auto"/>
            </w:tcBorders>
            <w:vAlign w:val="center"/>
          </w:tcPr>
          <w:p w:rsidR="005F2E22" w:rsidRPr="0050110B" w:rsidRDefault="005F2E22" w:rsidP="005F2E22">
            <w:pPr>
              <w:tabs>
                <w:tab w:val="left" w:pos="6290"/>
              </w:tabs>
              <w:jc w:val="center"/>
              <w:rPr>
                <w:b/>
                <w:sz w:val="20"/>
                <w:szCs w:val="20"/>
              </w:rPr>
            </w:pPr>
          </w:p>
        </w:tc>
        <w:tc>
          <w:tcPr>
            <w:tcW w:w="425" w:type="dxa"/>
            <w:tcBorders>
              <w:top w:val="single" w:sz="12" w:space="0" w:color="auto"/>
            </w:tcBorders>
            <w:vAlign w:val="center"/>
          </w:tcPr>
          <w:p w:rsidR="005F2E22" w:rsidRPr="0050110B" w:rsidRDefault="005F2E22" w:rsidP="005F2E22">
            <w:pPr>
              <w:tabs>
                <w:tab w:val="left" w:pos="6290"/>
              </w:tabs>
              <w:rPr>
                <w:b/>
                <w:sz w:val="20"/>
                <w:szCs w:val="20"/>
              </w:rPr>
            </w:pPr>
          </w:p>
        </w:tc>
        <w:tc>
          <w:tcPr>
            <w:tcW w:w="426" w:type="dxa"/>
            <w:tcBorders>
              <w:top w:val="single" w:sz="12" w:space="0" w:color="auto"/>
              <w:right w:val="single" w:sz="12" w:space="0" w:color="auto"/>
            </w:tcBorders>
            <w:vAlign w:val="center"/>
          </w:tcPr>
          <w:p w:rsidR="005F2E22" w:rsidRPr="0050110B" w:rsidRDefault="005F2E22" w:rsidP="005F2E22">
            <w:pPr>
              <w:tabs>
                <w:tab w:val="left" w:pos="6290"/>
              </w:tabs>
              <w:rPr>
                <w:b/>
                <w:sz w:val="20"/>
                <w:szCs w:val="20"/>
              </w:rPr>
            </w:pPr>
          </w:p>
        </w:tc>
        <w:tc>
          <w:tcPr>
            <w:tcW w:w="567" w:type="dxa"/>
            <w:tcBorders>
              <w:top w:val="single" w:sz="12" w:space="0" w:color="auto"/>
              <w:left w:val="single" w:sz="12" w:space="0" w:color="auto"/>
            </w:tcBorders>
            <w:vAlign w:val="center"/>
          </w:tcPr>
          <w:p w:rsidR="005F2E22" w:rsidRPr="0050110B" w:rsidRDefault="005F2E22" w:rsidP="005F2E22">
            <w:pPr>
              <w:tabs>
                <w:tab w:val="left" w:pos="6290"/>
              </w:tabs>
              <w:rPr>
                <w:b/>
                <w:sz w:val="20"/>
                <w:szCs w:val="20"/>
              </w:rPr>
            </w:pPr>
          </w:p>
        </w:tc>
        <w:tc>
          <w:tcPr>
            <w:tcW w:w="567" w:type="dxa"/>
            <w:tcBorders>
              <w:top w:val="single" w:sz="12" w:space="0" w:color="auto"/>
              <w:right w:val="single" w:sz="12" w:space="0" w:color="auto"/>
            </w:tcBorders>
            <w:vAlign w:val="center"/>
          </w:tcPr>
          <w:p w:rsidR="005F2E22" w:rsidRPr="0050110B" w:rsidRDefault="005F2E22" w:rsidP="005F2E22">
            <w:pPr>
              <w:tabs>
                <w:tab w:val="left" w:pos="6290"/>
              </w:tabs>
              <w:rPr>
                <w:b/>
                <w:sz w:val="20"/>
                <w:szCs w:val="20"/>
              </w:rPr>
            </w:pPr>
          </w:p>
        </w:tc>
        <w:tc>
          <w:tcPr>
            <w:tcW w:w="567" w:type="dxa"/>
            <w:tcBorders>
              <w:top w:val="single" w:sz="12" w:space="0" w:color="auto"/>
              <w:left w:val="single" w:sz="12" w:space="0" w:color="auto"/>
            </w:tcBorders>
            <w:vAlign w:val="center"/>
          </w:tcPr>
          <w:p w:rsidR="005F2E22" w:rsidRPr="0050110B" w:rsidRDefault="005F2E22" w:rsidP="005F2E22">
            <w:pPr>
              <w:tabs>
                <w:tab w:val="left" w:pos="6290"/>
              </w:tabs>
              <w:rPr>
                <w:b/>
                <w:sz w:val="20"/>
                <w:szCs w:val="20"/>
              </w:rPr>
            </w:pPr>
          </w:p>
        </w:tc>
        <w:tc>
          <w:tcPr>
            <w:tcW w:w="567" w:type="dxa"/>
            <w:tcBorders>
              <w:top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r w:rsidRPr="0050110B">
              <w:rPr>
                <w:b/>
                <w:sz w:val="20"/>
                <w:szCs w:val="20"/>
              </w:rPr>
              <w:t>54</w:t>
            </w:r>
            <w:r>
              <w:rPr>
                <w:b/>
                <w:sz w:val="20"/>
                <w:szCs w:val="20"/>
              </w:rPr>
              <w:t>/3</w:t>
            </w:r>
          </w:p>
        </w:tc>
        <w:tc>
          <w:tcPr>
            <w:tcW w:w="567" w:type="dxa"/>
            <w:tcBorders>
              <w:top w:val="single" w:sz="12" w:space="0" w:color="auto"/>
              <w:left w:val="single" w:sz="12" w:space="0" w:color="auto"/>
            </w:tcBorders>
            <w:vAlign w:val="center"/>
          </w:tcPr>
          <w:p w:rsidR="005F2E22" w:rsidRPr="0050110B" w:rsidRDefault="005F2E22" w:rsidP="005F2E22">
            <w:pPr>
              <w:tabs>
                <w:tab w:val="left" w:pos="6290"/>
              </w:tabs>
              <w:rPr>
                <w:b/>
                <w:sz w:val="20"/>
                <w:szCs w:val="20"/>
              </w:rPr>
            </w:pPr>
          </w:p>
        </w:tc>
        <w:tc>
          <w:tcPr>
            <w:tcW w:w="567" w:type="dxa"/>
            <w:tcBorders>
              <w:top w:val="single" w:sz="12" w:space="0" w:color="auto"/>
              <w:right w:val="single" w:sz="12" w:space="0" w:color="auto"/>
            </w:tcBorders>
            <w:vAlign w:val="center"/>
          </w:tcPr>
          <w:p w:rsidR="005F2E22" w:rsidRPr="0050110B" w:rsidRDefault="005F2E22" w:rsidP="005F2E22">
            <w:pPr>
              <w:tabs>
                <w:tab w:val="left" w:pos="6290"/>
              </w:tabs>
              <w:rPr>
                <w:b/>
                <w:sz w:val="20"/>
                <w:szCs w:val="20"/>
              </w:rPr>
            </w:pPr>
          </w:p>
        </w:tc>
        <w:tc>
          <w:tcPr>
            <w:tcW w:w="708" w:type="dxa"/>
            <w:tcBorders>
              <w:top w:val="single" w:sz="12" w:space="0" w:color="auto"/>
              <w:left w:val="single" w:sz="12" w:space="0" w:color="auto"/>
              <w:right w:val="single" w:sz="12" w:space="0" w:color="auto"/>
            </w:tcBorders>
            <w:vAlign w:val="center"/>
          </w:tcPr>
          <w:p w:rsidR="005F2E22" w:rsidRPr="0050110B" w:rsidRDefault="005F2E22" w:rsidP="005F2E22">
            <w:pPr>
              <w:tabs>
                <w:tab w:val="left" w:pos="6290"/>
              </w:tabs>
              <w:rPr>
                <w:b/>
                <w:sz w:val="20"/>
                <w:szCs w:val="20"/>
              </w:rPr>
            </w:pPr>
          </w:p>
        </w:tc>
        <w:tc>
          <w:tcPr>
            <w:tcW w:w="710" w:type="dxa"/>
            <w:tcBorders>
              <w:top w:val="single" w:sz="12" w:space="0" w:color="auto"/>
              <w:left w:val="single" w:sz="12" w:space="0" w:color="auto"/>
              <w:right w:val="single" w:sz="12" w:space="0" w:color="auto"/>
            </w:tcBorders>
            <w:vAlign w:val="center"/>
          </w:tcPr>
          <w:p w:rsidR="005F2E22" w:rsidRPr="0050110B" w:rsidRDefault="005F2E22" w:rsidP="005F2E22">
            <w:pPr>
              <w:tabs>
                <w:tab w:val="left" w:pos="6290"/>
              </w:tabs>
              <w:jc w:val="center"/>
              <w:rPr>
                <w:b/>
                <w:sz w:val="20"/>
                <w:szCs w:val="20"/>
              </w:rPr>
            </w:pPr>
            <w:r>
              <w:rPr>
                <w:b/>
                <w:sz w:val="20"/>
                <w:szCs w:val="20"/>
              </w:rPr>
              <w:t>57</w:t>
            </w:r>
          </w:p>
        </w:tc>
      </w:tr>
      <w:tr w:rsidR="005F2E22" w:rsidTr="005F2E22">
        <w:tblPrEx>
          <w:jc w:val="center"/>
        </w:tblPrEx>
        <w:trPr>
          <w:jc w:val="center"/>
        </w:trPr>
        <w:tc>
          <w:tcPr>
            <w:tcW w:w="849" w:type="dxa"/>
            <w:tcBorders>
              <w:left w:val="single" w:sz="12" w:space="0" w:color="auto"/>
              <w:right w:val="single" w:sz="12" w:space="0" w:color="auto"/>
            </w:tcBorders>
            <w:vAlign w:val="center"/>
          </w:tcPr>
          <w:p w:rsidR="005F2E22" w:rsidRPr="006C0BC9" w:rsidRDefault="005F2E22" w:rsidP="005F2E22">
            <w:pPr>
              <w:tabs>
                <w:tab w:val="left" w:pos="6290"/>
              </w:tabs>
              <w:rPr>
                <w:b/>
                <w:sz w:val="16"/>
                <w:szCs w:val="16"/>
              </w:rPr>
            </w:pPr>
            <w:r w:rsidRPr="006C0BC9">
              <w:rPr>
                <w:b/>
                <w:sz w:val="16"/>
                <w:szCs w:val="16"/>
              </w:rPr>
              <w:t>ЕН.02</w:t>
            </w:r>
          </w:p>
        </w:tc>
        <w:tc>
          <w:tcPr>
            <w:tcW w:w="2835" w:type="dxa"/>
            <w:tcBorders>
              <w:left w:val="single" w:sz="12" w:space="0" w:color="auto"/>
              <w:right w:val="single" w:sz="12" w:space="0" w:color="auto"/>
            </w:tcBorders>
            <w:vAlign w:val="center"/>
          </w:tcPr>
          <w:p w:rsidR="005F2E22" w:rsidRPr="003C6315" w:rsidRDefault="005F2E22" w:rsidP="005F2E22">
            <w:pPr>
              <w:rPr>
                <w:b/>
                <w:bCs/>
              </w:rPr>
            </w:pPr>
            <w:r w:rsidRPr="003C6315">
              <w:rPr>
                <w:b/>
                <w:bCs/>
              </w:rPr>
              <w:t>Информатика</w:t>
            </w:r>
          </w:p>
        </w:tc>
        <w:tc>
          <w:tcPr>
            <w:tcW w:w="410" w:type="dxa"/>
            <w:tcBorders>
              <w:left w:val="single" w:sz="12" w:space="0" w:color="auto"/>
            </w:tcBorders>
          </w:tcPr>
          <w:p w:rsidR="005F2E22" w:rsidRPr="001102F9" w:rsidRDefault="005F2E22" w:rsidP="005F2E22">
            <w:pPr>
              <w:jc w:val="center"/>
              <w:rPr>
                <w:b/>
                <w:sz w:val="20"/>
                <w:szCs w:val="20"/>
              </w:rPr>
            </w:pPr>
          </w:p>
        </w:tc>
        <w:tc>
          <w:tcPr>
            <w:tcW w:w="425" w:type="dxa"/>
          </w:tcPr>
          <w:p w:rsidR="005F2E22" w:rsidRPr="001102F9" w:rsidRDefault="005F2E22" w:rsidP="005F2E22">
            <w:pPr>
              <w:jc w:val="center"/>
              <w:rPr>
                <w:b/>
                <w:sz w:val="20"/>
                <w:szCs w:val="20"/>
              </w:rPr>
            </w:pPr>
            <w:r w:rsidRPr="001102F9">
              <w:rPr>
                <w:b/>
                <w:sz w:val="20"/>
                <w:szCs w:val="20"/>
              </w:rPr>
              <w:t>4</w:t>
            </w:r>
          </w:p>
        </w:tc>
        <w:tc>
          <w:tcPr>
            <w:tcW w:w="567" w:type="dxa"/>
            <w:tcBorders>
              <w:right w:val="single" w:sz="12" w:space="0" w:color="auto"/>
            </w:tcBorders>
          </w:tcPr>
          <w:p w:rsidR="005F2E22" w:rsidRPr="001102F9" w:rsidRDefault="005F2E22" w:rsidP="005F2E22">
            <w:pPr>
              <w:jc w:val="center"/>
              <w:rPr>
                <w:b/>
                <w:sz w:val="20"/>
                <w:szCs w:val="20"/>
              </w:rPr>
            </w:pPr>
          </w:p>
        </w:tc>
        <w:tc>
          <w:tcPr>
            <w:tcW w:w="567" w:type="dxa"/>
            <w:tcBorders>
              <w:left w:val="single" w:sz="12" w:space="0" w:color="auto"/>
              <w:right w:val="single" w:sz="12" w:space="0" w:color="auto"/>
            </w:tcBorders>
            <w:shd w:val="clear" w:color="auto" w:fill="CCC0D9" w:themeFill="accent4" w:themeFillTint="66"/>
          </w:tcPr>
          <w:p w:rsidR="005F2E22" w:rsidRPr="001102F9" w:rsidRDefault="005F2E22" w:rsidP="005F2E22">
            <w:pPr>
              <w:jc w:val="center"/>
              <w:rPr>
                <w:b/>
                <w:sz w:val="20"/>
                <w:szCs w:val="20"/>
              </w:rPr>
            </w:pPr>
            <w:r>
              <w:rPr>
                <w:b/>
                <w:sz w:val="20"/>
                <w:szCs w:val="20"/>
              </w:rPr>
              <w:t>85</w:t>
            </w:r>
          </w:p>
        </w:tc>
        <w:tc>
          <w:tcPr>
            <w:tcW w:w="567" w:type="dxa"/>
            <w:tcBorders>
              <w:left w:val="single" w:sz="12" w:space="0" w:color="auto"/>
              <w:right w:val="single" w:sz="12" w:space="0" w:color="auto"/>
            </w:tcBorders>
          </w:tcPr>
          <w:p w:rsidR="005F2E22" w:rsidRPr="001102F9" w:rsidRDefault="005F2E22" w:rsidP="005F2E22">
            <w:pPr>
              <w:jc w:val="center"/>
              <w:rPr>
                <w:b/>
                <w:sz w:val="20"/>
                <w:szCs w:val="20"/>
              </w:rPr>
            </w:pPr>
            <w:r>
              <w:rPr>
                <w:b/>
                <w:sz w:val="20"/>
                <w:szCs w:val="20"/>
              </w:rPr>
              <w:t>5</w:t>
            </w:r>
          </w:p>
        </w:tc>
        <w:tc>
          <w:tcPr>
            <w:tcW w:w="567" w:type="dxa"/>
            <w:tcBorders>
              <w:left w:val="single" w:sz="12" w:space="0" w:color="auto"/>
              <w:right w:val="single" w:sz="12" w:space="0" w:color="auto"/>
            </w:tcBorders>
            <w:shd w:val="clear" w:color="auto" w:fill="CCC0D9" w:themeFill="accent4" w:themeFillTint="66"/>
          </w:tcPr>
          <w:p w:rsidR="005F2E22" w:rsidRPr="001102F9" w:rsidRDefault="005F2E22" w:rsidP="005F2E22">
            <w:pPr>
              <w:jc w:val="center"/>
              <w:rPr>
                <w:b/>
                <w:sz w:val="20"/>
                <w:szCs w:val="20"/>
              </w:rPr>
            </w:pPr>
            <w:r>
              <w:rPr>
                <w:b/>
                <w:sz w:val="20"/>
                <w:szCs w:val="20"/>
              </w:rPr>
              <w:t>80</w:t>
            </w:r>
          </w:p>
        </w:tc>
        <w:tc>
          <w:tcPr>
            <w:tcW w:w="567" w:type="dxa"/>
            <w:tcBorders>
              <w:left w:val="single" w:sz="12" w:space="0" w:color="auto"/>
            </w:tcBorders>
          </w:tcPr>
          <w:p w:rsidR="005F2E22" w:rsidRPr="001102F9" w:rsidRDefault="005F2E22" w:rsidP="005F2E22">
            <w:pPr>
              <w:jc w:val="center"/>
              <w:rPr>
                <w:b/>
                <w:sz w:val="20"/>
                <w:szCs w:val="20"/>
              </w:rPr>
            </w:pPr>
            <w:r>
              <w:rPr>
                <w:b/>
                <w:sz w:val="20"/>
                <w:szCs w:val="20"/>
              </w:rPr>
              <w:t>10</w:t>
            </w:r>
          </w:p>
        </w:tc>
        <w:tc>
          <w:tcPr>
            <w:tcW w:w="709" w:type="dxa"/>
          </w:tcPr>
          <w:p w:rsidR="005F2E22" w:rsidRPr="001102F9" w:rsidRDefault="005F2E22" w:rsidP="005F2E22">
            <w:pPr>
              <w:jc w:val="center"/>
              <w:rPr>
                <w:b/>
                <w:sz w:val="20"/>
                <w:szCs w:val="20"/>
              </w:rPr>
            </w:pPr>
            <w:r>
              <w:rPr>
                <w:b/>
                <w:sz w:val="20"/>
                <w:szCs w:val="20"/>
              </w:rPr>
              <w:t>70</w:t>
            </w:r>
          </w:p>
        </w:tc>
        <w:tc>
          <w:tcPr>
            <w:tcW w:w="568" w:type="dxa"/>
          </w:tcPr>
          <w:p w:rsidR="005F2E22" w:rsidRPr="001102F9" w:rsidRDefault="005F2E22" w:rsidP="005F2E22">
            <w:pPr>
              <w:jc w:val="center"/>
              <w:rPr>
                <w:b/>
                <w:sz w:val="20"/>
                <w:szCs w:val="20"/>
              </w:rPr>
            </w:pPr>
          </w:p>
        </w:tc>
        <w:tc>
          <w:tcPr>
            <w:tcW w:w="568" w:type="dxa"/>
          </w:tcPr>
          <w:p w:rsidR="005F2E22" w:rsidRDefault="005F2E22" w:rsidP="005F2E22">
            <w:pPr>
              <w:tabs>
                <w:tab w:val="left" w:pos="6290"/>
              </w:tabs>
              <w:jc w:val="center"/>
            </w:pPr>
          </w:p>
        </w:tc>
        <w:tc>
          <w:tcPr>
            <w:tcW w:w="425" w:type="dxa"/>
          </w:tcPr>
          <w:p w:rsidR="005F2E22" w:rsidRDefault="005F2E22" w:rsidP="005F2E22">
            <w:pPr>
              <w:tabs>
                <w:tab w:val="left" w:pos="6290"/>
              </w:tabs>
            </w:pPr>
          </w:p>
        </w:tc>
        <w:tc>
          <w:tcPr>
            <w:tcW w:w="426" w:type="dxa"/>
            <w:tcBorders>
              <w:right w:val="single" w:sz="12" w:space="0" w:color="auto"/>
            </w:tcBorders>
          </w:tcPr>
          <w:p w:rsidR="005F2E22" w:rsidRDefault="005F2E22" w:rsidP="005F2E22">
            <w:pPr>
              <w:tabs>
                <w:tab w:val="left" w:pos="6290"/>
              </w:tabs>
            </w:pPr>
          </w:p>
        </w:tc>
        <w:tc>
          <w:tcPr>
            <w:tcW w:w="567" w:type="dxa"/>
            <w:tcBorders>
              <w:left w:val="single" w:sz="12" w:space="0" w:color="auto"/>
            </w:tcBorders>
          </w:tcPr>
          <w:p w:rsidR="005F2E22" w:rsidRDefault="005F2E22" w:rsidP="005F2E22">
            <w:pPr>
              <w:tabs>
                <w:tab w:val="left" w:pos="6290"/>
              </w:tabs>
            </w:pPr>
          </w:p>
        </w:tc>
        <w:tc>
          <w:tcPr>
            <w:tcW w:w="567" w:type="dxa"/>
            <w:tcBorders>
              <w:right w:val="single" w:sz="12" w:space="0" w:color="auto"/>
            </w:tcBorders>
          </w:tcPr>
          <w:p w:rsidR="005F2E22" w:rsidRDefault="005F2E22" w:rsidP="005F2E22">
            <w:pPr>
              <w:tabs>
                <w:tab w:val="left" w:pos="6290"/>
              </w:tabs>
            </w:pPr>
          </w:p>
        </w:tc>
        <w:tc>
          <w:tcPr>
            <w:tcW w:w="567" w:type="dxa"/>
            <w:tcBorders>
              <w:left w:val="single" w:sz="12" w:space="0" w:color="auto"/>
            </w:tcBorders>
          </w:tcPr>
          <w:p w:rsidR="005F2E22" w:rsidRPr="00151C4A" w:rsidRDefault="005F2E22" w:rsidP="005F2E22">
            <w:pPr>
              <w:tabs>
                <w:tab w:val="left" w:pos="6290"/>
              </w:tabs>
              <w:rPr>
                <w:b/>
                <w:sz w:val="20"/>
                <w:szCs w:val="20"/>
              </w:rPr>
            </w:pPr>
            <w:r w:rsidRPr="00151C4A">
              <w:rPr>
                <w:b/>
                <w:sz w:val="20"/>
                <w:szCs w:val="20"/>
              </w:rPr>
              <w:t>26/2</w:t>
            </w:r>
          </w:p>
        </w:tc>
        <w:tc>
          <w:tcPr>
            <w:tcW w:w="567" w:type="dxa"/>
            <w:tcBorders>
              <w:right w:val="single" w:sz="12" w:space="0" w:color="auto"/>
            </w:tcBorders>
          </w:tcPr>
          <w:p w:rsidR="005F2E22" w:rsidRPr="007D2AAB" w:rsidRDefault="005F2E22" w:rsidP="005F2E22">
            <w:pPr>
              <w:tabs>
                <w:tab w:val="left" w:pos="6290"/>
              </w:tabs>
              <w:jc w:val="center"/>
              <w:rPr>
                <w:b/>
              </w:rPr>
            </w:pPr>
            <w:r w:rsidRPr="00044692">
              <w:rPr>
                <w:b/>
                <w:sz w:val="20"/>
                <w:szCs w:val="20"/>
              </w:rPr>
              <w:t>54/3</w:t>
            </w:r>
          </w:p>
        </w:tc>
        <w:tc>
          <w:tcPr>
            <w:tcW w:w="567" w:type="dxa"/>
            <w:tcBorders>
              <w:left w:val="single" w:sz="12" w:space="0" w:color="auto"/>
            </w:tcBorders>
          </w:tcPr>
          <w:p w:rsidR="005F2E22" w:rsidRDefault="005F2E22" w:rsidP="005F2E22">
            <w:pPr>
              <w:tabs>
                <w:tab w:val="left" w:pos="6290"/>
              </w:tabs>
            </w:pPr>
          </w:p>
        </w:tc>
        <w:tc>
          <w:tcPr>
            <w:tcW w:w="567" w:type="dxa"/>
            <w:tcBorders>
              <w:right w:val="single" w:sz="12" w:space="0" w:color="auto"/>
            </w:tcBorders>
          </w:tcPr>
          <w:p w:rsidR="005F2E22" w:rsidRDefault="005F2E22" w:rsidP="005F2E22">
            <w:pPr>
              <w:tabs>
                <w:tab w:val="left" w:pos="6290"/>
              </w:tabs>
            </w:pPr>
          </w:p>
        </w:tc>
        <w:tc>
          <w:tcPr>
            <w:tcW w:w="708" w:type="dxa"/>
            <w:tcBorders>
              <w:left w:val="single" w:sz="12" w:space="0" w:color="auto"/>
              <w:right w:val="single" w:sz="12" w:space="0" w:color="auto"/>
            </w:tcBorders>
          </w:tcPr>
          <w:p w:rsidR="005F2E22" w:rsidRDefault="005F2E22" w:rsidP="005F2E22">
            <w:pPr>
              <w:tabs>
                <w:tab w:val="left" w:pos="6290"/>
              </w:tabs>
            </w:pPr>
          </w:p>
        </w:tc>
        <w:tc>
          <w:tcPr>
            <w:tcW w:w="710" w:type="dxa"/>
            <w:tcBorders>
              <w:left w:val="single" w:sz="12" w:space="0" w:color="auto"/>
              <w:right w:val="single" w:sz="12" w:space="0" w:color="auto"/>
            </w:tcBorders>
          </w:tcPr>
          <w:p w:rsidR="005F2E22" w:rsidRPr="001102F9" w:rsidRDefault="005F2E22" w:rsidP="005F2E22">
            <w:pPr>
              <w:tabs>
                <w:tab w:val="left" w:pos="6290"/>
              </w:tabs>
              <w:jc w:val="center"/>
              <w:rPr>
                <w:b/>
                <w:sz w:val="20"/>
                <w:szCs w:val="20"/>
              </w:rPr>
            </w:pPr>
            <w:r>
              <w:rPr>
                <w:b/>
                <w:sz w:val="20"/>
                <w:szCs w:val="20"/>
              </w:rPr>
              <w:t>85</w:t>
            </w:r>
          </w:p>
        </w:tc>
      </w:tr>
      <w:tr w:rsidR="005F2E22" w:rsidTr="005F2E22">
        <w:tblPrEx>
          <w:jc w:val="center"/>
        </w:tblPrEx>
        <w:trPr>
          <w:jc w:val="center"/>
        </w:trPr>
        <w:tc>
          <w:tcPr>
            <w:tcW w:w="849" w:type="dxa"/>
            <w:tcBorders>
              <w:left w:val="single" w:sz="12" w:space="0" w:color="auto"/>
              <w:bottom w:val="single" w:sz="12" w:space="0" w:color="auto"/>
              <w:right w:val="single" w:sz="12" w:space="0" w:color="auto"/>
            </w:tcBorders>
            <w:vAlign w:val="center"/>
          </w:tcPr>
          <w:p w:rsidR="005F2E22" w:rsidRPr="00EA0F00" w:rsidRDefault="005F2E22" w:rsidP="005F2E22">
            <w:pPr>
              <w:tabs>
                <w:tab w:val="left" w:pos="6290"/>
              </w:tabs>
              <w:rPr>
                <w:b/>
                <w:bCs/>
                <w:i/>
                <w:sz w:val="20"/>
                <w:szCs w:val="20"/>
              </w:rPr>
            </w:pPr>
            <w:r w:rsidRPr="006C0BC9">
              <w:rPr>
                <w:b/>
                <w:sz w:val="16"/>
                <w:szCs w:val="16"/>
              </w:rPr>
              <w:t>ЕН.03</w:t>
            </w:r>
          </w:p>
        </w:tc>
        <w:tc>
          <w:tcPr>
            <w:tcW w:w="2835" w:type="dxa"/>
            <w:tcBorders>
              <w:left w:val="single" w:sz="12" w:space="0" w:color="auto"/>
              <w:bottom w:val="single" w:sz="12" w:space="0" w:color="auto"/>
              <w:right w:val="single" w:sz="12" w:space="0" w:color="auto"/>
            </w:tcBorders>
            <w:vAlign w:val="center"/>
          </w:tcPr>
          <w:p w:rsidR="005F2E22" w:rsidRPr="006C0BC9" w:rsidRDefault="005F2E22" w:rsidP="005F2E22">
            <w:pPr>
              <w:rPr>
                <w:b/>
                <w:bCs/>
              </w:rPr>
            </w:pPr>
            <w:r w:rsidRPr="006C0BC9">
              <w:rPr>
                <w:b/>
                <w:bCs/>
              </w:rPr>
              <w:t xml:space="preserve">Экология  </w:t>
            </w:r>
          </w:p>
        </w:tc>
        <w:tc>
          <w:tcPr>
            <w:tcW w:w="410" w:type="dxa"/>
            <w:tcBorders>
              <w:left w:val="single" w:sz="12" w:space="0" w:color="auto"/>
              <w:bottom w:val="single" w:sz="12" w:space="0" w:color="auto"/>
            </w:tcBorders>
          </w:tcPr>
          <w:p w:rsidR="005F2E22" w:rsidRPr="001102F9" w:rsidRDefault="005F2E22" w:rsidP="005F2E22">
            <w:pPr>
              <w:jc w:val="center"/>
              <w:rPr>
                <w:b/>
                <w:sz w:val="20"/>
                <w:szCs w:val="20"/>
              </w:rPr>
            </w:pPr>
          </w:p>
        </w:tc>
        <w:tc>
          <w:tcPr>
            <w:tcW w:w="425" w:type="dxa"/>
            <w:tcBorders>
              <w:bottom w:val="single" w:sz="12" w:space="0" w:color="auto"/>
            </w:tcBorders>
          </w:tcPr>
          <w:p w:rsidR="005F2E22" w:rsidRPr="001102F9" w:rsidRDefault="005F2E22" w:rsidP="005F2E22">
            <w:pPr>
              <w:jc w:val="center"/>
              <w:rPr>
                <w:b/>
                <w:sz w:val="20"/>
                <w:szCs w:val="20"/>
              </w:rPr>
            </w:pPr>
            <w:r w:rsidRPr="001102F9">
              <w:rPr>
                <w:b/>
                <w:sz w:val="20"/>
                <w:szCs w:val="20"/>
              </w:rPr>
              <w:t>4</w:t>
            </w:r>
          </w:p>
        </w:tc>
        <w:tc>
          <w:tcPr>
            <w:tcW w:w="567" w:type="dxa"/>
            <w:tcBorders>
              <w:bottom w:val="single" w:sz="12" w:space="0" w:color="auto"/>
              <w:right w:val="single" w:sz="12" w:space="0" w:color="auto"/>
            </w:tcBorders>
          </w:tcPr>
          <w:p w:rsidR="005F2E22" w:rsidRPr="001102F9" w:rsidRDefault="005F2E22" w:rsidP="005F2E22">
            <w:pPr>
              <w:jc w:val="center"/>
              <w:rPr>
                <w:b/>
                <w:sz w:val="20"/>
                <w:szCs w:val="20"/>
              </w:rPr>
            </w:pP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1102F9" w:rsidRDefault="005F2E22" w:rsidP="005F2E22">
            <w:pPr>
              <w:jc w:val="center"/>
              <w:rPr>
                <w:b/>
                <w:sz w:val="20"/>
                <w:szCs w:val="20"/>
              </w:rPr>
            </w:pPr>
            <w:r>
              <w:rPr>
                <w:b/>
                <w:sz w:val="20"/>
                <w:szCs w:val="20"/>
              </w:rPr>
              <w:t>38</w:t>
            </w:r>
          </w:p>
        </w:tc>
        <w:tc>
          <w:tcPr>
            <w:tcW w:w="567" w:type="dxa"/>
            <w:tcBorders>
              <w:left w:val="single" w:sz="12" w:space="0" w:color="auto"/>
              <w:bottom w:val="single" w:sz="12" w:space="0" w:color="auto"/>
              <w:right w:val="single" w:sz="12" w:space="0" w:color="auto"/>
            </w:tcBorders>
          </w:tcPr>
          <w:p w:rsidR="005F2E22" w:rsidRPr="001102F9" w:rsidRDefault="005F2E22" w:rsidP="005F2E22">
            <w:pPr>
              <w:jc w:val="center"/>
              <w:rPr>
                <w:b/>
                <w:sz w:val="20"/>
                <w:szCs w:val="20"/>
              </w:rPr>
            </w:pPr>
            <w:r>
              <w:rPr>
                <w:b/>
                <w:sz w:val="20"/>
                <w:szCs w:val="20"/>
              </w:rPr>
              <w:t>2</w:t>
            </w: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1102F9" w:rsidRDefault="005F2E22" w:rsidP="005F2E22">
            <w:pPr>
              <w:jc w:val="center"/>
              <w:rPr>
                <w:b/>
                <w:sz w:val="20"/>
                <w:szCs w:val="20"/>
              </w:rPr>
            </w:pPr>
            <w:r w:rsidRPr="001102F9">
              <w:rPr>
                <w:b/>
                <w:sz w:val="20"/>
                <w:szCs w:val="20"/>
              </w:rPr>
              <w:t>36</w:t>
            </w:r>
          </w:p>
        </w:tc>
        <w:tc>
          <w:tcPr>
            <w:tcW w:w="567" w:type="dxa"/>
            <w:tcBorders>
              <w:left w:val="single" w:sz="12" w:space="0" w:color="auto"/>
              <w:bottom w:val="single" w:sz="12" w:space="0" w:color="auto"/>
            </w:tcBorders>
          </w:tcPr>
          <w:p w:rsidR="005F2E22" w:rsidRPr="001102F9" w:rsidRDefault="005F2E22" w:rsidP="005F2E22">
            <w:pPr>
              <w:jc w:val="center"/>
              <w:rPr>
                <w:b/>
                <w:sz w:val="20"/>
                <w:szCs w:val="20"/>
              </w:rPr>
            </w:pPr>
            <w:r w:rsidRPr="001102F9">
              <w:rPr>
                <w:b/>
                <w:sz w:val="20"/>
                <w:szCs w:val="20"/>
              </w:rPr>
              <w:t>36</w:t>
            </w:r>
          </w:p>
        </w:tc>
        <w:tc>
          <w:tcPr>
            <w:tcW w:w="709" w:type="dxa"/>
            <w:tcBorders>
              <w:bottom w:val="single" w:sz="12" w:space="0" w:color="auto"/>
            </w:tcBorders>
          </w:tcPr>
          <w:p w:rsidR="005F2E22" w:rsidRPr="007833BF" w:rsidRDefault="005F2E22" w:rsidP="005F2E22">
            <w:pPr>
              <w:tabs>
                <w:tab w:val="left" w:pos="6290"/>
              </w:tabs>
              <w:rPr>
                <w:sz w:val="18"/>
                <w:szCs w:val="18"/>
              </w:rPr>
            </w:pPr>
          </w:p>
        </w:tc>
        <w:tc>
          <w:tcPr>
            <w:tcW w:w="568" w:type="dxa"/>
            <w:tcBorders>
              <w:bottom w:val="single" w:sz="12" w:space="0" w:color="auto"/>
            </w:tcBorders>
          </w:tcPr>
          <w:p w:rsidR="005F2E22" w:rsidRDefault="005F2E22" w:rsidP="005F2E22">
            <w:pPr>
              <w:tabs>
                <w:tab w:val="left" w:pos="6290"/>
              </w:tabs>
            </w:pPr>
          </w:p>
        </w:tc>
        <w:tc>
          <w:tcPr>
            <w:tcW w:w="568" w:type="dxa"/>
            <w:tcBorders>
              <w:bottom w:val="single" w:sz="12" w:space="0" w:color="auto"/>
            </w:tcBorders>
          </w:tcPr>
          <w:p w:rsidR="005F2E22" w:rsidRDefault="005F2E22" w:rsidP="005F2E22">
            <w:pPr>
              <w:tabs>
                <w:tab w:val="left" w:pos="6290"/>
              </w:tabs>
              <w:jc w:val="center"/>
            </w:pPr>
          </w:p>
        </w:tc>
        <w:tc>
          <w:tcPr>
            <w:tcW w:w="425" w:type="dxa"/>
            <w:tcBorders>
              <w:bottom w:val="single" w:sz="12" w:space="0" w:color="auto"/>
            </w:tcBorders>
          </w:tcPr>
          <w:p w:rsidR="005F2E22" w:rsidRDefault="005F2E22" w:rsidP="005F2E22">
            <w:pPr>
              <w:tabs>
                <w:tab w:val="left" w:pos="6290"/>
              </w:tabs>
            </w:pPr>
          </w:p>
        </w:tc>
        <w:tc>
          <w:tcPr>
            <w:tcW w:w="426" w:type="dxa"/>
            <w:tcBorders>
              <w:bottom w:val="single" w:sz="12" w:space="0" w:color="auto"/>
              <w:right w:val="single" w:sz="12" w:space="0" w:color="auto"/>
            </w:tcBorders>
          </w:tcPr>
          <w:p w:rsidR="005F2E22" w:rsidRDefault="005F2E22" w:rsidP="005F2E22">
            <w:pPr>
              <w:tabs>
                <w:tab w:val="left" w:pos="6290"/>
              </w:tabs>
            </w:pPr>
          </w:p>
        </w:tc>
        <w:tc>
          <w:tcPr>
            <w:tcW w:w="567" w:type="dxa"/>
            <w:tcBorders>
              <w:left w:val="single" w:sz="12" w:space="0" w:color="auto"/>
              <w:bottom w:val="single" w:sz="12" w:space="0" w:color="auto"/>
            </w:tcBorders>
          </w:tcPr>
          <w:p w:rsidR="005F2E22" w:rsidRDefault="005F2E22" w:rsidP="005F2E22">
            <w:pPr>
              <w:tabs>
                <w:tab w:val="left" w:pos="6290"/>
              </w:tabs>
            </w:pPr>
          </w:p>
        </w:tc>
        <w:tc>
          <w:tcPr>
            <w:tcW w:w="567" w:type="dxa"/>
            <w:tcBorders>
              <w:bottom w:val="single" w:sz="12" w:space="0" w:color="auto"/>
              <w:right w:val="single" w:sz="12" w:space="0" w:color="auto"/>
            </w:tcBorders>
          </w:tcPr>
          <w:p w:rsidR="005F2E22" w:rsidRDefault="005F2E22" w:rsidP="005F2E22">
            <w:pPr>
              <w:tabs>
                <w:tab w:val="left" w:pos="6290"/>
              </w:tabs>
            </w:pPr>
          </w:p>
        </w:tc>
        <w:tc>
          <w:tcPr>
            <w:tcW w:w="567" w:type="dxa"/>
            <w:tcBorders>
              <w:left w:val="single" w:sz="12" w:space="0" w:color="auto"/>
              <w:bottom w:val="single" w:sz="12" w:space="0" w:color="auto"/>
            </w:tcBorders>
          </w:tcPr>
          <w:p w:rsidR="005F2E22" w:rsidRDefault="005F2E22" w:rsidP="005F2E22">
            <w:pPr>
              <w:tabs>
                <w:tab w:val="left" w:pos="6290"/>
              </w:tabs>
            </w:pPr>
          </w:p>
        </w:tc>
        <w:tc>
          <w:tcPr>
            <w:tcW w:w="567" w:type="dxa"/>
            <w:tcBorders>
              <w:bottom w:val="single" w:sz="12" w:space="0" w:color="auto"/>
              <w:right w:val="single" w:sz="12" w:space="0" w:color="auto"/>
            </w:tcBorders>
          </w:tcPr>
          <w:p w:rsidR="005F2E22" w:rsidRPr="00044692" w:rsidRDefault="005F2E22" w:rsidP="005F2E22">
            <w:pPr>
              <w:tabs>
                <w:tab w:val="left" w:pos="6290"/>
              </w:tabs>
              <w:jc w:val="center"/>
              <w:rPr>
                <w:b/>
                <w:sz w:val="20"/>
                <w:szCs w:val="20"/>
              </w:rPr>
            </w:pPr>
            <w:r w:rsidRPr="00044692">
              <w:rPr>
                <w:b/>
                <w:sz w:val="20"/>
                <w:szCs w:val="20"/>
              </w:rPr>
              <w:t>36/2</w:t>
            </w:r>
          </w:p>
        </w:tc>
        <w:tc>
          <w:tcPr>
            <w:tcW w:w="567" w:type="dxa"/>
            <w:tcBorders>
              <w:left w:val="single" w:sz="12" w:space="0" w:color="auto"/>
              <w:bottom w:val="single" w:sz="12" w:space="0" w:color="auto"/>
            </w:tcBorders>
          </w:tcPr>
          <w:p w:rsidR="005F2E22" w:rsidRPr="00797831" w:rsidRDefault="005F2E22" w:rsidP="005F2E22">
            <w:pPr>
              <w:tabs>
                <w:tab w:val="left" w:pos="6290"/>
              </w:tabs>
              <w:jc w:val="center"/>
              <w:rPr>
                <w:b/>
              </w:rPr>
            </w:pPr>
          </w:p>
        </w:tc>
        <w:tc>
          <w:tcPr>
            <w:tcW w:w="567" w:type="dxa"/>
            <w:tcBorders>
              <w:bottom w:val="single" w:sz="12" w:space="0" w:color="auto"/>
              <w:right w:val="single" w:sz="12" w:space="0" w:color="auto"/>
            </w:tcBorders>
          </w:tcPr>
          <w:p w:rsidR="005F2E22" w:rsidRPr="00797831" w:rsidRDefault="005F2E22" w:rsidP="005F2E22">
            <w:pPr>
              <w:tabs>
                <w:tab w:val="left" w:pos="6290"/>
              </w:tabs>
              <w:jc w:val="center"/>
              <w:rPr>
                <w:b/>
              </w:rPr>
            </w:pPr>
          </w:p>
        </w:tc>
        <w:tc>
          <w:tcPr>
            <w:tcW w:w="708" w:type="dxa"/>
            <w:tcBorders>
              <w:left w:val="single" w:sz="12" w:space="0" w:color="auto"/>
              <w:bottom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left w:val="single" w:sz="12" w:space="0" w:color="auto"/>
              <w:bottom w:val="single" w:sz="12" w:space="0" w:color="auto"/>
              <w:right w:val="single" w:sz="12" w:space="0" w:color="auto"/>
            </w:tcBorders>
          </w:tcPr>
          <w:p w:rsidR="005F2E22" w:rsidRPr="001102F9" w:rsidRDefault="005F2E22" w:rsidP="005F2E22">
            <w:pPr>
              <w:tabs>
                <w:tab w:val="left" w:pos="6290"/>
              </w:tabs>
              <w:jc w:val="center"/>
              <w:rPr>
                <w:b/>
                <w:sz w:val="20"/>
                <w:szCs w:val="20"/>
              </w:rPr>
            </w:pPr>
            <w:r>
              <w:rPr>
                <w:b/>
                <w:sz w:val="20"/>
                <w:szCs w:val="20"/>
              </w:rPr>
              <w:t>38</w:t>
            </w:r>
          </w:p>
        </w:tc>
      </w:tr>
      <w:tr w:rsidR="005F2E22" w:rsidTr="005F2E22">
        <w:tblPrEx>
          <w:jc w:val="center"/>
        </w:tblPrEx>
        <w:trPr>
          <w:jc w:val="center"/>
        </w:trPr>
        <w:tc>
          <w:tcPr>
            <w:tcW w:w="849"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1111E1" w:rsidRDefault="005F2E22" w:rsidP="005F2E22">
            <w:pPr>
              <w:tabs>
                <w:tab w:val="left" w:pos="6290"/>
              </w:tabs>
              <w:rPr>
                <w:b/>
              </w:rPr>
            </w:pPr>
            <w:r w:rsidRPr="001111E1">
              <w:rPr>
                <w:b/>
              </w:rPr>
              <w:t>ОП.00</w:t>
            </w:r>
          </w:p>
        </w:tc>
        <w:tc>
          <w:tcPr>
            <w:tcW w:w="283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1111E1" w:rsidRDefault="005F2E22" w:rsidP="005F2E22">
            <w:pPr>
              <w:tabs>
                <w:tab w:val="left" w:pos="6290"/>
              </w:tabs>
              <w:rPr>
                <w:b/>
              </w:rPr>
            </w:pPr>
            <w:r w:rsidRPr="001111E1">
              <w:rPr>
                <w:b/>
              </w:rPr>
              <w:t xml:space="preserve">Общепрофессиональные            дисциплины </w:t>
            </w:r>
          </w:p>
        </w:tc>
        <w:tc>
          <w:tcPr>
            <w:tcW w:w="410" w:type="dxa"/>
            <w:tcBorders>
              <w:top w:val="single" w:sz="12" w:space="0" w:color="auto"/>
              <w:left w:val="single" w:sz="12" w:space="0" w:color="auto"/>
              <w:bottom w:val="single" w:sz="12" w:space="0" w:color="auto"/>
            </w:tcBorders>
            <w:shd w:val="clear" w:color="auto" w:fill="E5DFEC" w:themeFill="accent4" w:themeFillTint="33"/>
          </w:tcPr>
          <w:p w:rsidR="005F2E22" w:rsidRDefault="005F2E22" w:rsidP="005F2E22">
            <w:pPr>
              <w:tabs>
                <w:tab w:val="left" w:pos="6290"/>
              </w:tabs>
            </w:pPr>
          </w:p>
        </w:tc>
        <w:tc>
          <w:tcPr>
            <w:tcW w:w="425" w:type="dxa"/>
            <w:tcBorders>
              <w:top w:val="single" w:sz="12" w:space="0" w:color="auto"/>
              <w:bottom w:val="single" w:sz="12" w:space="0" w:color="auto"/>
            </w:tcBorders>
            <w:shd w:val="clear" w:color="auto" w:fill="E5DFEC" w:themeFill="accent4" w:themeFillTint="33"/>
          </w:tcPr>
          <w:p w:rsidR="005F2E22" w:rsidRDefault="005F2E22" w:rsidP="005F2E22">
            <w:pPr>
              <w:tabs>
                <w:tab w:val="left" w:pos="6290"/>
              </w:tabs>
            </w:pPr>
          </w:p>
        </w:tc>
        <w:tc>
          <w:tcPr>
            <w:tcW w:w="567" w:type="dxa"/>
            <w:tcBorders>
              <w:top w:val="single" w:sz="12" w:space="0" w:color="auto"/>
              <w:bottom w:val="single" w:sz="12" w:space="0" w:color="auto"/>
              <w:right w:val="single" w:sz="12" w:space="0" w:color="auto"/>
            </w:tcBorders>
            <w:shd w:val="clear" w:color="auto" w:fill="E5DFEC" w:themeFill="accent4" w:themeFillTint="33"/>
          </w:tcPr>
          <w:p w:rsidR="005F2E22" w:rsidRDefault="005F2E22" w:rsidP="005F2E22">
            <w:pPr>
              <w:tabs>
                <w:tab w:val="left" w:pos="6290"/>
              </w:tabs>
            </w:pP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844</w:t>
            </w:r>
          </w:p>
        </w:tc>
        <w:tc>
          <w:tcPr>
            <w:tcW w:w="567"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E07DC0" w:rsidRDefault="005F2E22" w:rsidP="005F2E22">
            <w:pPr>
              <w:jc w:val="center"/>
              <w:rPr>
                <w:b/>
              </w:rPr>
            </w:pPr>
            <w:r>
              <w:rPr>
                <w:b/>
              </w:rPr>
              <w:t>45</w:t>
            </w:r>
            <w:r w:rsidRPr="00E07DC0">
              <w:rPr>
                <w:b/>
              </w:rPr>
              <w:t>/32</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727</w:t>
            </w: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1102F9" w:rsidRDefault="005F2E22" w:rsidP="005F2E22">
            <w:pPr>
              <w:jc w:val="center"/>
              <w:rPr>
                <w:b/>
              </w:rPr>
            </w:pPr>
            <w:r>
              <w:rPr>
                <w:b/>
              </w:rPr>
              <w:t>495</w:t>
            </w:r>
          </w:p>
        </w:tc>
        <w:tc>
          <w:tcPr>
            <w:tcW w:w="709" w:type="dxa"/>
            <w:tcBorders>
              <w:top w:val="single" w:sz="12" w:space="0" w:color="auto"/>
              <w:bottom w:val="single" w:sz="12" w:space="0" w:color="auto"/>
            </w:tcBorders>
            <w:shd w:val="clear" w:color="auto" w:fill="E5DFEC" w:themeFill="accent4" w:themeFillTint="33"/>
            <w:vAlign w:val="center"/>
          </w:tcPr>
          <w:p w:rsidR="005F2E22" w:rsidRPr="001102F9" w:rsidRDefault="005F2E22" w:rsidP="005F2E22">
            <w:pPr>
              <w:jc w:val="center"/>
              <w:rPr>
                <w:b/>
              </w:rPr>
            </w:pPr>
            <w:r>
              <w:rPr>
                <w:b/>
              </w:rPr>
              <w:t>232</w:t>
            </w:r>
          </w:p>
        </w:tc>
        <w:tc>
          <w:tcPr>
            <w:tcW w:w="568" w:type="dxa"/>
            <w:tcBorders>
              <w:top w:val="single" w:sz="12" w:space="0" w:color="auto"/>
              <w:bottom w:val="single" w:sz="12" w:space="0" w:color="auto"/>
            </w:tcBorders>
            <w:shd w:val="clear" w:color="auto" w:fill="E5DFEC" w:themeFill="accent4" w:themeFillTint="33"/>
            <w:vAlign w:val="center"/>
          </w:tcPr>
          <w:p w:rsidR="005F2E22" w:rsidRPr="001102F9" w:rsidRDefault="005F2E22" w:rsidP="005F2E22">
            <w:pPr>
              <w:jc w:val="center"/>
              <w:rPr>
                <w:b/>
              </w:rPr>
            </w:pPr>
          </w:p>
        </w:tc>
        <w:tc>
          <w:tcPr>
            <w:tcW w:w="568" w:type="dxa"/>
            <w:tcBorders>
              <w:top w:val="single" w:sz="12" w:space="0" w:color="auto"/>
              <w:bottom w:val="single" w:sz="12" w:space="0" w:color="auto"/>
            </w:tcBorders>
            <w:shd w:val="clear" w:color="auto" w:fill="E5DFEC" w:themeFill="accent4" w:themeFillTint="33"/>
            <w:vAlign w:val="center"/>
          </w:tcPr>
          <w:p w:rsidR="005F2E22" w:rsidRPr="001102F9" w:rsidRDefault="005F2E22" w:rsidP="005F2E22">
            <w:pPr>
              <w:jc w:val="center"/>
              <w:rPr>
                <w:b/>
              </w:rPr>
            </w:pPr>
          </w:p>
        </w:tc>
        <w:tc>
          <w:tcPr>
            <w:tcW w:w="425" w:type="dxa"/>
            <w:tcBorders>
              <w:top w:val="single" w:sz="12" w:space="0" w:color="auto"/>
              <w:bottom w:val="single" w:sz="12" w:space="0" w:color="auto"/>
            </w:tcBorders>
            <w:shd w:val="clear" w:color="auto" w:fill="E5DFEC" w:themeFill="accent4" w:themeFillTint="33"/>
            <w:vAlign w:val="center"/>
          </w:tcPr>
          <w:p w:rsidR="005F2E22" w:rsidRPr="001102F9" w:rsidRDefault="005F2E22" w:rsidP="005F2E22">
            <w:pPr>
              <w:jc w:val="center"/>
              <w:rPr>
                <w:b/>
              </w:rPr>
            </w:pPr>
            <w:r w:rsidRPr="001102F9">
              <w:rPr>
                <w:b/>
              </w:rPr>
              <w:t>8</w:t>
            </w:r>
          </w:p>
        </w:tc>
        <w:tc>
          <w:tcPr>
            <w:tcW w:w="426"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1102F9" w:rsidRDefault="005F2E22" w:rsidP="005F2E22">
            <w:pPr>
              <w:jc w:val="center"/>
              <w:rPr>
                <w:b/>
              </w:rPr>
            </w:pPr>
            <w:r w:rsidRPr="001102F9">
              <w:rPr>
                <w:b/>
              </w:rPr>
              <w:t>32</w:t>
            </w: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1102F9" w:rsidRDefault="005F2E22" w:rsidP="005F2E22">
            <w:pPr>
              <w:jc w:val="center"/>
              <w:rPr>
                <w:b/>
              </w:rPr>
            </w:pP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1102F9" w:rsidRDefault="005F2E22" w:rsidP="005F2E22">
            <w:pPr>
              <w:jc w:val="center"/>
              <w:rPr>
                <w:b/>
              </w:rPr>
            </w:pP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1102F9" w:rsidRDefault="005F2E22" w:rsidP="005F2E22">
            <w:pPr>
              <w:jc w:val="center"/>
              <w:rPr>
                <w:b/>
              </w:rPr>
            </w:pPr>
            <w:r>
              <w:rPr>
                <w:b/>
              </w:rPr>
              <w:t>195</w:t>
            </w: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797831" w:rsidRDefault="005F2E22" w:rsidP="005F2E22">
            <w:pPr>
              <w:jc w:val="center"/>
              <w:rPr>
                <w:b/>
              </w:rPr>
            </w:pPr>
            <w:r>
              <w:rPr>
                <w:b/>
              </w:rPr>
              <w:t>252</w:t>
            </w: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797831" w:rsidRDefault="005F2E22" w:rsidP="005F2E22">
            <w:pPr>
              <w:jc w:val="center"/>
              <w:rPr>
                <w:b/>
              </w:rPr>
            </w:pPr>
            <w:r>
              <w:rPr>
                <w:b/>
              </w:rPr>
              <w:t>128</w:t>
            </w: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797831" w:rsidRDefault="005F2E22" w:rsidP="005F2E22">
            <w:pPr>
              <w:jc w:val="center"/>
              <w:rPr>
                <w:b/>
              </w:rPr>
            </w:pPr>
            <w:r>
              <w:rPr>
                <w:b/>
              </w:rPr>
              <w:t>32</w:t>
            </w:r>
          </w:p>
        </w:tc>
        <w:tc>
          <w:tcPr>
            <w:tcW w:w="70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797831" w:rsidRDefault="005F2E22" w:rsidP="005F2E22">
            <w:pPr>
              <w:jc w:val="center"/>
              <w:rPr>
                <w:b/>
              </w:rPr>
            </w:pPr>
            <w:r>
              <w:rPr>
                <w:b/>
              </w:rPr>
              <w:t>120</w:t>
            </w:r>
          </w:p>
        </w:tc>
        <w:tc>
          <w:tcPr>
            <w:tcW w:w="710"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Default="005F2E22" w:rsidP="005F2E22">
            <w:pPr>
              <w:jc w:val="center"/>
              <w:rPr>
                <w:b/>
              </w:rPr>
            </w:pPr>
            <w:r>
              <w:rPr>
                <w:b/>
              </w:rPr>
              <w:t>612/</w:t>
            </w:r>
          </w:p>
          <w:p w:rsidR="005F2E22" w:rsidRPr="00BC39CD" w:rsidRDefault="005F2E22" w:rsidP="005F2E22">
            <w:pPr>
              <w:jc w:val="center"/>
              <w:rPr>
                <w:b/>
                <w:i/>
              </w:rPr>
            </w:pPr>
            <w:r>
              <w:rPr>
                <w:b/>
                <w:i/>
              </w:rPr>
              <w:t>163</w:t>
            </w:r>
          </w:p>
        </w:tc>
      </w:tr>
      <w:tr w:rsidR="005F2E22" w:rsidTr="005F2E22">
        <w:tblPrEx>
          <w:jc w:val="center"/>
        </w:tblPrEx>
        <w:trPr>
          <w:jc w:val="center"/>
        </w:trPr>
        <w:tc>
          <w:tcPr>
            <w:tcW w:w="849" w:type="dxa"/>
            <w:tcBorders>
              <w:top w:val="single" w:sz="12" w:space="0" w:color="auto"/>
              <w:left w:val="single" w:sz="12" w:space="0" w:color="auto"/>
              <w:right w:val="single" w:sz="12" w:space="0" w:color="auto"/>
            </w:tcBorders>
            <w:vAlign w:val="center"/>
          </w:tcPr>
          <w:p w:rsidR="005F2E22" w:rsidRPr="006C0BC9" w:rsidRDefault="005F2E22" w:rsidP="005F2E22">
            <w:pPr>
              <w:tabs>
                <w:tab w:val="left" w:pos="6290"/>
              </w:tabs>
              <w:rPr>
                <w:b/>
                <w:sz w:val="16"/>
                <w:szCs w:val="16"/>
              </w:rPr>
            </w:pPr>
            <w:r w:rsidRPr="006C0BC9">
              <w:rPr>
                <w:b/>
                <w:sz w:val="16"/>
                <w:szCs w:val="16"/>
              </w:rPr>
              <w:t>ОП.01</w:t>
            </w:r>
          </w:p>
        </w:tc>
        <w:tc>
          <w:tcPr>
            <w:tcW w:w="2835" w:type="dxa"/>
            <w:tcBorders>
              <w:top w:val="single" w:sz="12" w:space="0" w:color="auto"/>
              <w:left w:val="single" w:sz="12" w:space="0" w:color="auto"/>
              <w:right w:val="single" w:sz="12" w:space="0" w:color="auto"/>
            </w:tcBorders>
            <w:vAlign w:val="center"/>
          </w:tcPr>
          <w:p w:rsidR="005F2E22" w:rsidRPr="004408A2" w:rsidRDefault="005F2E22" w:rsidP="005F2E22">
            <w:pPr>
              <w:rPr>
                <w:b/>
                <w:bCs/>
              </w:rPr>
            </w:pPr>
            <w:r w:rsidRPr="004408A2">
              <w:rPr>
                <w:b/>
                <w:bCs/>
              </w:rPr>
              <w:t>Инженерная графика</w:t>
            </w:r>
          </w:p>
        </w:tc>
        <w:tc>
          <w:tcPr>
            <w:tcW w:w="410" w:type="dxa"/>
            <w:tcBorders>
              <w:top w:val="single" w:sz="12" w:space="0" w:color="auto"/>
              <w:left w:val="single" w:sz="12" w:space="0" w:color="auto"/>
            </w:tcBorders>
          </w:tcPr>
          <w:p w:rsidR="005F2E22" w:rsidRDefault="005F2E22" w:rsidP="005F2E22">
            <w:pPr>
              <w:tabs>
                <w:tab w:val="left" w:pos="6290"/>
              </w:tabs>
            </w:pPr>
          </w:p>
        </w:tc>
        <w:tc>
          <w:tcPr>
            <w:tcW w:w="425" w:type="dxa"/>
            <w:tcBorders>
              <w:top w:val="single" w:sz="12" w:space="0" w:color="auto"/>
            </w:tcBorders>
          </w:tcPr>
          <w:p w:rsidR="005F2E22" w:rsidRPr="001102F9" w:rsidRDefault="005F2E22" w:rsidP="005F2E22">
            <w:pPr>
              <w:tabs>
                <w:tab w:val="left" w:pos="6290"/>
              </w:tabs>
              <w:jc w:val="center"/>
              <w:rPr>
                <w:b/>
              </w:rPr>
            </w:pPr>
            <w:r w:rsidRPr="001102F9">
              <w:rPr>
                <w:b/>
              </w:rPr>
              <w:t>4</w:t>
            </w:r>
          </w:p>
        </w:tc>
        <w:tc>
          <w:tcPr>
            <w:tcW w:w="567" w:type="dxa"/>
            <w:tcBorders>
              <w:top w:val="single" w:sz="12" w:space="0" w:color="auto"/>
              <w:right w:val="single" w:sz="12" w:space="0" w:color="auto"/>
            </w:tcBorders>
          </w:tcPr>
          <w:p w:rsidR="005F2E22" w:rsidRPr="001102F9" w:rsidRDefault="005F2E22" w:rsidP="005F2E22">
            <w:pPr>
              <w:tabs>
                <w:tab w:val="left" w:pos="6290"/>
              </w:tabs>
              <w:jc w:val="center"/>
              <w:rPr>
                <w:b/>
              </w:rPr>
            </w:pPr>
          </w:p>
        </w:tc>
        <w:tc>
          <w:tcPr>
            <w:tcW w:w="567" w:type="dxa"/>
            <w:tcBorders>
              <w:top w:val="single" w:sz="12" w:space="0" w:color="auto"/>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118</w:t>
            </w:r>
          </w:p>
        </w:tc>
        <w:tc>
          <w:tcPr>
            <w:tcW w:w="567" w:type="dxa"/>
            <w:tcBorders>
              <w:top w:val="single" w:sz="12" w:space="0" w:color="auto"/>
              <w:left w:val="single" w:sz="12" w:space="0" w:color="auto"/>
              <w:right w:val="single" w:sz="12" w:space="0" w:color="auto"/>
            </w:tcBorders>
          </w:tcPr>
          <w:p w:rsidR="005F2E22" w:rsidRPr="00AD023B" w:rsidRDefault="005F2E22" w:rsidP="005F2E22">
            <w:pPr>
              <w:jc w:val="center"/>
              <w:rPr>
                <w:b/>
              </w:rPr>
            </w:pPr>
            <w:r>
              <w:rPr>
                <w:b/>
              </w:rPr>
              <w:t>7</w:t>
            </w:r>
          </w:p>
        </w:tc>
        <w:tc>
          <w:tcPr>
            <w:tcW w:w="567" w:type="dxa"/>
            <w:tcBorders>
              <w:top w:val="single" w:sz="12" w:space="0" w:color="auto"/>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111</w:t>
            </w:r>
          </w:p>
        </w:tc>
        <w:tc>
          <w:tcPr>
            <w:tcW w:w="567" w:type="dxa"/>
            <w:tcBorders>
              <w:top w:val="single" w:sz="12" w:space="0" w:color="auto"/>
              <w:left w:val="single" w:sz="12" w:space="0" w:color="auto"/>
            </w:tcBorders>
          </w:tcPr>
          <w:p w:rsidR="005F2E22" w:rsidRPr="001102F9" w:rsidRDefault="005F2E22" w:rsidP="005F2E22">
            <w:pPr>
              <w:tabs>
                <w:tab w:val="left" w:pos="6290"/>
              </w:tabs>
              <w:jc w:val="center"/>
              <w:rPr>
                <w:b/>
              </w:rPr>
            </w:pPr>
            <w:r>
              <w:rPr>
                <w:b/>
              </w:rPr>
              <w:t>10</w:t>
            </w:r>
          </w:p>
        </w:tc>
        <w:tc>
          <w:tcPr>
            <w:tcW w:w="709" w:type="dxa"/>
            <w:tcBorders>
              <w:top w:val="single" w:sz="12" w:space="0" w:color="auto"/>
            </w:tcBorders>
          </w:tcPr>
          <w:p w:rsidR="005F2E22" w:rsidRPr="001102F9" w:rsidRDefault="005F2E22" w:rsidP="005F2E22">
            <w:pPr>
              <w:tabs>
                <w:tab w:val="left" w:pos="6290"/>
              </w:tabs>
              <w:jc w:val="center"/>
              <w:rPr>
                <w:b/>
              </w:rPr>
            </w:pPr>
            <w:r>
              <w:rPr>
                <w:b/>
              </w:rPr>
              <w:t>100</w:t>
            </w:r>
          </w:p>
        </w:tc>
        <w:tc>
          <w:tcPr>
            <w:tcW w:w="568" w:type="dxa"/>
            <w:tcBorders>
              <w:top w:val="single" w:sz="12" w:space="0" w:color="auto"/>
            </w:tcBorders>
          </w:tcPr>
          <w:p w:rsidR="005F2E22" w:rsidRDefault="005F2E22" w:rsidP="005F2E22">
            <w:pPr>
              <w:tabs>
                <w:tab w:val="left" w:pos="6290"/>
              </w:tabs>
            </w:pPr>
          </w:p>
        </w:tc>
        <w:tc>
          <w:tcPr>
            <w:tcW w:w="568" w:type="dxa"/>
            <w:tcBorders>
              <w:top w:val="single" w:sz="12" w:space="0" w:color="auto"/>
            </w:tcBorders>
          </w:tcPr>
          <w:p w:rsidR="005F2E22" w:rsidRDefault="005F2E22" w:rsidP="005F2E22">
            <w:pPr>
              <w:tabs>
                <w:tab w:val="left" w:pos="6290"/>
              </w:tabs>
              <w:jc w:val="center"/>
            </w:pPr>
          </w:p>
        </w:tc>
        <w:tc>
          <w:tcPr>
            <w:tcW w:w="425" w:type="dxa"/>
            <w:tcBorders>
              <w:top w:val="single" w:sz="12" w:space="0" w:color="auto"/>
            </w:tcBorders>
          </w:tcPr>
          <w:p w:rsidR="005F2E22" w:rsidRDefault="005F2E22" w:rsidP="005F2E22">
            <w:pPr>
              <w:tabs>
                <w:tab w:val="left" w:pos="6290"/>
              </w:tabs>
            </w:pPr>
          </w:p>
        </w:tc>
        <w:tc>
          <w:tcPr>
            <w:tcW w:w="426" w:type="dxa"/>
            <w:tcBorders>
              <w:top w:val="single" w:sz="12" w:space="0" w:color="auto"/>
              <w:right w:val="single" w:sz="12" w:space="0" w:color="auto"/>
            </w:tcBorders>
          </w:tcPr>
          <w:p w:rsidR="005F2E22" w:rsidRDefault="005F2E22" w:rsidP="005F2E22">
            <w:pPr>
              <w:tabs>
                <w:tab w:val="left" w:pos="6290"/>
              </w:tabs>
            </w:pPr>
          </w:p>
        </w:tc>
        <w:tc>
          <w:tcPr>
            <w:tcW w:w="567" w:type="dxa"/>
            <w:tcBorders>
              <w:top w:val="single" w:sz="12" w:space="0" w:color="auto"/>
              <w:left w:val="single" w:sz="12" w:space="0" w:color="auto"/>
            </w:tcBorders>
          </w:tcPr>
          <w:p w:rsidR="005F2E22" w:rsidRDefault="005F2E22" w:rsidP="005F2E22">
            <w:pPr>
              <w:tabs>
                <w:tab w:val="left" w:pos="6290"/>
              </w:tabs>
            </w:pPr>
          </w:p>
        </w:tc>
        <w:tc>
          <w:tcPr>
            <w:tcW w:w="567" w:type="dxa"/>
            <w:tcBorders>
              <w:top w:val="single" w:sz="12" w:space="0" w:color="auto"/>
              <w:right w:val="single" w:sz="12" w:space="0" w:color="auto"/>
            </w:tcBorders>
          </w:tcPr>
          <w:p w:rsidR="005F2E22" w:rsidRDefault="005F2E22" w:rsidP="005F2E22">
            <w:pPr>
              <w:tabs>
                <w:tab w:val="left" w:pos="6290"/>
              </w:tabs>
            </w:pPr>
          </w:p>
        </w:tc>
        <w:tc>
          <w:tcPr>
            <w:tcW w:w="567" w:type="dxa"/>
            <w:tcBorders>
              <w:top w:val="single" w:sz="12" w:space="0" w:color="auto"/>
              <w:left w:val="single" w:sz="12" w:space="0" w:color="auto"/>
            </w:tcBorders>
          </w:tcPr>
          <w:p w:rsidR="005F2E22" w:rsidRPr="00E07DC0" w:rsidRDefault="005F2E22" w:rsidP="005F2E22">
            <w:pPr>
              <w:tabs>
                <w:tab w:val="left" w:pos="6290"/>
              </w:tabs>
              <w:jc w:val="center"/>
              <w:rPr>
                <w:b/>
                <w:sz w:val="20"/>
                <w:szCs w:val="20"/>
              </w:rPr>
            </w:pPr>
            <w:r>
              <w:rPr>
                <w:b/>
                <w:sz w:val="20"/>
                <w:szCs w:val="20"/>
              </w:rPr>
              <w:t>39/3</w:t>
            </w:r>
          </w:p>
        </w:tc>
        <w:tc>
          <w:tcPr>
            <w:tcW w:w="567" w:type="dxa"/>
            <w:tcBorders>
              <w:top w:val="single" w:sz="12" w:space="0" w:color="auto"/>
              <w:right w:val="single" w:sz="12" w:space="0" w:color="auto"/>
            </w:tcBorders>
          </w:tcPr>
          <w:p w:rsidR="005F2E22" w:rsidRPr="00E07DC0" w:rsidRDefault="005F2E22" w:rsidP="005F2E22">
            <w:pPr>
              <w:tabs>
                <w:tab w:val="left" w:pos="6290"/>
              </w:tabs>
              <w:jc w:val="center"/>
              <w:rPr>
                <w:b/>
                <w:sz w:val="20"/>
                <w:szCs w:val="20"/>
              </w:rPr>
            </w:pPr>
            <w:r w:rsidRPr="00E07DC0">
              <w:rPr>
                <w:b/>
                <w:sz w:val="20"/>
                <w:szCs w:val="20"/>
              </w:rPr>
              <w:t>72/4</w:t>
            </w:r>
          </w:p>
        </w:tc>
        <w:tc>
          <w:tcPr>
            <w:tcW w:w="567" w:type="dxa"/>
            <w:tcBorders>
              <w:top w:val="single" w:sz="12" w:space="0" w:color="auto"/>
              <w:left w:val="single" w:sz="12" w:space="0" w:color="auto"/>
            </w:tcBorders>
          </w:tcPr>
          <w:p w:rsidR="005F2E22" w:rsidRPr="00797831" w:rsidRDefault="005F2E22" w:rsidP="005F2E22">
            <w:pPr>
              <w:tabs>
                <w:tab w:val="left" w:pos="6290"/>
              </w:tabs>
              <w:jc w:val="center"/>
              <w:rPr>
                <w:b/>
              </w:rPr>
            </w:pPr>
          </w:p>
        </w:tc>
        <w:tc>
          <w:tcPr>
            <w:tcW w:w="567" w:type="dxa"/>
            <w:tcBorders>
              <w:top w:val="single" w:sz="12" w:space="0" w:color="auto"/>
              <w:right w:val="single" w:sz="12" w:space="0" w:color="auto"/>
            </w:tcBorders>
          </w:tcPr>
          <w:p w:rsidR="005F2E22" w:rsidRPr="00797831" w:rsidRDefault="005F2E22" w:rsidP="005F2E22">
            <w:pPr>
              <w:tabs>
                <w:tab w:val="left" w:pos="6290"/>
              </w:tabs>
              <w:jc w:val="center"/>
              <w:rPr>
                <w:b/>
              </w:rPr>
            </w:pPr>
          </w:p>
        </w:tc>
        <w:tc>
          <w:tcPr>
            <w:tcW w:w="708" w:type="dxa"/>
            <w:tcBorders>
              <w:top w:val="single" w:sz="12" w:space="0" w:color="auto"/>
              <w:left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top w:val="single" w:sz="12" w:space="0" w:color="auto"/>
              <w:left w:val="single" w:sz="12" w:space="0" w:color="auto"/>
              <w:right w:val="single" w:sz="12" w:space="0" w:color="auto"/>
            </w:tcBorders>
          </w:tcPr>
          <w:p w:rsidR="005F2E22" w:rsidRPr="00797831" w:rsidRDefault="005F2E22" w:rsidP="005F2E22">
            <w:pPr>
              <w:tabs>
                <w:tab w:val="left" w:pos="6290"/>
              </w:tabs>
              <w:jc w:val="center"/>
              <w:rPr>
                <w:b/>
              </w:rPr>
            </w:pPr>
            <w:r>
              <w:rPr>
                <w:b/>
              </w:rPr>
              <w:t>118</w:t>
            </w:r>
          </w:p>
        </w:tc>
      </w:tr>
      <w:tr w:rsidR="005F2E22" w:rsidTr="005F2E22">
        <w:tblPrEx>
          <w:jc w:val="center"/>
        </w:tblPrEx>
        <w:trPr>
          <w:jc w:val="center"/>
        </w:trPr>
        <w:tc>
          <w:tcPr>
            <w:tcW w:w="849" w:type="dxa"/>
            <w:tcBorders>
              <w:left w:val="single" w:sz="12" w:space="0" w:color="auto"/>
              <w:right w:val="single" w:sz="12" w:space="0" w:color="auto"/>
            </w:tcBorders>
            <w:vAlign w:val="center"/>
          </w:tcPr>
          <w:p w:rsidR="005F2E22" w:rsidRPr="006C0BC9" w:rsidRDefault="005F2E22" w:rsidP="005F2E22">
            <w:pPr>
              <w:tabs>
                <w:tab w:val="left" w:pos="6290"/>
              </w:tabs>
              <w:rPr>
                <w:b/>
                <w:sz w:val="16"/>
                <w:szCs w:val="16"/>
              </w:rPr>
            </w:pPr>
            <w:r w:rsidRPr="006C0BC9">
              <w:rPr>
                <w:b/>
                <w:sz w:val="16"/>
                <w:szCs w:val="16"/>
              </w:rPr>
              <w:t>ОП.02</w:t>
            </w:r>
          </w:p>
        </w:tc>
        <w:tc>
          <w:tcPr>
            <w:tcW w:w="2835" w:type="dxa"/>
            <w:tcBorders>
              <w:left w:val="single" w:sz="12" w:space="0" w:color="auto"/>
              <w:right w:val="single" w:sz="12" w:space="0" w:color="auto"/>
            </w:tcBorders>
            <w:vAlign w:val="center"/>
          </w:tcPr>
          <w:p w:rsidR="005F2E22" w:rsidRPr="004408A2" w:rsidRDefault="005F2E22" w:rsidP="005F2E22">
            <w:pPr>
              <w:rPr>
                <w:b/>
                <w:bCs/>
              </w:rPr>
            </w:pPr>
            <w:r w:rsidRPr="004408A2">
              <w:rPr>
                <w:b/>
                <w:bCs/>
              </w:rPr>
              <w:t>Техническая механика</w:t>
            </w:r>
          </w:p>
        </w:tc>
        <w:tc>
          <w:tcPr>
            <w:tcW w:w="410" w:type="dxa"/>
            <w:tcBorders>
              <w:left w:val="single" w:sz="12" w:space="0" w:color="auto"/>
            </w:tcBorders>
          </w:tcPr>
          <w:p w:rsidR="005F2E22" w:rsidRPr="001102F9" w:rsidRDefault="005F2E22" w:rsidP="005F2E22">
            <w:pPr>
              <w:tabs>
                <w:tab w:val="left" w:pos="6290"/>
              </w:tabs>
              <w:jc w:val="center"/>
              <w:rPr>
                <w:b/>
              </w:rPr>
            </w:pPr>
          </w:p>
        </w:tc>
        <w:tc>
          <w:tcPr>
            <w:tcW w:w="425" w:type="dxa"/>
          </w:tcPr>
          <w:p w:rsidR="005F2E22" w:rsidRPr="001102F9" w:rsidRDefault="005F2E22" w:rsidP="005F2E22">
            <w:pPr>
              <w:tabs>
                <w:tab w:val="left" w:pos="6290"/>
              </w:tabs>
              <w:jc w:val="center"/>
              <w:rPr>
                <w:b/>
              </w:rPr>
            </w:pPr>
            <w:r w:rsidRPr="001102F9">
              <w:rPr>
                <w:b/>
              </w:rPr>
              <w:t>4</w:t>
            </w:r>
          </w:p>
        </w:tc>
        <w:tc>
          <w:tcPr>
            <w:tcW w:w="567" w:type="dxa"/>
            <w:tcBorders>
              <w:right w:val="single" w:sz="12" w:space="0" w:color="auto"/>
            </w:tcBorders>
          </w:tcPr>
          <w:p w:rsidR="005F2E22" w:rsidRPr="001102F9"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146</w:t>
            </w:r>
          </w:p>
        </w:tc>
        <w:tc>
          <w:tcPr>
            <w:tcW w:w="567" w:type="dxa"/>
            <w:tcBorders>
              <w:left w:val="single" w:sz="12" w:space="0" w:color="auto"/>
              <w:right w:val="single" w:sz="12" w:space="0" w:color="auto"/>
            </w:tcBorders>
          </w:tcPr>
          <w:p w:rsidR="005F2E22" w:rsidRPr="00AD023B" w:rsidRDefault="005F2E22" w:rsidP="005F2E22">
            <w:pPr>
              <w:jc w:val="center"/>
              <w:rPr>
                <w:b/>
              </w:rPr>
            </w:pPr>
            <w:r>
              <w:rPr>
                <w:b/>
              </w:rPr>
              <w:t>9</w:t>
            </w: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137</w:t>
            </w:r>
          </w:p>
        </w:tc>
        <w:tc>
          <w:tcPr>
            <w:tcW w:w="567" w:type="dxa"/>
            <w:tcBorders>
              <w:left w:val="single" w:sz="12" w:space="0" w:color="auto"/>
            </w:tcBorders>
          </w:tcPr>
          <w:p w:rsidR="005F2E22" w:rsidRPr="001102F9" w:rsidRDefault="005F2E22" w:rsidP="005F2E22">
            <w:pPr>
              <w:tabs>
                <w:tab w:val="left" w:pos="6290"/>
              </w:tabs>
              <w:jc w:val="center"/>
              <w:rPr>
                <w:b/>
              </w:rPr>
            </w:pPr>
            <w:r>
              <w:rPr>
                <w:b/>
              </w:rPr>
              <w:t>11</w:t>
            </w:r>
            <w:r w:rsidRPr="001102F9">
              <w:rPr>
                <w:b/>
              </w:rPr>
              <w:t>7</w:t>
            </w:r>
          </w:p>
        </w:tc>
        <w:tc>
          <w:tcPr>
            <w:tcW w:w="709" w:type="dxa"/>
          </w:tcPr>
          <w:p w:rsidR="005F2E22" w:rsidRPr="001102F9" w:rsidRDefault="005F2E22" w:rsidP="005F2E22">
            <w:pPr>
              <w:tabs>
                <w:tab w:val="left" w:pos="6290"/>
              </w:tabs>
              <w:jc w:val="center"/>
              <w:rPr>
                <w:b/>
              </w:rPr>
            </w:pPr>
            <w:r w:rsidRPr="001102F9">
              <w:rPr>
                <w:b/>
              </w:rPr>
              <w:t>20</w:t>
            </w:r>
          </w:p>
        </w:tc>
        <w:tc>
          <w:tcPr>
            <w:tcW w:w="568" w:type="dxa"/>
          </w:tcPr>
          <w:p w:rsidR="005F2E22" w:rsidRDefault="005F2E22" w:rsidP="005F2E22">
            <w:pPr>
              <w:tabs>
                <w:tab w:val="left" w:pos="6290"/>
              </w:tabs>
            </w:pPr>
          </w:p>
        </w:tc>
        <w:tc>
          <w:tcPr>
            <w:tcW w:w="568" w:type="dxa"/>
          </w:tcPr>
          <w:p w:rsidR="005F2E22" w:rsidRDefault="005F2E22" w:rsidP="005F2E22">
            <w:pPr>
              <w:tabs>
                <w:tab w:val="left" w:pos="6290"/>
              </w:tabs>
              <w:jc w:val="center"/>
            </w:pPr>
          </w:p>
        </w:tc>
        <w:tc>
          <w:tcPr>
            <w:tcW w:w="425" w:type="dxa"/>
          </w:tcPr>
          <w:p w:rsidR="005F2E22" w:rsidRDefault="005F2E22" w:rsidP="005F2E22">
            <w:pPr>
              <w:tabs>
                <w:tab w:val="left" w:pos="6290"/>
              </w:tabs>
            </w:pPr>
          </w:p>
        </w:tc>
        <w:tc>
          <w:tcPr>
            <w:tcW w:w="426" w:type="dxa"/>
            <w:tcBorders>
              <w:right w:val="single" w:sz="12" w:space="0" w:color="auto"/>
            </w:tcBorders>
          </w:tcPr>
          <w:p w:rsidR="005F2E22" w:rsidRDefault="005F2E22" w:rsidP="005F2E22">
            <w:pPr>
              <w:tabs>
                <w:tab w:val="left" w:pos="6290"/>
              </w:tabs>
            </w:pPr>
          </w:p>
        </w:tc>
        <w:tc>
          <w:tcPr>
            <w:tcW w:w="567" w:type="dxa"/>
            <w:tcBorders>
              <w:left w:val="single" w:sz="12" w:space="0" w:color="auto"/>
            </w:tcBorders>
          </w:tcPr>
          <w:p w:rsidR="005F2E22" w:rsidRDefault="005F2E22" w:rsidP="005F2E22">
            <w:pPr>
              <w:tabs>
                <w:tab w:val="left" w:pos="6290"/>
              </w:tabs>
            </w:pPr>
          </w:p>
        </w:tc>
        <w:tc>
          <w:tcPr>
            <w:tcW w:w="567" w:type="dxa"/>
            <w:tcBorders>
              <w:right w:val="single" w:sz="12" w:space="0" w:color="auto"/>
            </w:tcBorders>
          </w:tcPr>
          <w:p w:rsidR="005F2E22" w:rsidRDefault="005F2E22" w:rsidP="005F2E22">
            <w:pPr>
              <w:tabs>
                <w:tab w:val="left" w:pos="6290"/>
              </w:tabs>
            </w:pPr>
          </w:p>
        </w:tc>
        <w:tc>
          <w:tcPr>
            <w:tcW w:w="567" w:type="dxa"/>
            <w:tcBorders>
              <w:left w:val="single" w:sz="12" w:space="0" w:color="auto"/>
            </w:tcBorders>
          </w:tcPr>
          <w:p w:rsidR="005F2E22" w:rsidRPr="00E07DC0" w:rsidRDefault="005F2E22" w:rsidP="005F2E22">
            <w:pPr>
              <w:tabs>
                <w:tab w:val="left" w:pos="6290"/>
              </w:tabs>
              <w:jc w:val="center"/>
              <w:rPr>
                <w:b/>
                <w:sz w:val="20"/>
                <w:szCs w:val="20"/>
              </w:rPr>
            </w:pPr>
            <w:r w:rsidRPr="00E07DC0">
              <w:rPr>
                <w:b/>
                <w:sz w:val="20"/>
                <w:szCs w:val="20"/>
              </w:rPr>
              <w:t>65/5</w:t>
            </w:r>
          </w:p>
        </w:tc>
        <w:tc>
          <w:tcPr>
            <w:tcW w:w="567" w:type="dxa"/>
            <w:tcBorders>
              <w:right w:val="single" w:sz="12" w:space="0" w:color="auto"/>
            </w:tcBorders>
          </w:tcPr>
          <w:p w:rsidR="005F2E22" w:rsidRPr="00E07DC0" w:rsidRDefault="005F2E22" w:rsidP="005F2E22">
            <w:pPr>
              <w:tabs>
                <w:tab w:val="left" w:pos="6290"/>
              </w:tabs>
              <w:jc w:val="center"/>
              <w:rPr>
                <w:b/>
                <w:sz w:val="20"/>
                <w:szCs w:val="20"/>
              </w:rPr>
            </w:pPr>
            <w:r w:rsidRPr="00E07DC0">
              <w:rPr>
                <w:b/>
                <w:sz w:val="20"/>
                <w:szCs w:val="20"/>
              </w:rPr>
              <w:t>72/4</w:t>
            </w:r>
          </w:p>
        </w:tc>
        <w:tc>
          <w:tcPr>
            <w:tcW w:w="567" w:type="dxa"/>
            <w:tcBorders>
              <w:left w:val="single" w:sz="12" w:space="0" w:color="auto"/>
            </w:tcBorders>
          </w:tcPr>
          <w:p w:rsidR="005F2E22" w:rsidRPr="00797831" w:rsidRDefault="005F2E22" w:rsidP="005F2E22">
            <w:pPr>
              <w:tabs>
                <w:tab w:val="left" w:pos="6290"/>
              </w:tabs>
              <w:jc w:val="center"/>
              <w:rPr>
                <w:b/>
              </w:rPr>
            </w:pPr>
          </w:p>
        </w:tc>
        <w:tc>
          <w:tcPr>
            <w:tcW w:w="567" w:type="dxa"/>
            <w:tcBorders>
              <w:right w:val="single" w:sz="12" w:space="0" w:color="auto"/>
            </w:tcBorders>
          </w:tcPr>
          <w:p w:rsidR="005F2E22" w:rsidRPr="00797831" w:rsidRDefault="005F2E22" w:rsidP="005F2E22">
            <w:pPr>
              <w:tabs>
                <w:tab w:val="left" w:pos="6290"/>
              </w:tabs>
              <w:jc w:val="center"/>
              <w:rPr>
                <w:b/>
              </w:rPr>
            </w:pPr>
          </w:p>
        </w:tc>
        <w:tc>
          <w:tcPr>
            <w:tcW w:w="708" w:type="dxa"/>
            <w:tcBorders>
              <w:left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left w:val="single" w:sz="12" w:space="0" w:color="auto"/>
              <w:right w:val="single" w:sz="12" w:space="0" w:color="auto"/>
            </w:tcBorders>
          </w:tcPr>
          <w:p w:rsidR="005F2E22" w:rsidRPr="00797831" w:rsidRDefault="005F2E22" w:rsidP="005F2E22">
            <w:pPr>
              <w:tabs>
                <w:tab w:val="left" w:pos="6290"/>
              </w:tabs>
              <w:jc w:val="center"/>
              <w:rPr>
                <w:b/>
              </w:rPr>
            </w:pPr>
            <w:r>
              <w:rPr>
                <w:b/>
              </w:rPr>
              <w:t>146</w:t>
            </w:r>
          </w:p>
        </w:tc>
      </w:tr>
      <w:tr w:rsidR="005F2E22" w:rsidTr="005F2E22">
        <w:tblPrEx>
          <w:jc w:val="center"/>
        </w:tblPrEx>
        <w:trPr>
          <w:jc w:val="center"/>
        </w:trPr>
        <w:tc>
          <w:tcPr>
            <w:tcW w:w="849" w:type="dxa"/>
            <w:tcBorders>
              <w:left w:val="single" w:sz="12" w:space="0" w:color="auto"/>
              <w:right w:val="single" w:sz="12" w:space="0" w:color="auto"/>
            </w:tcBorders>
            <w:vAlign w:val="center"/>
          </w:tcPr>
          <w:p w:rsidR="005F2E22" w:rsidRPr="006C0BC9" w:rsidRDefault="005F2E22" w:rsidP="005F2E22">
            <w:pPr>
              <w:tabs>
                <w:tab w:val="left" w:pos="6290"/>
              </w:tabs>
              <w:rPr>
                <w:b/>
                <w:sz w:val="16"/>
                <w:szCs w:val="16"/>
              </w:rPr>
            </w:pPr>
            <w:r w:rsidRPr="006C0BC9">
              <w:rPr>
                <w:b/>
                <w:sz w:val="16"/>
                <w:szCs w:val="16"/>
              </w:rPr>
              <w:t>ОП.03</w:t>
            </w:r>
          </w:p>
        </w:tc>
        <w:tc>
          <w:tcPr>
            <w:tcW w:w="2835" w:type="dxa"/>
            <w:tcBorders>
              <w:left w:val="single" w:sz="12" w:space="0" w:color="auto"/>
              <w:right w:val="single" w:sz="12" w:space="0" w:color="auto"/>
            </w:tcBorders>
            <w:vAlign w:val="center"/>
          </w:tcPr>
          <w:p w:rsidR="005F2E22" w:rsidRPr="004408A2" w:rsidRDefault="005F2E22" w:rsidP="005F2E22">
            <w:pPr>
              <w:rPr>
                <w:b/>
                <w:bCs/>
              </w:rPr>
            </w:pPr>
            <w:r w:rsidRPr="004408A2">
              <w:rPr>
                <w:b/>
                <w:bCs/>
              </w:rPr>
              <w:t>Электротехника и эле</w:t>
            </w:r>
            <w:r w:rsidRPr="004408A2">
              <w:rPr>
                <w:b/>
                <w:bCs/>
              </w:rPr>
              <w:t>к</w:t>
            </w:r>
            <w:r w:rsidRPr="004408A2">
              <w:rPr>
                <w:b/>
                <w:bCs/>
              </w:rPr>
              <w:t>троника</w:t>
            </w:r>
          </w:p>
        </w:tc>
        <w:tc>
          <w:tcPr>
            <w:tcW w:w="410" w:type="dxa"/>
            <w:tcBorders>
              <w:left w:val="single" w:sz="12" w:space="0" w:color="auto"/>
            </w:tcBorders>
          </w:tcPr>
          <w:p w:rsidR="005F2E22" w:rsidRPr="00CD7B82" w:rsidRDefault="005F2E22" w:rsidP="005F2E22">
            <w:pPr>
              <w:tabs>
                <w:tab w:val="left" w:pos="6290"/>
              </w:tabs>
              <w:jc w:val="center"/>
              <w:rPr>
                <w:b/>
              </w:rPr>
            </w:pPr>
          </w:p>
        </w:tc>
        <w:tc>
          <w:tcPr>
            <w:tcW w:w="425" w:type="dxa"/>
          </w:tcPr>
          <w:p w:rsidR="005F2E22" w:rsidRPr="00CD7B82" w:rsidRDefault="005F2E22" w:rsidP="005F2E22">
            <w:pPr>
              <w:tabs>
                <w:tab w:val="left" w:pos="6290"/>
              </w:tabs>
              <w:jc w:val="center"/>
              <w:rPr>
                <w:b/>
              </w:rPr>
            </w:pPr>
          </w:p>
        </w:tc>
        <w:tc>
          <w:tcPr>
            <w:tcW w:w="567" w:type="dxa"/>
            <w:tcBorders>
              <w:right w:val="single" w:sz="12" w:space="0" w:color="auto"/>
            </w:tcBorders>
          </w:tcPr>
          <w:p w:rsidR="005F2E22" w:rsidRPr="00CD7B82" w:rsidRDefault="005F2E22" w:rsidP="005F2E22">
            <w:pPr>
              <w:tabs>
                <w:tab w:val="left" w:pos="6290"/>
              </w:tabs>
              <w:jc w:val="center"/>
              <w:rPr>
                <w:b/>
              </w:rPr>
            </w:pPr>
            <w:r w:rsidRPr="00CD7B82">
              <w:rPr>
                <w:b/>
              </w:rPr>
              <w:t>4</w:t>
            </w: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164</w:t>
            </w:r>
          </w:p>
        </w:tc>
        <w:tc>
          <w:tcPr>
            <w:tcW w:w="567" w:type="dxa"/>
            <w:tcBorders>
              <w:left w:val="single" w:sz="12" w:space="0" w:color="auto"/>
              <w:right w:val="single" w:sz="12" w:space="0" w:color="auto"/>
            </w:tcBorders>
          </w:tcPr>
          <w:p w:rsidR="005F2E22" w:rsidRPr="00AD023B" w:rsidRDefault="005F2E22" w:rsidP="005F2E22">
            <w:pPr>
              <w:jc w:val="center"/>
              <w:rPr>
                <w:b/>
              </w:rPr>
            </w:pPr>
            <w:r>
              <w:rPr>
                <w:b/>
              </w:rPr>
              <w:t>9/8</w:t>
            </w: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137</w:t>
            </w:r>
          </w:p>
        </w:tc>
        <w:tc>
          <w:tcPr>
            <w:tcW w:w="567" w:type="dxa"/>
            <w:tcBorders>
              <w:left w:val="single" w:sz="12" w:space="0" w:color="auto"/>
            </w:tcBorders>
          </w:tcPr>
          <w:p w:rsidR="005F2E22" w:rsidRPr="00CD7B82" w:rsidRDefault="005F2E22" w:rsidP="005F2E22">
            <w:pPr>
              <w:tabs>
                <w:tab w:val="left" w:pos="6290"/>
              </w:tabs>
              <w:jc w:val="center"/>
              <w:rPr>
                <w:b/>
              </w:rPr>
            </w:pPr>
            <w:r>
              <w:rPr>
                <w:b/>
              </w:rPr>
              <w:t>10</w:t>
            </w:r>
            <w:r w:rsidRPr="00CD7B82">
              <w:rPr>
                <w:b/>
              </w:rPr>
              <w:t>7</w:t>
            </w:r>
          </w:p>
        </w:tc>
        <w:tc>
          <w:tcPr>
            <w:tcW w:w="709" w:type="dxa"/>
          </w:tcPr>
          <w:p w:rsidR="005F2E22" w:rsidRPr="00CD7B82" w:rsidRDefault="005F2E22" w:rsidP="005F2E22">
            <w:pPr>
              <w:tabs>
                <w:tab w:val="left" w:pos="6290"/>
              </w:tabs>
              <w:jc w:val="center"/>
              <w:rPr>
                <w:b/>
              </w:rPr>
            </w:pPr>
            <w:r w:rsidRPr="00CD7B82">
              <w:rPr>
                <w:b/>
              </w:rPr>
              <w:t>30</w:t>
            </w:r>
          </w:p>
        </w:tc>
        <w:tc>
          <w:tcPr>
            <w:tcW w:w="568" w:type="dxa"/>
          </w:tcPr>
          <w:p w:rsidR="005F2E22" w:rsidRPr="00CD7B82" w:rsidRDefault="005F2E22" w:rsidP="005F2E22">
            <w:pPr>
              <w:tabs>
                <w:tab w:val="left" w:pos="6290"/>
              </w:tabs>
              <w:jc w:val="center"/>
              <w:rPr>
                <w:b/>
              </w:rPr>
            </w:pPr>
          </w:p>
        </w:tc>
        <w:tc>
          <w:tcPr>
            <w:tcW w:w="568" w:type="dxa"/>
          </w:tcPr>
          <w:p w:rsidR="005F2E22" w:rsidRPr="00CD7B82" w:rsidRDefault="005F2E22" w:rsidP="005F2E22">
            <w:pPr>
              <w:tabs>
                <w:tab w:val="left" w:pos="6290"/>
              </w:tabs>
              <w:jc w:val="center"/>
              <w:rPr>
                <w:b/>
              </w:rPr>
            </w:pPr>
          </w:p>
        </w:tc>
        <w:tc>
          <w:tcPr>
            <w:tcW w:w="425" w:type="dxa"/>
          </w:tcPr>
          <w:p w:rsidR="005F2E22" w:rsidRPr="00CD7B82" w:rsidRDefault="005F2E22" w:rsidP="005F2E22">
            <w:pPr>
              <w:tabs>
                <w:tab w:val="left" w:pos="6290"/>
              </w:tabs>
              <w:jc w:val="center"/>
              <w:rPr>
                <w:b/>
              </w:rPr>
            </w:pPr>
            <w:r w:rsidRPr="00CD7B82">
              <w:rPr>
                <w:b/>
              </w:rPr>
              <w:t>2</w:t>
            </w:r>
          </w:p>
        </w:tc>
        <w:tc>
          <w:tcPr>
            <w:tcW w:w="426" w:type="dxa"/>
            <w:tcBorders>
              <w:right w:val="single" w:sz="12" w:space="0" w:color="auto"/>
            </w:tcBorders>
          </w:tcPr>
          <w:p w:rsidR="005F2E22" w:rsidRPr="00CD7B82" w:rsidRDefault="005F2E22" w:rsidP="005F2E22">
            <w:pPr>
              <w:tabs>
                <w:tab w:val="left" w:pos="6290"/>
              </w:tabs>
              <w:jc w:val="center"/>
              <w:rPr>
                <w:b/>
              </w:rPr>
            </w:pPr>
            <w:r w:rsidRPr="00CD7B82">
              <w:rPr>
                <w:b/>
              </w:rPr>
              <w:t>8</w:t>
            </w:r>
          </w:p>
        </w:tc>
        <w:tc>
          <w:tcPr>
            <w:tcW w:w="567" w:type="dxa"/>
            <w:tcBorders>
              <w:left w:val="single" w:sz="12" w:space="0" w:color="auto"/>
            </w:tcBorders>
          </w:tcPr>
          <w:p w:rsidR="005F2E22" w:rsidRPr="00CD7B82" w:rsidRDefault="005F2E22" w:rsidP="005F2E22">
            <w:pPr>
              <w:tabs>
                <w:tab w:val="left" w:pos="6290"/>
              </w:tabs>
              <w:jc w:val="center"/>
              <w:rPr>
                <w:b/>
              </w:rPr>
            </w:pPr>
          </w:p>
        </w:tc>
        <w:tc>
          <w:tcPr>
            <w:tcW w:w="567" w:type="dxa"/>
            <w:tcBorders>
              <w:right w:val="single" w:sz="12" w:space="0" w:color="auto"/>
            </w:tcBorders>
          </w:tcPr>
          <w:p w:rsidR="005F2E22" w:rsidRPr="00CD7B82" w:rsidRDefault="005F2E22" w:rsidP="005F2E22">
            <w:pPr>
              <w:tabs>
                <w:tab w:val="left" w:pos="6290"/>
              </w:tabs>
              <w:jc w:val="center"/>
              <w:rPr>
                <w:b/>
              </w:rPr>
            </w:pPr>
          </w:p>
        </w:tc>
        <w:tc>
          <w:tcPr>
            <w:tcW w:w="567" w:type="dxa"/>
            <w:tcBorders>
              <w:left w:val="single" w:sz="12" w:space="0" w:color="auto"/>
            </w:tcBorders>
          </w:tcPr>
          <w:p w:rsidR="005F2E22" w:rsidRPr="00673184" w:rsidRDefault="005F2E22" w:rsidP="005F2E22">
            <w:pPr>
              <w:tabs>
                <w:tab w:val="left" w:pos="6290"/>
              </w:tabs>
              <w:jc w:val="center"/>
              <w:rPr>
                <w:b/>
                <w:sz w:val="20"/>
                <w:szCs w:val="20"/>
              </w:rPr>
            </w:pPr>
            <w:r w:rsidRPr="00673184">
              <w:rPr>
                <w:b/>
                <w:sz w:val="20"/>
                <w:szCs w:val="20"/>
              </w:rPr>
              <w:t>65/5</w:t>
            </w:r>
          </w:p>
        </w:tc>
        <w:tc>
          <w:tcPr>
            <w:tcW w:w="567" w:type="dxa"/>
            <w:tcBorders>
              <w:right w:val="single" w:sz="12" w:space="0" w:color="auto"/>
            </w:tcBorders>
          </w:tcPr>
          <w:p w:rsidR="005F2E22" w:rsidRPr="00673184" w:rsidRDefault="005F2E22" w:rsidP="005F2E22">
            <w:pPr>
              <w:tabs>
                <w:tab w:val="left" w:pos="6290"/>
              </w:tabs>
              <w:jc w:val="center"/>
              <w:rPr>
                <w:b/>
                <w:sz w:val="20"/>
                <w:szCs w:val="20"/>
              </w:rPr>
            </w:pPr>
            <w:r w:rsidRPr="00673184">
              <w:rPr>
                <w:b/>
                <w:sz w:val="20"/>
                <w:szCs w:val="20"/>
              </w:rPr>
              <w:t>72/4</w:t>
            </w:r>
          </w:p>
        </w:tc>
        <w:tc>
          <w:tcPr>
            <w:tcW w:w="567" w:type="dxa"/>
            <w:tcBorders>
              <w:left w:val="single" w:sz="12" w:space="0" w:color="auto"/>
            </w:tcBorders>
          </w:tcPr>
          <w:p w:rsidR="005F2E22" w:rsidRPr="00797831" w:rsidRDefault="005F2E22" w:rsidP="005F2E22">
            <w:pPr>
              <w:tabs>
                <w:tab w:val="left" w:pos="6290"/>
              </w:tabs>
              <w:jc w:val="center"/>
              <w:rPr>
                <w:b/>
              </w:rPr>
            </w:pPr>
          </w:p>
        </w:tc>
        <w:tc>
          <w:tcPr>
            <w:tcW w:w="567" w:type="dxa"/>
            <w:tcBorders>
              <w:right w:val="single" w:sz="12" w:space="0" w:color="auto"/>
            </w:tcBorders>
          </w:tcPr>
          <w:p w:rsidR="005F2E22" w:rsidRPr="00797831" w:rsidRDefault="005F2E22" w:rsidP="005F2E22">
            <w:pPr>
              <w:tabs>
                <w:tab w:val="left" w:pos="6290"/>
              </w:tabs>
              <w:jc w:val="center"/>
              <w:rPr>
                <w:b/>
              </w:rPr>
            </w:pPr>
          </w:p>
        </w:tc>
        <w:tc>
          <w:tcPr>
            <w:tcW w:w="708" w:type="dxa"/>
            <w:tcBorders>
              <w:left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left w:val="single" w:sz="12" w:space="0" w:color="auto"/>
              <w:right w:val="single" w:sz="12" w:space="0" w:color="auto"/>
            </w:tcBorders>
          </w:tcPr>
          <w:p w:rsidR="005F2E22" w:rsidRPr="00797831" w:rsidRDefault="005F2E22" w:rsidP="005F2E22">
            <w:pPr>
              <w:tabs>
                <w:tab w:val="left" w:pos="6290"/>
              </w:tabs>
              <w:jc w:val="center"/>
              <w:rPr>
                <w:b/>
              </w:rPr>
            </w:pPr>
            <w:r>
              <w:rPr>
                <w:b/>
              </w:rPr>
              <w:t>146</w:t>
            </w:r>
          </w:p>
        </w:tc>
      </w:tr>
      <w:tr w:rsidR="005F2E22" w:rsidTr="005F2E22">
        <w:tblPrEx>
          <w:jc w:val="center"/>
        </w:tblPrEx>
        <w:trPr>
          <w:jc w:val="center"/>
        </w:trPr>
        <w:tc>
          <w:tcPr>
            <w:tcW w:w="849" w:type="dxa"/>
            <w:tcBorders>
              <w:left w:val="single" w:sz="12" w:space="0" w:color="auto"/>
              <w:right w:val="single" w:sz="12" w:space="0" w:color="auto"/>
            </w:tcBorders>
            <w:vAlign w:val="center"/>
          </w:tcPr>
          <w:p w:rsidR="005F2E22" w:rsidRPr="006C0BC9" w:rsidRDefault="005F2E22" w:rsidP="005F2E22">
            <w:pPr>
              <w:tabs>
                <w:tab w:val="left" w:pos="6290"/>
              </w:tabs>
              <w:rPr>
                <w:b/>
                <w:sz w:val="16"/>
                <w:szCs w:val="16"/>
              </w:rPr>
            </w:pPr>
            <w:r w:rsidRPr="006C0BC9">
              <w:rPr>
                <w:b/>
                <w:sz w:val="16"/>
                <w:szCs w:val="16"/>
              </w:rPr>
              <w:t>ОП.04</w:t>
            </w:r>
          </w:p>
        </w:tc>
        <w:tc>
          <w:tcPr>
            <w:tcW w:w="2835" w:type="dxa"/>
            <w:tcBorders>
              <w:left w:val="single" w:sz="12" w:space="0" w:color="auto"/>
              <w:right w:val="single" w:sz="12" w:space="0" w:color="auto"/>
            </w:tcBorders>
          </w:tcPr>
          <w:p w:rsidR="005F2E22" w:rsidRPr="004408A2" w:rsidRDefault="005F2E22" w:rsidP="005F2E22">
            <w:pPr>
              <w:rPr>
                <w:b/>
              </w:rPr>
            </w:pPr>
            <w:r w:rsidRPr="004408A2">
              <w:rPr>
                <w:b/>
              </w:rPr>
              <w:t>Материаловедение</w:t>
            </w:r>
          </w:p>
        </w:tc>
        <w:tc>
          <w:tcPr>
            <w:tcW w:w="410" w:type="dxa"/>
            <w:tcBorders>
              <w:left w:val="single" w:sz="12" w:space="0" w:color="auto"/>
            </w:tcBorders>
          </w:tcPr>
          <w:p w:rsidR="005F2E22" w:rsidRPr="00CD7B82" w:rsidRDefault="005F2E22" w:rsidP="005F2E22">
            <w:pPr>
              <w:tabs>
                <w:tab w:val="left" w:pos="6290"/>
              </w:tabs>
              <w:jc w:val="center"/>
              <w:rPr>
                <w:b/>
              </w:rPr>
            </w:pPr>
          </w:p>
        </w:tc>
        <w:tc>
          <w:tcPr>
            <w:tcW w:w="425" w:type="dxa"/>
          </w:tcPr>
          <w:p w:rsidR="005F2E22" w:rsidRPr="00CD7B82" w:rsidRDefault="005F2E22" w:rsidP="005F2E22">
            <w:pPr>
              <w:tabs>
                <w:tab w:val="left" w:pos="6290"/>
              </w:tabs>
              <w:jc w:val="center"/>
              <w:rPr>
                <w:b/>
              </w:rPr>
            </w:pPr>
          </w:p>
        </w:tc>
        <w:tc>
          <w:tcPr>
            <w:tcW w:w="567" w:type="dxa"/>
            <w:tcBorders>
              <w:right w:val="single" w:sz="12" w:space="0" w:color="auto"/>
            </w:tcBorders>
          </w:tcPr>
          <w:p w:rsidR="005F2E22" w:rsidRPr="00CD7B82" w:rsidRDefault="005F2E22" w:rsidP="005F2E22">
            <w:pPr>
              <w:tabs>
                <w:tab w:val="left" w:pos="6290"/>
              </w:tabs>
              <w:jc w:val="center"/>
              <w:rPr>
                <w:b/>
              </w:rPr>
            </w:pPr>
            <w:r>
              <w:rPr>
                <w:b/>
              </w:rPr>
              <w:t>4</w:t>
            </w: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84</w:t>
            </w:r>
          </w:p>
        </w:tc>
        <w:tc>
          <w:tcPr>
            <w:tcW w:w="567" w:type="dxa"/>
            <w:tcBorders>
              <w:left w:val="single" w:sz="12" w:space="0" w:color="auto"/>
              <w:right w:val="single" w:sz="12" w:space="0" w:color="auto"/>
            </w:tcBorders>
          </w:tcPr>
          <w:p w:rsidR="005F2E22" w:rsidRPr="00AD023B" w:rsidRDefault="005F2E22" w:rsidP="005F2E22">
            <w:pPr>
              <w:jc w:val="center"/>
              <w:rPr>
                <w:b/>
              </w:rPr>
            </w:pPr>
            <w:r>
              <w:rPr>
                <w:b/>
              </w:rPr>
              <w:t>4/8</w:t>
            </w: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62</w:t>
            </w:r>
          </w:p>
        </w:tc>
        <w:tc>
          <w:tcPr>
            <w:tcW w:w="567" w:type="dxa"/>
            <w:tcBorders>
              <w:left w:val="single" w:sz="12" w:space="0" w:color="auto"/>
            </w:tcBorders>
          </w:tcPr>
          <w:p w:rsidR="005F2E22" w:rsidRPr="00CD7B82" w:rsidRDefault="005F2E22" w:rsidP="005F2E22">
            <w:pPr>
              <w:tabs>
                <w:tab w:val="left" w:pos="6290"/>
              </w:tabs>
              <w:jc w:val="center"/>
              <w:rPr>
                <w:b/>
              </w:rPr>
            </w:pPr>
            <w:r>
              <w:rPr>
                <w:b/>
              </w:rPr>
              <w:t>52</w:t>
            </w:r>
          </w:p>
        </w:tc>
        <w:tc>
          <w:tcPr>
            <w:tcW w:w="709" w:type="dxa"/>
          </w:tcPr>
          <w:p w:rsidR="005F2E22" w:rsidRPr="00CD7B82" w:rsidRDefault="005F2E22" w:rsidP="005F2E22">
            <w:pPr>
              <w:tabs>
                <w:tab w:val="left" w:pos="6290"/>
              </w:tabs>
              <w:jc w:val="center"/>
              <w:rPr>
                <w:b/>
              </w:rPr>
            </w:pPr>
            <w:r>
              <w:rPr>
                <w:b/>
              </w:rPr>
              <w:t>10</w:t>
            </w:r>
          </w:p>
        </w:tc>
        <w:tc>
          <w:tcPr>
            <w:tcW w:w="568" w:type="dxa"/>
          </w:tcPr>
          <w:p w:rsidR="005F2E22" w:rsidRPr="00CD7B82" w:rsidRDefault="005F2E22" w:rsidP="005F2E22">
            <w:pPr>
              <w:tabs>
                <w:tab w:val="left" w:pos="6290"/>
              </w:tabs>
              <w:jc w:val="center"/>
              <w:rPr>
                <w:b/>
              </w:rPr>
            </w:pPr>
          </w:p>
        </w:tc>
        <w:tc>
          <w:tcPr>
            <w:tcW w:w="568" w:type="dxa"/>
          </w:tcPr>
          <w:p w:rsidR="005F2E22" w:rsidRPr="00CD7B82" w:rsidRDefault="005F2E22" w:rsidP="005F2E22">
            <w:pPr>
              <w:tabs>
                <w:tab w:val="left" w:pos="6290"/>
              </w:tabs>
              <w:jc w:val="center"/>
              <w:rPr>
                <w:b/>
              </w:rPr>
            </w:pPr>
          </w:p>
        </w:tc>
        <w:tc>
          <w:tcPr>
            <w:tcW w:w="425" w:type="dxa"/>
          </w:tcPr>
          <w:p w:rsidR="005F2E22" w:rsidRPr="00CD7B82" w:rsidRDefault="005F2E22" w:rsidP="005F2E22">
            <w:pPr>
              <w:tabs>
                <w:tab w:val="left" w:pos="6290"/>
              </w:tabs>
              <w:jc w:val="center"/>
              <w:rPr>
                <w:b/>
              </w:rPr>
            </w:pPr>
            <w:r>
              <w:rPr>
                <w:b/>
              </w:rPr>
              <w:t>2</w:t>
            </w:r>
          </w:p>
        </w:tc>
        <w:tc>
          <w:tcPr>
            <w:tcW w:w="426" w:type="dxa"/>
            <w:tcBorders>
              <w:right w:val="single" w:sz="12" w:space="0" w:color="auto"/>
            </w:tcBorders>
          </w:tcPr>
          <w:p w:rsidR="005F2E22" w:rsidRPr="00CD7B82" w:rsidRDefault="005F2E22" w:rsidP="005F2E22">
            <w:pPr>
              <w:tabs>
                <w:tab w:val="left" w:pos="6290"/>
              </w:tabs>
              <w:jc w:val="center"/>
              <w:rPr>
                <w:b/>
              </w:rPr>
            </w:pPr>
            <w:r>
              <w:rPr>
                <w:b/>
              </w:rPr>
              <w:t>8</w:t>
            </w:r>
          </w:p>
        </w:tc>
        <w:tc>
          <w:tcPr>
            <w:tcW w:w="567" w:type="dxa"/>
            <w:tcBorders>
              <w:left w:val="single" w:sz="12" w:space="0" w:color="auto"/>
            </w:tcBorders>
          </w:tcPr>
          <w:p w:rsidR="005F2E22" w:rsidRPr="00CD7B82" w:rsidRDefault="005F2E22" w:rsidP="005F2E22">
            <w:pPr>
              <w:tabs>
                <w:tab w:val="left" w:pos="6290"/>
              </w:tabs>
              <w:jc w:val="center"/>
              <w:rPr>
                <w:b/>
              </w:rPr>
            </w:pPr>
          </w:p>
        </w:tc>
        <w:tc>
          <w:tcPr>
            <w:tcW w:w="567" w:type="dxa"/>
            <w:tcBorders>
              <w:right w:val="single" w:sz="12" w:space="0" w:color="auto"/>
            </w:tcBorders>
          </w:tcPr>
          <w:p w:rsidR="005F2E22" w:rsidRPr="00CD7B82" w:rsidRDefault="005F2E22" w:rsidP="005F2E22">
            <w:pPr>
              <w:tabs>
                <w:tab w:val="left" w:pos="6290"/>
              </w:tabs>
              <w:jc w:val="center"/>
              <w:rPr>
                <w:b/>
              </w:rPr>
            </w:pPr>
          </w:p>
        </w:tc>
        <w:tc>
          <w:tcPr>
            <w:tcW w:w="567" w:type="dxa"/>
            <w:tcBorders>
              <w:left w:val="single" w:sz="12" w:space="0" w:color="auto"/>
            </w:tcBorders>
          </w:tcPr>
          <w:p w:rsidR="005F2E22" w:rsidRPr="00797831" w:rsidRDefault="005F2E22" w:rsidP="005F2E22">
            <w:pPr>
              <w:tabs>
                <w:tab w:val="left" w:pos="6290"/>
              </w:tabs>
              <w:jc w:val="center"/>
              <w:rPr>
                <w:b/>
              </w:rPr>
            </w:pPr>
            <w:r>
              <w:rPr>
                <w:b/>
                <w:sz w:val="20"/>
                <w:szCs w:val="20"/>
              </w:rPr>
              <w:t>26/2</w:t>
            </w:r>
          </w:p>
        </w:tc>
        <w:tc>
          <w:tcPr>
            <w:tcW w:w="567" w:type="dxa"/>
            <w:tcBorders>
              <w:right w:val="single" w:sz="12" w:space="0" w:color="auto"/>
            </w:tcBorders>
          </w:tcPr>
          <w:p w:rsidR="005F2E22" w:rsidRPr="00E85A69" w:rsidRDefault="005F2E22" w:rsidP="005F2E22">
            <w:pPr>
              <w:tabs>
                <w:tab w:val="left" w:pos="6290"/>
              </w:tabs>
              <w:jc w:val="center"/>
              <w:rPr>
                <w:b/>
                <w:sz w:val="20"/>
                <w:szCs w:val="20"/>
              </w:rPr>
            </w:pPr>
            <w:r w:rsidRPr="00E85A69">
              <w:rPr>
                <w:b/>
                <w:sz w:val="20"/>
                <w:szCs w:val="20"/>
              </w:rPr>
              <w:t>36/2</w:t>
            </w:r>
          </w:p>
        </w:tc>
        <w:tc>
          <w:tcPr>
            <w:tcW w:w="567" w:type="dxa"/>
            <w:tcBorders>
              <w:left w:val="single" w:sz="12" w:space="0" w:color="auto"/>
            </w:tcBorders>
          </w:tcPr>
          <w:p w:rsidR="005F2E22" w:rsidRPr="00797831" w:rsidRDefault="005F2E22" w:rsidP="005F2E22">
            <w:pPr>
              <w:tabs>
                <w:tab w:val="left" w:pos="6290"/>
              </w:tabs>
              <w:jc w:val="center"/>
              <w:rPr>
                <w:b/>
              </w:rPr>
            </w:pPr>
          </w:p>
        </w:tc>
        <w:tc>
          <w:tcPr>
            <w:tcW w:w="567" w:type="dxa"/>
            <w:tcBorders>
              <w:right w:val="single" w:sz="12" w:space="0" w:color="auto"/>
            </w:tcBorders>
          </w:tcPr>
          <w:p w:rsidR="005F2E22" w:rsidRPr="00797831" w:rsidRDefault="005F2E22" w:rsidP="005F2E22">
            <w:pPr>
              <w:tabs>
                <w:tab w:val="left" w:pos="6290"/>
              </w:tabs>
              <w:jc w:val="center"/>
              <w:rPr>
                <w:b/>
              </w:rPr>
            </w:pPr>
          </w:p>
        </w:tc>
        <w:tc>
          <w:tcPr>
            <w:tcW w:w="708" w:type="dxa"/>
            <w:tcBorders>
              <w:left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left w:val="single" w:sz="12" w:space="0" w:color="auto"/>
              <w:right w:val="single" w:sz="12" w:space="0" w:color="auto"/>
            </w:tcBorders>
          </w:tcPr>
          <w:p w:rsidR="005F2E22" w:rsidRPr="00797831" w:rsidRDefault="005F2E22" w:rsidP="005F2E22">
            <w:pPr>
              <w:tabs>
                <w:tab w:val="left" w:pos="6290"/>
              </w:tabs>
              <w:jc w:val="center"/>
              <w:rPr>
                <w:b/>
              </w:rPr>
            </w:pPr>
            <w:r>
              <w:rPr>
                <w:b/>
              </w:rPr>
              <w:t>66</w:t>
            </w:r>
          </w:p>
        </w:tc>
      </w:tr>
      <w:tr w:rsidR="005F2E22" w:rsidTr="005F2E22">
        <w:tblPrEx>
          <w:jc w:val="center"/>
        </w:tblPrEx>
        <w:trPr>
          <w:jc w:val="center"/>
        </w:trPr>
        <w:tc>
          <w:tcPr>
            <w:tcW w:w="849" w:type="dxa"/>
            <w:tcBorders>
              <w:left w:val="single" w:sz="12" w:space="0" w:color="auto"/>
              <w:right w:val="single" w:sz="12" w:space="0" w:color="auto"/>
            </w:tcBorders>
            <w:vAlign w:val="center"/>
          </w:tcPr>
          <w:p w:rsidR="005F2E22" w:rsidRPr="006C0BC9" w:rsidRDefault="005F2E22" w:rsidP="005F2E22">
            <w:pPr>
              <w:tabs>
                <w:tab w:val="left" w:pos="6290"/>
              </w:tabs>
              <w:rPr>
                <w:b/>
                <w:sz w:val="16"/>
                <w:szCs w:val="16"/>
              </w:rPr>
            </w:pPr>
            <w:r w:rsidRPr="006C0BC9">
              <w:rPr>
                <w:b/>
                <w:sz w:val="16"/>
                <w:szCs w:val="16"/>
              </w:rPr>
              <w:t>ОП.05</w:t>
            </w:r>
          </w:p>
        </w:tc>
        <w:tc>
          <w:tcPr>
            <w:tcW w:w="2835" w:type="dxa"/>
            <w:tcBorders>
              <w:left w:val="single" w:sz="12" w:space="0" w:color="auto"/>
              <w:right w:val="single" w:sz="12" w:space="0" w:color="auto"/>
            </w:tcBorders>
            <w:vAlign w:val="center"/>
          </w:tcPr>
          <w:p w:rsidR="005F2E22" w:rsidRPr="004408A2" w:rsidRDefault="005F2E22" w:rsidP="005F2E22">
            <w:pPr>
              <w:rPr>
                <w:b/>
              </w:rPr>
            </w:pPr>
            <w:r w:rsidRPr="004408A2">
              <w:rPr>
                <w:b/>
              </w:rPr>
              <w:t>Метрология,  стандарт</w:t>
            </w:r>
            <w:r w:rsidRPr="004408A2">
              <w:rPr>
                <w:b/>
              </w:rPr>
              <w:t>и</w:t>
            </w:r>
            <w:r w:rsidRPr="004408A2">
              <w:rPr>
                <w:b/>
              </w:rPr>
              <w:t>зация и сертификация</w:t>
            </w:r>
          </w:p>
        </w:tc>
        <w:tc>
          <w:tcPr>
            <w:tcW w:w="410" w:type="dxa"/>
            <w:tcBorders>
              <w:left w:val="single" w:sz="12" w:space="0" w:color="auto"/>
            </w:tcBorders>
          </w:tcPr>
          <w:p w:rsidR="005F2E22" w:rsidRPr="00CD7B82" w:rsidRDefault="005F2E22" w:rsidP="005F2E22">
            <w:pPr>
              <w:tabs>
                <w:tab w:val="left" w:pos="6290"/>
              </w:tabs>
              <w:jc w:val="center"/>
              <w:rPr>
                <w:b/>
              </w:rPr>
            </w:pPr>
          </w:p>
        </w:tc>
        <w:tc>
          <w:tcPr>
            <w:tcW w:w="425" w:type="dxa"/>
          </w:tcPr>
          <w:p w:rsidR="005F2E22" w:rsidRPr="00CD7B82" w:rsidRDefault="005F2E22" w:rsidP="005F2E22">
            <w:pPr>
              <w:tabs>
                <w:tab w:val="left" w:pos="6290"/>
              </w:tabs>
              <w:jc w:val="center"/>
              <w:rPr>
                <w:b/>
              </w:rPr>
            </w:pPr>
          </w:p>
        </w:tc>
        <w:tc>
          <w:tcPr>
            <w:tcW w:w="567" w:type="dxa"/>
            <w:tcBorders>
              <w:right w:val="single" w:sz="12" w:space="0" w:color="auto"/>
            </w:tcBorders>
            <w:vAlign w:val="center"/>
          </w:tcPr>
          <w:p w:rsidR="005F2E22" w:rsidRPr="00CD7B82" w:rsidRDefault="005F2E22" w:rsidP="005F2E22">
            <w:pPr>
              <w:tabs>
                <w:tab w:val="left" w:pos="6290"/>
              </w:tabs>
              <w:jc w:val="center"/>
              <w:rPr>
                <w:b/>
              </w:rPr>
            </w:pPr>
            <w:r>
              <w:rPr>
                <w:b/>
              </w:rPr>
              <w:t>5</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78</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4/8</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56</w:t>
            </w:r>
          </w:p>
        </w:tc>
        <w:tc>
          <w:tcPr>
            <w:tcW w:w="567" w:type="dxa"/>
            <w:tcBorders>
              <w:left w:val="single" w:sz="12" w:space="0" w:color="auto"/>
            </w:tcBorders>
            <w:vAlign w:val="center"/>
          </w:tcPr>
          <w:p w:rsidR="005F2E22" w:rsidRPr="00CD7B82" w:rsidRDefault="005F2E22" w:rsidP="005F2E22">
            <w:pPr>
              <w:tabs>
                <w:tab w:val="left" w:pos="6290"/>
              </w:tabs>
              <w:jc w:val="center"/>
              <w:rPr>
                <w:b/>
              </w:rPr>
            </w:pPr>
            <w:r>
              <w:rPr>
                <w:b/>
              </w:rPr>
              <w:t>46</w:t>
            </w:r>
          </w:p>
        </w:tc>
        <w:tc>
          <w:tcPr>
            <w:tcW w:w="709" w:type="dxa"/>
            <w:vAlign w:val="center"/>
          </w:tcPr>
          <w:p w:rsidR="005F2E22" w:rsidRPr="00CD7B82" w:rsidRDefault="005F2E22" w:rsidP="005F2E22">
            <w:pPr>
              <w:tabs>
                <w:tab w:val="left" w:pos="6290"/>
              </w:tabs>
              <w:jc w:val="center"/>
              <w:rPr>
                <w:b/>
              </w:rPr>
            </w:pPr>
            <w:r>
              <w:rPr>
                <w:b/>
              </w:rPr>
              <w:t>10</w:t>
            </w:r>
          </w:p>
        </w:tc>
        <w:tc>
          <w:tcPr>
            <w:tcW w:w="568" w:type="dxa"/>
            <w:vAlign w:val="center"/>
          </w:tcPr>
          <w:p w:rsidR="005F2E22" w:rsidRPr="00CD7B82" w:rsidRDefault="005F2E22" w:rsidP="005F2E22">
            <w:pPr>
              <w:tabs>
                <w:tab w:val="left" w:pos="6290"/>
              </w:tabs>
              <w:jc w:val="center"/>
              <w:rPr>
                <w:b/>
              </w:rPr>
            </w:pPr>
          </w:p>
        </w:tc>
        <w:tc>
          <w:tcPr>
            <w:tcW w:w="568" w:type="dxa"/>
            <w:vAlign w:val="center"/>
          </w:tcPr>
          <w:p w:rsidR="005F2E22" w:rsidRPr="00CD7B82" w:rsidRDefault="005F2E22" w:rsidP="005F2E22">
            <w:pPr>
              <w:tabs>
                <w:tab w:val="left" w:pos="6290"/>
              </w:tabs>
              <w:jc w:val="center"/>
              <w:rPr>
                <w:b/>
              </w:rPr>
            </w:pPr>
          </w:p>
        </w:tc>
        <w:tc>
          <w:tcPr>
            <w:tcW w:w="425" w:type="dxa"/>
            <w:vAlign w:val="center"/>
          </w:tcPr>
          <w:p w:rsidR="005F2E22" w:rsidRPr="00CD7B82" w:rsidRDefault="005F2E22" w:rsidP="005F2E22">
            <w:pPr>
              <w:tabs>
                <w:tab w:val="left" w:pos="6290"/>
              </w:tabs>
              <w:jc w:val="center"/>
              <w:rPr>
                <w:b/>
              </w:rPr>
            </w:pPr>
            <w:r>
              <w:rPr>
                <w:b/>
              </w:rPr>
              <w:t>2</w:t>
            </w:r>
          </w:p>
        </w:tc>
        <w:tc>
          <w:tcPr>
            <w:tcW w:w="426" w:type="dxa"/>
            <w:tcBorders>
              <w:right w:val="single" w:sz="12" w:space="0" w:color="auto"/>
            </w:tcBorders>
            <w:vAlign w:val="center"/>
          </w:tcPr>
          <w:p w:rsidR="005F2E22" w:rsidRPr="00CD7B82" w:rsidRDefault="005F2E22" w:rsidP="005F2E22">
            <w:pPr>
              <w:tabs>
                <w:tab w:val="left" w:pos="6290"/>
              </w:tabs>
              <w:jc w:val="center"/>
              <w:rPr>
                <w:b/>
              </w:rPr>
            </w:pPr>
            <w:r>
              <w:rPr>
                <w:b/>
              </w:rPr>
              <w:t>8</w:t>
            </w:r>
          </w:p>
        </w:tc>
        <w:tc>
          <w:tcPr>
            <w:tcW w:w="567" w:type="dxa"/>
            <w:tcBorders>
              <w:left w:val="single" w:sz="12" w:space="0" w:color="auto"/>
            </w:tcBorders>
            <w:vAlign w:val="center"/>
          </w:tcPr>
          <w:p w:rsidR="005F2E22" w:rsidRPr="00CD7B82" w:rsidRDefault="005F2E22" w:rsidP="005F2E22">
            <w:pPr>
              <w:tabs>
                <w:tab w:val="left" w:pos="6290"/>
              </w:tabs>
              <w:jc w:val="center"/>
              <w:rPr>
                <w:b/>
              </w:rPr>
            </w:pPr>
          </w:p>
        </w:tc>
        <w:tc>
          <w:tcPr>
            <w:tcW w:w="567" w:type="dxa"/>
            <w:tcBorders>
              <w:right w:val="single" w:sz="12" w:space="0" w:color="auto"/>
            </w:tcBorders>
            <w:vAlign w:val="center"/>
          </w:tcPr>
          <w:p w:rsidR="005F2E22" w:rsidRPr="00CD7B82" w:rsidRDefault="005F2E22" w:rsidP="005F2E22">
            <w:pPr>
              <w:tabs>
                <w:tab w:val="left" w:pos="6290"/>
              </w:tabs>
              <w:jc w:val="center"/>
              <w:rPr>
                <w:b/>
              </w:rPr>
            </w:pPr>
          </w:p>
        </w:tc>
        <w:tc>
          <w:tcPr>
            <w:tcW w:w="567" w:type="dxa"/>
            <w:tcBorders>
              <w:left w:val="single" w:sz="12" w:space="0" w:color="auto"/>
            </w:tcBorders>
            <w:vAlign w:val="center"/>
          </w:tcPr>
          <w:p w:rsidR="005F2E22" w:rsidRPr="00797831" w:rsidRDefault="005F2E22" w:rsidP="005F2E22">
            <w:pPr>
              <w:tabs>
                <w:tab w:val="left" w:pos="6290"/>
              </w:tabs>
              <w:jc w:val="center"/>
              <w:rPr>
                <w:b/>
              </w:rPr>
            </w:pPr>
          </w:p>
        </w:tc>
        <w:tc>
          <w:tcPr>
            <w:tcW w:w="567" w:type="dxa"/>
            <w:tcBorders>
              <w:right w:val="single" w:sz="12" w:space="0" w:color="auto"/>
            </w:tcBorders>
            <w:vAlign w:val="center"/>
          </w:tcPr>
          <w:p w:rsidR="005F2E22" w:rsidRPr="00797831" w:rsidRDefault="005F2E22" w:rsidP="005F2E22">
            <w:pPr>
              <w:tabs>
                <w:tab w:val="left" w:pos="6290"/>
              </w:tabs>
              <w:jc w:val="center"/>
              <w:rPr>
                <w:b/>
              </w:rPr>
            </w:pPr>
          </w:p>
        </w:tc>
        <w:tc>
          <w:tcPr>
            <w:tcW w:w="567" w:type="dxa"/>
            <w:tcBorders>
              <w:left w:val="single" w:sz="12" w:space="0" w:color="auto"/>
            </w:tcBorders>
            <w:vAlign w:val="center"/>
          </w:tcPr>
          <w:p w:rsidR="005F2E22" w:rsidRPr="00673184" w:rsidRDefault="005F2E22" w:rsidP="005F2E22">
            <w:pPr>
              <w:tabs>
                <w:tab w:val="left" w:pos="6290"/>
              </w:tabs>
              <w:jc w:val="center"/>
              <w:rPr>
                <w:b/>
                <w:sz w:val="20"/>
                <w:szCs w:val="20"/>
              </w:rPr>
            </w:pPr>
            <w:r w:rsidRPr="00673184">
              <w:rPr>
                <w:b/>
                <w:sz w:val="20"/>
                <w:szCs w:val="20"/>
              </w:rPr>
              <w:t>56/4</w:t>
            </w:r>
          </w:p>
        </w:tc>
        <w:tc>
          <w:tcPr>
            <w:tcW w:w="567" w:type="dxa"/>
            <w:tcBorders>
              <w:right w:val="single" w:sz="12" w:space="0" w:color="auto"/>
            </w:tcBorders>
          </w:tcPr>
          <w:p w:rsidR="005F2E22" w:rsidRPr="00797831" w:rsidRDefault="005F2E22" w:rsidP="005F2E22">
            <w:pPr>
              <w:tabs>
                <w:tab w:val="left" w:pos="6290"/>
              </w:tabs>
              <w:jc w:val="center"/>
              <w:rPr>
                <w:b/>
              </w:rPr>
            </w:pPr>
          </w:p>
        </w:tc>
        <w:tc>
          <w:tcPr>
            <w:tcW w:w="708" w:type="dxa"/>
            <w:tcBorders>
              <w:left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797831" w:rsidRDefault="005F2E22" w:rsidP="005F2E22">
            <w:pPr>
              <w:tabs>
                <w:tab w:val="left" w:pos="6290"/>
              </w:tabs>
              <w:jc w:val="center"/>
              <w:rPr>
                <w:b/>
              </w:rPr>
            </w:pPr>
            <w:r>
              <w:rPr>
                <w:b/>
              </w:rPr>
              <w:t>60</w:t>
            </w:r>
          </w:p>
        </w:tc>
      </w:tr>
      <w:tr w:rsidR="005F2E22" w:rsidTr="005F2E22">
        <w:tblPrEx>
          <w:jc w:val="center"/>
        </w:tblPrEx>
        <w:trPr>
          <w:jc w:val="center"/>
        </w:trPr>
        <w:tc>
          <w:tcPr>
            <w:tcW w:w="849" w:type="dxa"/>
            <w:tcBorders>
              <w:left w:val="single" w:sz="12" w:space="0" w:color="auto"/>
              <w:right w:val="single" w:sz="12" w:space="0" w:color="auto"/>
            </w:tcBorders>
            <w:vAlign w:val="center"/>
          </w:tcPr>
          <w:p w:rsidR="005F2E22" w:rsidRPr="006C0BC9" w:rsidRDefault="005F2E22" w:rsidP="005F2E22">
            <w:pPr>
              <w:tabs>
                <w:tab w:val="left" w:pos="6290"/>
              </w:tabs>
              <w:rPr>
                <w:b/>
                <w:sz w:val="16"/>
                <w:szCs w:val="16"/>
              </w:rPr>
            </w:pPr>
            <w:r>
              <w:rPr>
                <w:b/>
                <w:sz w:val="16"/>
                <w:szCs w:val="16"/>
              </w:rPr>
              <w:t>ОП.06</w:t>
            </w:r>
          </w:p>
        </w:tc>
        <w:tc>
          <w:tcPr>
            <w:tcW w:w="2835" w:type="dxa"/>
            <w:tcBorders>
              <w:left w:val="single" w:sz="12" w:space="0" w:color="auto"/>
              <w:right w:val="single" w:sz="12" w:space="0" w:color="auto"/>
            </w:tcBorders>
            <w:vAlign w:val="center"/>
          </w:tcPr>
          <w:p w:rsidR="005F2E22" w:rsidRPr="006C0BC9" w:rsidRDefault="005F2E22" w:rsidP="005F2E22">
            <w:pPr>
              <w:rPr>
                <w:b/>
                <w:sz w:val="16"/>
                <w:szCs w:val="16"/>
              </w:rPr>
            </w:pPr>
            <w:r w:rsidRPr="006C0BC9">
              <w:rPr>
                <w:b/>
              </w:rPr>
              <w:t>Информационные техн</w:t>
            </w:r>
            <w:r w:rsidRPr="006C0BC9">
              <w:rPr>
                <w:b/>
              </w:rPr>
              <w:t>о</w:t>
            </w:r>
            <w:r w:rsidRPr="006C0BC9">
              <w:rPr>
                <w:b/>
              </w:rPr>
              <w:t>логии в профессиональной деятельности</w:t>
            </w:r>
          </w:p>
        </w:tc>
        <w:tc>
          <w:tcPr>
            <w:tcW w:w="410" w:type="dxa"/>
            <w:tcBorders>
              <w:left w:val="single" w:sz="12" w:space="0" w:color="auto"/>
            </w:tcBorders>
          </w:tcPr>
          <w:p w:rsidR="005F2E22" w:rsidRPr="00CD7B82" w:rsidRDefault="005F2E22" w:rsidP="005F2E22">
            <w:pPr>
              <w:tabs>
                <w:tab w:val="left" w:pos="6290"/>
              </w:tabs>
              <w:jc w:val="center"/>
              <w:rPr>
                <w:b/>
              </w:rPr>
            </w:pPr>
          </w:p>
        </w:tc>
        <w:tc>
          <w:tcPr>
            <w:tcW w:w="425" w:type="dxa"/>
          </w:tcPr>
          <w:p w:rsidR="005F2E22" w:rsidRPr="00CD7B82" w:rsidRDefault="005F2E22" w:rsidP="005F2E22">
            <w:pPr>
              <w:tabs>
                <w:tab w:val="left" w:pos="6290"/>
              </w:tabs>
              <w:jc w:val="center"/>
              <w:rPr>
                <w:b/>
              </w:rPr>
            </w:pPr>
          </w:p>
        </w:tc>
        <w:tc>
          <w:tcPr>
            <w:tcW w:w="567" w:type="dxa"/>
            <w:tcBorders>
              <w:right w:val="single" w:sz="12" w:space="0" w:color="auto"/>
            </w:tcBorders>
            <w:vAlign w:val="center"/>
          </w:tcPr>
          <w:p w:rsidR="005F2E22" w:rsidRPr="00CD7B82" w:rsidRDefault="005F2E22" w:rsidP="005F2E22">
            <w:pPr>
              <w:tabs>
                <w:tab w:val="left" w:pos="6290"/>
              </w:tabs>
              <w:jc w:val="center"/>
              <w:rPr>
                <w:b/>
              </w:rPr>
            </w:pPr>
            <w:r>
              <w:rPr>
                <w:b/>
              </w:rPr>
              <w:t>5</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63</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3/8</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42</w:t>
            </w:r>
          </w:p>
        </w:tc>
        <w:tc>
          <w:tcPr>
            <w:tcW w:w="567" w:type="dxa"/>
            <w:tcBorders>
              <w:left w:val="single" w:sz="12" w:space="0" w:color="auto"/>
            </w:tcBorders>
            <w:vAlign w:val="center"/>
          </w:tcPr>
          <w:p w:rsidR="005F2E22" w:rsidRPr="00CD7B82" w:rsidRDefault="005F2E22" w:rsidP="005F2E22">
            <w:pPr>
              <w:tabs>
                <w:tab w:val="left" w:pos="6290"/>
              </w:tabs>
              <w:jc w:val="center"/>
              <w:rPr>
                <w:b/>
              </w:rPr>
            </w:pPr>
            <w:r>
              <w:rPr>
                <w:b/>
              </w:rPr>
              <w:t>22</w:t>
            </w:r>
          </w:p>
        </w:tc>
        <w:tc>
          <w:tcPr>
            <w:tcW w:w="709" w:type="dxa"/>
            <w:vAlign w:val="center"/>
          </w:tcPr>
          <w:p w:rsidR="005F2E22" w:rsidRPr="00CD7B82" w:rsidRDefault="005F2E22" w:rsidP="005F2E22">
            <w:pPr>
              <w:tabs>
                <w:tab w:val="left" w:pos="6290"/>
              </w:tabs>
              <w:jc w:val="center"/>
              <w:rPr>
                <w:b/>
              </w:rPr>
            </w:pPr>
            <w:r>
              <w:rPr>
                <w:b/>
              </w:rPr>
              <w:t>20</w:t>
            </w:r>
          </w:p>
        </w:tc>
        <w:tc>
          <w:tcPr>
            <w:tcW w:w="568" w:type="dxa"/>
            <w:vAlign w:val="center"/>
          </w:tcPr>
          <w:p w:rsidR="005F2E22" w:rsidRPr="00CD7B82" w:rsidRDefault="005F2E22" w:rsidP="005F2E22">
            <w:pPr>
              <w:tabs>
                <w:tab w:val="left" w:pos="6290"/>
              </w:tabs>
              <w:jc w:val="center"/>
              <w:rPr>
                <w:b/>
              </w:rPr>
            </w:pPr>
          </w:p>
        </w:tc>
        <w:tc>
          <w:tcPr>
            <w:tcW w:w="568" w:type="dxa"/>
            <w:vAlign w:val="center"/>
          </w:tcPr>
          <w:p w:rsidR="005F2E22" w:rsidRPr="00CD7B82" w:rsidRDefault="005F2E22" w:rsidP="005F2E22">
            <w:pPr>
              <w:tabs>
                <w:tab w:val="left" w:pos="6290"/>
              </w:tabs>
              <w:jc w:val="center"/>
              <w:rPr>
                <w:b/>
              </w:rPr>
            </w:pPr>
          </w:p>
        </w:tc>
        <w:tc>
          <w:tcPr>
            <w:tcW w:w="425" w:type="dxa"/>
            <w:vAlign w:val="center"/>
          </w:tcPr>
          <w:p w:rsidR="005F2E22" w:rsidRPr="00CD7B82" w:rsidRDefault="005F2E22" w:rsidP="005F2E22">
            <w:pPr>
              <w:tabs>
                <w:tab w:val="left" w:pos="6290"/>
              </w:tabs>
              <w:jc w:val="center"/>
              <w:rPr>
                <w:b/>
              </w:rPr>
            </w:pPr>
            <w:r>
              <w:rPr>
                <w:b/>
              </w:rPr>
              <w:t>2</w:t>
            </w:r>
          </w:p>
        </w:tc>
        <w:tc>
          <w:tcPr>
            <w:tcW w:w="426" w:type="dxa"/>
            <w:tcBorders>
              <w:right w:val="single" w:sz="12" w:space="0" w:color="auto"/>
            </w:tcBorders>
            <w:vAlign w:val="center"/>
          </w:tcPr>
          <w:p w:rsidR="005F2E22" w:rsidRPr="00CD7B82" w:rsidRDefault="005F2E22" w:rsidP="005F2E22">
            <w:pPr>
              <w:tabs>
                <w:tab w:val="left" w:pos="6290"/>
              </w:tabs>
              <w:jc w:val="center"/>
              <w:rPr>
                <w:b/>
              </w:rPr>
            </w:pPr>
            <w:r>
              <w:rPr>
                <w:b/>
              </w:rPr>
              <w:t>8</w:t>
            </w:r>
          </w:p>
        </w:tc>
        <w:tc>
          <w:tcPr>
            <w:tcW w:w="567" w:type="dxa"/>
            <w:tcBorders>
              <w:left w:val="single" w:sz="12" w:space="0" w:color="auto"/>
            </w:tcBorders>
            <w:vAlign w:val="center"/>
          </w:tcPr>
          <w:p w:rsidR="005F2E22" w:rsidRPr="00CD7B82" w:rsidRDefault="005F2E22" w:rsidP="005F2E22">
            <w:pPr>
              <w:tabs>
                <w:tab w:val="left" w:pos="6290"/>
              </w:tabs>
              <w:jc w:val="center"/>
              <w:rPr>
                <w:b/>
              </w:rPr>
            </w:pPr>
          </w:p>
        </w:tc>
        <w:tc>
          <w:tcPr>
            <w:tcW w:w="567" w:type="dxa"/>
            <w:tcBorders>
              <w:right w:val="single" w:sz="12" w:space="0" w:color="auto"/>
            </w:tcBorders>
            <w:vAlign w:val="center"/>
          </w:tcPr>
          <w:p w:rsidR="005F2E22" w:rsidRPr="00CD7B82" w:rsidRDefault="005F2E22" w:rsidP="005F2E22">
            <w:pPr>
              <w:tabs>
                <w:tab w:val="left" w:pos="6290"/>
              </w:tabs>
              <w:jc w:val="center"/>
              <w:rPr>
                <w:b/>
              </w:rPr>
            </w:pPr>
          </w:p>
        </w:tc>
        <w:tc>
          <w:tcPr>
            <w:tcW w:w="567" w:type="dxa"/>
            <w:tcBorders>
              <w:left w:val="single" w:sz="12" w:space="0" w:color="auto"/>
            </w:tcBorders>
            <w:vAlign w:val="center"/>
          </w:tcPr>
          <w:p w:rsidR="005F2E22" w:rsidRPr="00797831" w:rsidRDefault="005F2E22" w:rsidP="005F2E22">
            <w:pPr>
              <w:tabs>
                <w:tab w:val="left" w:pos="6290"/>
              </w:tabs>
              <w:jc w:val="center"/>
              <w:rPr>
                <w:b/>
              </w:rPr>
            </w:pPr>
          </w:p>
        </w:tc>
        <w:tc>
          <w:tcPr>
            <w:tcW w:w="567" w:type="dxa"/>
            <w:tcBorders>
              <w:right w:val="single" w:sz="12" w:space="0" w:color="auto"/>
            </w:tcBorders>
            <w:vAlign w:val="center"/>
          </w:tcPr>
          <w:p w:rsidR="005F2E22" w:rsidRPr="00797831" w:rsidRDefault="005F2E22" w:rsidP="005F2E22">
            <w:pPr>
              <w:tabs>
                <w:tab w:val="left" w:pos="6290"/>
              </w:tabs>
              <w:jc w:val="center"/>
              <w:rPr>
                <w:b/>
              </w:rPr>
            </w:pPr>
          </w:p>
        </w:tc>
        <w:tc>
          <w:tcPr>
            <w:tcW w:w="567" w:type="dxa"/>
            <w:tcBorders>
              <w:left w:val="single" w:sz="12" w:space="0" w:color="auto"/>
            </w:tcBorders>
            <w:vAlign w:val="center"/>
          </w:tcPr>
          <w:p w:rsidR="005F2E22" w:rsidRPr="00673184" w:rsidRDefault="005F2E22" w:rsidP="005F2E22">
            <w:pPr>
              <w:tabs>
                <w:tab w:val="left" w:pos="6290"/>
              </w:tabs>
              <w:jc w:val="center"/>
              <w:rPr>
                <w:b/>
                <w:sz w:val="20"/>
                <w:szCs w:val="20"/>
              </w:rPr>
            </w:pPr>
            <w:r w:rsidRPr="00673184">
              <w:rPr>
                <w:b/>
                <w:sz w:val="20"/>
                <w:szCs w:val="20"/>
              </w:rPr>
              <w:t>42/3</w:t>
            </w:r>
          </w:p>
        </w:tc>
        <w:tc>
          <w:tcPr>
            <w:tcW w:w="567" w:type="dxa"/>
            <w:tcBorders>
              <w:right w:val="single" w:sz="12" w:space="0" w:color="auto"/>
            </w:tcBorders>
          </w:tcPr>
          <w:p w:rsidR="005F2E22" w:rsidRPr="00797831" w:rsidRDefault="005F2E22" w:rsidP="005F2E22">
            <w:pPr>
              <w:tabs>
                <w:tab w:val="left" w:pos="6290"/>
              </w:tabs>
              <w:jc w:val="center"/>
              <w:rPr>
                <w:b/>
              </w:rPr>
            </w:pPr>
          </w:p>
        </w:tc>
        <w:tc>
          <w:tcPr>
            <w:tcW w:w="708" w:type="dxa"/>
            <w:tcBorders>
              <w:left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797831" w:rsidRDefault="005F2E22" w:rsidP="005F2E22">
            <w:pPr>
              <w:tabs>
                <w:tab w:val="left" w:pos="6290"/>
              </w:tabs>
              <w:jc w:val="center"/>
              <w:rPr>
                <w:b/>
              </w:rPr>
            </w:pPr>
            <w:r>
              <w:rPr>
                <w:b/>
              </w:rPr>
              <w:t>45</w:t>
            </w:r>
          </w:p>
        </w:tc>
      </w:tr>
      <w:tr w:rsidR="005F2E22" w:rsidTr="005F2E22">
        <w:tblPrEx>
          <w:jc w:val="center"/>
        </w:tblPrEx>
        <w:trPr>
          <w:jc w:val="center"/>
        </w:trPr>
        <w:tc>
          <w:tcPr>
            <w:tcW w:w="849" w:type="dxa"/>
            <w:tcBorders>
              <w:left w:val="single" w:sz="12" w:space="0" w:color="auto"/>
              <w:right w:val="single" w:sz="12" w:space="0" w:color="auto"/>
            </w:tcBorders>
            <w:vAlign w:val="center"/>
          </w:tcPr>
          <w:p w:rsidR="005F2E22" w:rsidRPr="006C0BC9" w:rsidRDefault="005F2E22" w:rsidP="005F2E22">
            <w:pPr>
              <w:tabs>
                <w:tab w:val="left" w:pos="6290"/>
              </w:tabs>
              <w:rPr>
                <w:b/>
                <w:sz w:val="16"/>
                <w:szCs w:val="16"/>
              </w:rPr>
            </w:pPr>
            <w:r>
              <w:rPr>
                <w:b/>
                <w:sz w:val="16"/>
                <w:szCs w:val="16"/>
              </w:rPr>
              <w:t>ОП.07</w:t>
            </w:r>
          </w:p>
        </w:tc>
        <w:tc>
          <w:tcPr>
            <w:tcW w:w="2835" w:type="dxa"/>
            <w:tcBorders>
              <w:left w:val="single" w:sz="12" w:space="0" w:color="auto"/>
              <w:right w:val="single" w:sz="12" w:space="0" w:color="auto"/>
            </w:tcBorders>
            <w:vAlign w:val="center"/>
          </w:tcPr>
          <w:p w:rsidR="005F2E22" w:rsidRPr="004408A2" w:rsidRDefault="005F2E22" w:rsidP="005F2E22">
            <w:pPr>
              <w:rPr>
                <w:b/>
                <w:bCs/>
              </w:rPr>
            </w:pPr>
            <w:r w:rsidRPr="004408A2">
              <w:rPr>
                <w:b/>
                <w:bCs/>
              </w:rPr>
              <w:t>Правовое обеспечение профессиональной де</w:t>
            </w:r>
            <w:r w:rsidRPr="004408A2">
              <w:rPr>
                <w:b/>
                <w:bCs/>
              </w:rPr>
              <w:t>я</w:t>
            </w:r>
            <w:r w:rsidRPr="004408A2">
              <w:rPr>
                <w:b/>
                <w:bCs/>
              </w:rPr>
              <w:t>тельности</w:t>
            </w:r>
          </w:p>
        </w:tc>
        <w:tc>
          <w:tcPr>
            <w:tcW w:w="410" w:type="dxa"/>
            <w:tcBorders>
              <w:left w:val="single" w:sz="12" w:space="0" w:color="auto"/>
            </w:tcBorders>
          </w:tcPr>
          <w:p w:rsidR="005F2E22" w:rsidRPr="00CD7B82" w:rsidRDefault="005F2E22" w:rsidP="005F2E22">
            <w:pPr>
              <w:tabs>
                <w:tab w:val="left" w:pos="6290"/>
              </w:tabs>
              <w:jc w:val="center"/>
              <w:rPr>
                <w:b/>
              </w:rPr>
            </w:pPr>
          </w:p>
        </w:tc>
        <w:tc>
          <w:tcPr>
            <w:tcW w:w="425" w:type="dxa"/>
            <w:vAlign w:val="center"/>
          </w:tcPr>
          <w:p w:rsidR="005F2E22" w:rsidRPr="00CD7B82" w:rsidRDefault="005F2E22" w:rsidP="005F2E22">
            <w:pPr>
              <w:tabs>
                <w:tab w:val="left" w:pos="6290"/>
              </w:tabs>
              <w:jc w:val="center"/>
              <w:rPr>
                <w:b/>
              </w:rPr>
            </w:pPr>
            <w:r>
              <w:rPr>
                <w:b/>
              </w:rPr>
              <w:t>7</w:t>
            </w:r>
          </w:p>
        </w:tc>
        <w:tc>
          <w:tcPr>
            <w:tcW w:w="567" w:type="dxa"/>
            <w:tcBorders>
              <w:right w:val="single" w:sz="12" w:space="0" w:color="auto"/>
            </w:tcBorders>
            <w:vAlign w:val="center"/>
          </w:tcPr>
          <w:p w:rsidR="005F2E22" w:rsidRPr="00CD7B82"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63</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3</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60</w:t>
            </w:r>
          </w:p>
        </w:tc>
        <w:tc>
          <w:tcPr>
            <w:tcW w:w="567" w:type="dxa"/>
            <w:tcBorders>
              <w:left w:val="single" w:sz="12" w:space="0" w:color="auto"/>
            </w:tcBorders>
            <w:vAlign w:val="center"/>
          </w:tcPr>
          <w:p w:rsidR="005F2E22" w:rsidRPr="00CD7B82" w:rsidRDefault="005F2E22" w:rsidP="005F2E22">
            <w:pPr>
              <w:tabs>
                <w:tab w:val="left" w:pos="6290"/>
              </w:tabs>
              <w:jc w:val="center"/>
              <w:rPr>
                <w:b/>
              </w:rPr>
            </w:pPr>
            <w:r>
              <w:rPr>
                <w:b/>
              </w:rPr>
              <w:t>48</w:t>
            </w:r>
          </w:p>
        </w:tc>
        <w:tc>
          <w:tcPr>
            <w:tcW w:w="709" w:type="dxa"/>
            <w:vAlign w:val="center"/>
          </w:tcPr>
          <w:p w:rsidR="005F2E22" w:rsidRPr="00CD7B82" w:rsidRDefault="005F2E22" w:rsidP="005F2E22">
            <w:pPr>
              <w:tabs>
                <w:tab w:val="left" w:pos="6290"/>
              </w:tabs>
              <w:jc w:val="center"/>
              <w:rPr>
                <w:b/>
              </w:rPr>
            </w:pPr>
            <w:r>
              <w:rPr>
                <w:b/>
              </w:rPr>
              <w:t>12</w:t>
            </w:r>
          </w:p>
        </w:tc>
        <w:tc>
          <w:tcPr>
            <w:tcW w:w="568" w:type="dxa"/>
            <w:vAlign w:val="center"/>
          </w:tcPr>
          <w:p w:rsidR="005F2E22" w:rsidRPr="00CD7B82" w:rsidRDefault="005F2E22" w:rsidP="005F2E22">
            <w:pPr>
              <w:tabs>
                <w:tab w:val="left" w:pos="6290"/>
              </w:tabs>
              <w:jc w:val="center"/>
              <w:rPr>
                <w:b/>
              </w:rPr>
            </w:pPr>
          </w:p>
        </w:tc>
        <w:tc>
          <w:tcPr>
            <w:tcW w:w="568" w:type="dxa"/>
            <w:vAlign w:val="center"/>
          </w:tcPr>
          <w:p w:rsidR="005F2E22" w:rsidRPr="00CD7B82" w:rsidRDefault="005F2E22" w:rsidP="005F2E22">
            <w:pPr>
              <w:tabs>
                <w:tab w:val="left" w:pos="6290"/>
              </w:tabs>
              <w:jc w:val="center"/>
              <w:rPr>
                <w:b/>
              </w:rPr>
            </w:pPr>
          </w:p>
        </w:tc>
        <w:tc>
          <w:tcPr>
            <w:tcW w:w="425" w:type="dxa"/>
            <w:vAlign w:val="center"/>
          </w:tcPr>
          <w:p w:rsidR="005F2E22" w:rsidRPr="00CD7B82" w:rsidRDefault="005F2E22" w:rsidP="005F2E22">
            <w:pPr>
              <w:tabs>
                <w:tab w:val="left" w:pos="6290"/>
              </w:tabs>
              <w:jc w:val="center"/>
              <w:rPr>
                <w:b/>
              </w:rPr>
            </w:pPr>
          </w:p>
        </w:tc>
        <w:tc>
          <w:tcPr>
            <w:tcW w:w="426" w:type="dxa"/>
            <w:tcBorders>
              <w:right w:val="single" w:sz="12" w:space="0" w:color="auto"/>
            </w:tcBorders>
            <w:vAlign w:val="center"/>
          </w:tcPr>
          <w:p w:rsidR="005F2E22" w:rsidRPr="00CD7B82" w:rsidRDefault="005F2E22" w:rsidP="005F2E22">
            <w:pPr>
              <w:tabs>
                <w:tab w:val="left" w:pos="6290"/>
              </w:tabs>
              <w:jc w:val="center"/>
              <w:rPr>
                <w:b/>
              </w:rPr>
            </w:pPr>
          </w:p>
        </w:tc>
        <w:tc>
          <w:tcPr>
            <w:tcW w:w="567" w:type="dxa"/>
            <w:tcBorders>
              <w:left w:val="single" w:sz="12" w:space="0" w:color="auto"/>
            </w:tcBorders>
            <w:vAlign w:val="center"/>
          </w:tcPr>
          <w:p w:rsidR="005F2E22" w:rsidRPr="00CD7B82" w:rsidRDefault="005F2E22" w:rsidP="005F2E22">
            <w:pPr>
              <w:tabs>
                <w:tab w:val="left" w:pos="6290"/>
              </w:tabs>
              <w:jc w:val="center"/>
              <w:rPr>
                <w:b/>
              </w:rPr>
            </w:pPr>
          </w:p>
        </w:tc>
        <w:tc>
          <w:tcPr>
            <w:tcW w:w="567" w:type="dxa"/>
            <w:tcBorders>
              <w:right w:val="single" w:sz="12" w:space="0" w:color="auto"/>
            </w:tcBorders>
            <w:vAlign w:val="center"/>
          </w:tcPr>
          <w:p w:rsidR="005F2E22" w:rsidRPr="00CD7B82" w:rsidRDefault="005F2E22" w:rsidP="005F2E22">
            <w:pPr>
              <w:tabs>
                <w:tab w:val="left" w:pos="6290"/>
              </w:tabs>
              <w:jc w:val="center"/>
              <w:rPr>
                <w:b/>
              </w:rPr>
            </w:pPr>
          </w:p>
        </w:tc>
        <w:tc>
          <w:tcPr>
            <w:tcW w:w="567" w:type="dxa"/>
            <w:tcBorders>
              <w:left w:val="single" w:sz="12" w:space="0" w:color="auto"/>
            </w:tcBorders>
            <w:vAlign w:val="center"/>
          </w:tcPr>
          <w:p w:rsidR="005F2E22" w:rsidRPr="00797831" w:rsidRDefault="005F2E22" w:rsidP="005F2E22">
            <w:pPr>
              <w:tabs>
                <w:tab w:val="left" w:pos="6290"/>
              </w:tabs>
              <w:jc w:val="center"/>
              <w:rPr>
                <w:b/>
              </w:rPr>
            </w:pPr>
          </w:p>
        </w:tc>
        <w:tc>
          <w:tcPr>
            <w:tcW w:w="567" w:type="dxa"/>
            <w:tcBorders>
              <w:right w:val="single" w:sz="12" w:space="0" w:color="auto"/>
            </w:tcBorders>
            <w:vAlign w:val="center"/>
          </w:tcPr>
          <w:p w:rsidR="005F2E22" w:rsidRPr="00797831" w:rsidRDefault="005F2E22" w:rsidP="005F2E22">
            <w:pPr>
              <w:tabs>
                <w:tab w:val="left" w:pos="6290"/>
              </w:tabs>
              <w:jc w:val="center"/>
              <w:rPr>
                <w:b/>
              </w:rPr>
            </w:pPr>
          </w:p>
        </w:tc>
        <w:tc>
          <w:tcPr>
            <w:tcW w:w="567" w:type="dxa"/>
            <w:tcBorders>
              <w:left w:val="single" w:sz="12" w:space="0" w:color="auto"/>
            </w:tcBorders>
            <w:vAlign w:val="center"/>
          </w:tcPr>
          <w:p w:rsidR="005F2E22" w:rsidRPr="00797831" w:rsidRDefault="005F2E22" w:rsidP="005F2E22">
            <w:pPr>
              <w:tabs>
                <w:tab w:val="left" w:pos="6290"/>
              </w:tabs>
              <w:jc w:val="center"/>
              <w:rPr>
                <w:b/>
              </w:rPr>
            </w:pPr>
          </w:p>
        </w:tc>
        <w:tc>
          <w:tcPr>
            <w:tcW w:w="567" w:type="dxa"/>
            <w:tcBorders>
              <w:right w:val="single" w:sz="12" w:space="0" w:color="auto"/>
            </w:tcBorders>
            <w:vAlign w:val="center"/>
          </w:tcPr>
          <w:p w:rsidR="005F2E22" w:rsidRPr="00797831" w:rsidRDefault="005F2E22" w:rsidP="005F2E22">
            <w:pPr>
              <w:tabs>
                <w:tab w:val="left" w:pos="6290"/>
              </w:tabs>
              <w:jc w:val="center"/>
              <w:rPr>
                <w:b/>
              </w:rPr>
            </w:pPr>
          </w:p>
        </w:tc>
        <w:tc>
          <w:tcPr>
            <w:tcW w:w="708" w:type="dxa"/>
            <w:tcBorders>
              <w:left w:val="single" w:sz="12" w:space="0" w:color="auto"/>
              <w:right w:val="single" w:sz="12" w:space="0" w:color="auto"/>
            </w:tcBorders>
            <w:vAlign w:val="center"/>
          </w:tcPr>
          <w:p w:rsidR="005F2E22" w:rsidRPr="00797831" w:rsidRDefault="005F2E22" w:rsidP="005F2E22">
            <w:pPr>
              <w:tabs>
                <w:tab w:val="left" w:pos="6290"/>
              </w:tabs>
              <w:jc w:val="center"/>
              <w:rPr>
                <w:b/>
              </w:rPr>
            </w:pPr>
            <w:r>
              <w:rPr>
                <w:b/>
              </w:rPr>
              <w:t>60/3</w:t>
            </w:r>
          </w:p>
        </w:tc>
        <w:tc>
          <w:tcPr>
            <w:tcW w:w="710" w:type="dxa"/>
            <w:tcBorders>
              <w:left w:val="single" w:sz="12" w:space="0" w:color="auto"/>
              <w:right w:val="single" w:sz="12" w:space="0" w:color="auto"/>
            </w:tcBorders>
            <w:vAlign w:val="center"/>
          </w:tcPr>
          <w:p w:rsidR="005F2E22" w:rsidRPr="00797831" w:rsidRDefault="005F2E22" w:rsidP="005F2E22">
            <w:pPr>
              <w:tabs>
                <w:tab w:val="left" w:pos="6290"/>
              </w:tabs>
              <w:jc w:val="center"/>
              <w:rPr>
                <w:b/>
              </w:rPr>
            </w:pPr>
            <w:r>
              <w:rPr>
                <w:b/>
              </w:rPr>
              <w:t>63</w:t>
            </w:r>
          </w:p>
        </w:tc>
      </w:tr>
      <w:tr w:rsidR="005F2E22" w:rsidTr="005F2E22">
        <w:tblPrEx>
          <w:jc w:val="center"/>
        </w:tblPrEx>
        <w:trPr>
          <w:jc w:val="center"/>
        </w:trPr>
        <w:tc>
          <w:tcPr>
            <w:tcW w:w="849" w:type="dxa"/>
            <w:tcBorders>
              <w:left w:val="single" w:sz="12" w:space="0" w:color="auto"/>
              <w:right w:val="single" w:sz="12" w:space="0" w:color="auto"/>
            </w:tcBorders>
            <w:shd w:val="clear" w:color="auto" w:fill="FDE9D9" w:themeFill="accent6" w:themeFillTint="33"/>
            <w:vAlign w:val="center"/>
          </w:tcPr>
          <w:p w:rsidR="005F2E22" w:rsidRDefault="005F2E22" w:rsidP="005F2E22">
            <w:pPr>
              <w:tabs>
                <w:tab w:val="left" w:pos="6290"/>
              </w:tabs>
              <w:rPr>
                <w:b/>
                <w:sz w:val="16"/>
                <w:szCs w:val="16"/>
              </w:rPr>
            </w:pPr>
            <w:r>
              <w:rPr>
                <w:b/>
                <w:sz w:val="16"/>
                <w:szCs w:val="16"/>
              </w:rPr>
              <w:t>ОП.07</w:t>
            </w:r>
          </w:p>
          <w:p w:rsidR="005F2E22" w:rsidRDefault="005F2E22" w:rsidP="005F2E22">
            <w:pPr>
              <w:tabs>
                <w:tab w:val="left" w:pos="6290"/>
              </w:tabs>
              <w:rPr>
                <w:b/>
                <w:sz w:val="16"/>
                <w:szCs w:val="16"/>
              </w:rPr>
            </w:pPr>
            <w:r>
              <w:rPr>
                <w:b/>
                <w:sz w:val="16"/>
                <w:szCs w:val="16"/>
              </w:rPr>
              <w:t>Адаптац.</w:t>
            </w:r>
          </w:p>
        </w:tc>
        <w:tc>
          <w:tcPr>
            <w:tcW w:w="2835" w:type="dxa"/>
            <w:tcBorders>
              <w:left w:val="single" w:sz="12" w:space="0" w:color="auto"/>
              <w:right w:val="single" w:sz="12" w:space="0" w:color="auto"/>
            </w:tcBorders>
            <w:shd w:val="clear" w:color="auto" w:fill="FDE9D9" w:themeFill="accent6" w:themeFillTint="33"/>
            <w:vAlign w:val="center"/>
          </w:tcPr>
          <w:p w:rsidR="005F2E22" w:rsidRPr="004408A2" w:rsidRDefault="005F2E22" w:rsidP="005F2E22">
            <w:pPr>
              <w:rPr>
                <w:b/>
                <w:bCs/>
              </w:rPr>
            </w:pPr>
            <w:r>
              <w:rPr>
                <w:b/>
                <w:bCs/>
              </w:rPr>
              <w:t>Социальная адаптация и основы социально-правовых знаний</w:t>
            </w:r>
          </w:p>
        </w:tc>
        <w:tc>
          <w:tcPr>
            <w:tcW w:w="410" w:type="dxa"/>
            <w:tcBorders>
              <w:left w:val="single" w:sz="12" w:space="0" w:color="auto"/>
            </w:tcBorders>
            <w:shd w:val="clear" w:color="auto" w:fill="FDE9D9" w:themeFill="accent6" w:themeFillTint="33"/>
          </w:tcPr>
          <w:p w:rsidR="005F2E22" w:rsidRPr="00CD7B82" w:rsidRDefault="005F2E22" w:rsidP="005F2E22">
            <w:pPr>
              <w:tabs>
                <w:tab w:val="left" w:pos="6290"/>
              </w:tabs>
              <w:jc w:val="center"/>
              <w:rPr>
                <w:b/>
              </w:rPr>
            </w:pPr>
          </w:p>
        </w:tc>
        <w:tc>
          <w:tcPr>
            <w:tcW w:w="425" w:type="dxa"/>
            <w:shd w:val="clear" w:color="auto" w:fill="FDE9D9" w:themeFill="accent6" w:themeFillTint="33"/>
            <w:vAlign w:val="center"/>
          </w:tcPr>
          <w:p w:rsidR="005F2E22" w:rsidRPr="00CD7B82" w:rsidRDefault="005F2E22" w:rsidP="005F2E22">
            <w:pPr>
              <w:tabs>
                <w:tab w:val="left" w:pos="6290"/>
              </w:tabs>
              <w:jc w:val="center"/>
              <w:rPr>
                <w:b/>
              </w:rPr>
            </w:pPr>
            <w:r>
              <w:rPr>
                <w:b/>
              </w:rPr>
              <w:t>7</w:t>
            </w:r>
          </w:p>
        </w:tc>
        <w:tc>
          <w:tcPr>
            <w:tcW w:w="567" w:type="dxa"/>
            <w:tcBorders>
              <w:right w:val="single" w:sz="12" w:space="0" w:color="auto"/>
            </w:tcBorders>
            <w:shd w:val="clear" w:color="auto" w:fill="FDE9D9" w:themeFill="accent6" w:themeFillTint="33"/>
            <w:vAlign w:val="center"/>
          </w:tcPr>
          <w:p w:rsidR="005F2E22" w:rsidRPr="00CD7B82"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FDE9D9" w:themeFill="accent6" w:themeFillTint="33"/>
            <w:vAlign w:val="center"/>
          </w:tcPr>
          <w:p w:rsidR="005F2E22" w:rsidRPr="00AD023B" w:rsidRDefault="005F2E22" w:rsidP="005F2E22">
            <w:pPr>
              <w:jc w:val="center"/>
              <w:rPr>
                <w:b/>
              </w:rPr>
            </w:pPr>
            <w:r>
              <w:rPr>
                <w:b/>
              </w:rPr>
              <w:t>63</w:t>
            </w:r>
          </w:p>
        </w:tc>
        <w:tc>
          <w:tcPr>
            <w:tcW w:w="567" w:type="dxa"/>
            <w:tcBorders>
              <w:left w:val="single" w:sz="12" w:space="0" w:color="auto"/>
              <w:right w:val="single" w:sz="12" w:space="0" w:color="auto"/>
            </w:tcBorders>
            <w:shd w:val="clear" w:color="auto" w:fill="FDE9D9" w:themeFill="accent6" w:themeFillTint="33"/>
            <w:vAlign w:val="center"/>
          </w:tcPr>
          <w:p w:rsidR="005F2E22" w:rsidRPr="00AD023B" w:rsidRDefault="005F2E22" w:rsidP="005F2E22">
            <w:pPr>
              <w:jc w:val="center"/>
              <w:rPr>
                <w:b/>
              </w:rPr>
            </w:pPr>
            <w:r>
              <w:rPr>
                <w:b/>
              </w:rPr>
              <w:t>3</w:t>
            </w:r>
          </w:p>
        </w:tc>
        <w:tc>
          <w:tcPr>
            <w:tcW w:w="567" w:type="dxa"/>
            <w:tcBorders>
              <w:left w:val="single" w:sz="12" w:space="0" w:color="auto"/>
              <w:right w:val="single" w:sz="12" w:space="0" w:color="auto"/>
            </w:tcBorders>
            <w:shd w:val="clear" w:color="auto" w:fill="FDE9D9" w:themeFill="accent6" w:themeFillTint="33"/>
            <w:vAlign w:val="center"/>
          </w:tcPr>
          <w:p w:rsidR="005F2E22" w:rsidRPr="00AD023B" w:rsidRDefault="005F2E22" w:rsidP="005F2E22">
            <w:pPr>
              <w:jc w:val="center"/>
              <w:rPr>
                <w:b/>
              </w:rPr>
            </w:pPr>
            <w:r>
              <w:rPr>
                <w:b/>
              </w:rPr>
              <w:t>60</w:t>
            </w:r>
          </w:p>
        </w:tc>
        <w:tc>
          <w:tcPr>
            <w:tcW w:w="567" w:type="dxa"/>
            <w:tcBorders>
              <w:left w:val="single" w:sz="12" w:space="0" w:color="auto"/>
            </w:tcBorders>
            <w:shd w:val="clear" w:color="auto" w:fill="FDE9D9" w:themeFill="accent6" w:themeFillTint="33"/>
            <w:vAlign w:val="center"/>
          </w:tcPr>
          <w:p w:rsidR="005F2E22" w:rsidRPr="00CD7B82" w:rsidRDefault="005F2E22" w:rsidP="005F2E22">
            <w:pPr>
              <w:tabs>
                <w:tab w:val="left" w:pos="6290"/>
              </w:tabs>
              <w:jc w:val="center"/>
              <w:rPr>
                <w:b/>
              </w:rPr>
            </w:pPr>
            <w:r>
              <w:rPr>
                <w:b/>
              </w:rPr>
              <w:t>48</w:t>
            </w:r>
          </w:p>
        </w:tc>
        <w:tc>
          <w:tcPr>
            <w:tcW w:w="709" w:type="dxa"/>
            <w:shd w:val="clear" w:color="auto" w:fill="FDE9D9" w:themeFill="accent6" w:themeFillTint="33"/>
            <w:vAlign w:val="center"/>
          </w:tcPr>
          <w:p w:rsidR="005F2E22" w:rsidRPr="00CD7B82" w:rsidRDefault="005F2E22" w:rsidP="005F2E22">
            <w:pPr>
              <w:tabs>
                <w:tab w:val="left" w:pos="6290"/>
              </w:tabs>
              <w:jc w:val="center"/>
              <w:rPr>
                <w:b/>
              </w:rPr>
            </w:pPr>
            <w:r>
              <w:rPr>
                <w:b/>
              </w:rPr>
              <w:t>12</w:t>
            </w:r>
          </w:p>
        </w:tc>
        <w:tc>
          <w:tcPr>
            <w:tcW w:w="568" w:type="dxa"/>
            <w:shd w:val="clear" w:color="auto" w:fill="FDE9D9" w:themeFill="accent6" w:themeFillTint="33"/>
          </w:tcPr>
          <w:p w:rsidR="005F2E22" w:rsidRPr="00CD7B82" w:rsidRDefault="005F2E22" w:rsidP="005F2E22">
            <w:pPr>
              <w:tabs>
                <w:tab w:val="left" w:pos="6290"/>
              </w:tabs>
              <w:jc w:val="center"/>
              <w:rPr>
                <w:b/>
              </w:rPr>
            </w:pPr>
          </w:p>
        </w:tc>
        <w:tc>
          <w:tcPr>
            <w:tcW w:w="568" w:type="dxa"/>
            <w:shd w:val="clear" w:color="auto" w:fill="FDE9D9" w:themeFill="accent6" w:themeFillTint="33"/>
          </w:tcPr>
          <w:p w:rsidR="005F2E22" w:rsidRPr="00CD7B82" w:rsidRDefault="005F2E22" w:rsidP="005F2E22">
            <w:pPr>
              <w:tabs>
                <w:tab w:val="left" w:pos="6290"/>
              </w:tabs>
              <w:jc w:val="center"/>
              <w:rPr>
                <w:b/>
              </w:rPr>
            </w:pPr>
          </w:p>
        </w:tc>
        <w:tc>
          <w:tcPr>
            <w:tcW w:w="425" w:type="dxa"/>
            <w:shd w:val="clear" w:color="auto" w:fill="FDE9D9" w:themeFill="accent6" w:themeFillTint="33"/>
          </w:tcPr>
          <w:p w:rsidR="005F2E22" w:rsidRPr="00CD7B82" w:rsidRDefault="005F2E22" w:rsidP="005F2E22">
            <w:pPr>
              <w:tabs>
                <w:tab w:val="left" w:pos="6290"/>
              </w:tabs>
              <w:jc w:val="center"/>
              <w:rPr>
                <w:b/>
              </w:rPr>
            </w:pPr>
          </w:p>
        </w:tc>
        <w:tc>
          <w:tcPr>
            <w:tcW w:w="426" w:type="dxa"/>
            <w:tcBorders>
              <w:right w:val="single" w:sz="12" w:space="0" w:color="auto"/>
            </w:tcBorders>
            <w:shd w:val="clear" w:color="auto" w:fill="FDE9D9" w:themeFill="accent6" w:themeFillTint="33"/>
          </w:tcPr>
          <w:p w:rsidR="005F2E22" w:rsidRPr="00CD7B82" w:rsidRDefault="005F2E22" w:rsidP="005F2E22">
            <w:pPr>
              <w:tabs>
                <w:tab w:val="left" w:pos="6290"/>
              </w:tabs>
              <w:jc w:val="center"/>
              <w:rPr>
                <w:b/>
              </w:rPr>
            </w:pPr>
          </w:p>
        </w:tc>
        <w:tc>
          <w:tcPr>
            <w:tcW w:w="567" w:type="dxa"/>
            <w:tcBorders>
              <w:left w:val="single" w:sz="12" w:space="0" w:color="auto"/>
            </w:tcBorders>
            <w:shd w:val="clear" w:color="auto" w:fill="FDE9D9" w:themeFill="accent6" w:themeFillTint="33"/>
          </w:tcPr>
          <w:p w:rsidR="005F2E22" w:rsidRPr="00CD7B82" w:rsidRDefault="005F2E22" w:rsidP="005F2E22">
            <w:pPr>
              <w:tabs>
                <w:tab w:val="left" w:pos="6290"/>
              </w:tabs>
              <w:jc w:val="center"/>
              <w:rPr>
                <w:b/>
              </w:rPr>
            </w:pPr>
          </w:p>
        </w:tc>
        <w:tc>
          <w:tcPr>
            <w:tcW w:w="567" w:type="dxa"/>
            <w:tcBorders>
              <w:right w:val="single" w:sz="12" w:space="0" w:color="auto"/>
            </w:tcBorders>
            <w:shd w:val="clear" w:color="auto" w:fill="FDE9D9" w:themeFill="accent6" w:themeFillTint="33"/>
          </w:tcPr>
          <w:p w:rsidR="005F2E22" w:rsidRPr="00CD7B82" w:rsidRDefault="005F2E22" w:rsidP="005F2E22">
            <w:pPr>
              <w:tabs>
                <w:tab w:val="left" w:pos="6290"/>
              </w:tabs>
              <w:jc w:val="center"/>
              <w:rPr>
                <w:b/>
              </w:rPr>
            </w:pPr>
          </w:p>
        </w:tc>
        <w:tc>
          <w:tcPr>
            <w:tcW w:w="567" w:type="dxa"/>
            <w:tcBorders>
              <w:left w:val="single" w:sz="12" w:space="0" w:color="auto"/>
            </w:tcBorders>
            <w:shd w:val="clear" w:color="auto" w:fill="FDE9D9" w:themeFill="accent6" w:themeFillTint="33"/>
          </w:tcPr>
          <w:p w:rsidR="005F2E22" w:rsidRPr="00797831" w:rsidRDefault="005F2E22" w:rsidP="005F2E22">
            <w:pPr>
              <w:tabs>
                <w:tab w:val="left" w:pos="6290"/>
              </w:tabs>
              <w:jc w:val="center"/>
              <w:rPr>
                <w:b/>
              </w:rPr>
            </w:pPr>
          </w:p>
        </w:tc>
        <w:tc>
          <w:tcPr>
            <w:tcW w:w="567" w:type="dxa"/>
            <w:tcBorders>
              <w:right w:val="single" w:sz="12" w:space="0" w:color="auto"/>
            </w:tcBorders>
            <w:shd w:val="clear" w:color="auto" w:fill="FDE9D9" w:themeFill="accent6" w:themeFillTint="33"/>
          </w:tcPr>
          <w:p w:rsidR="005F2E22" w:rsidRPr="00797831" w:rsidRDefault="005F2E22" w:rsidP="005F2E22">
            <w:pPr>
              <w:tabs>
                <w:tab w:val="left" w:pos="6290"/>
              </w:tabs>
              <w:jc w:val="center"/>
              <w:rPr>
                <w:b/>
              </w:rPr>
            </w:pPr>
          </w:p>
        </w:tc>
        <w:tc>
          <w:tcPr>
            <w:tcW w:w="567" w:type="dxa"/>
            <w:tcBorders>
              <w:left w:val="single" w:sz="12" w:space="0" w:color="auto"/>
            </w:tcBorders>
            <w:shd w:val="clear" w:color="auto" w:fill="FDE9D9" w:themeFill="accent6" w:themeFillTint="33"/>
          </w:tcPr>
          <w:p w:rsidR="005F2E22" w:rsidRPr="00797831" w:rsidRDefault="005F2E22" w:rsidP="005F2E22">
            <w:pPr>
              <w:tabs>
                <w:tab w:val="left" w:pos="6290"/>
              </w:tabs>
              <w:jc w:val="center"/>
              <w:rPr>
                <w:b/>
              </w:rPr>
            </w:pPr>
          </w:p>
        </w:tc>
        <w:tc>
          <w:tcPr>
            <w:tcW w:w="567" w:type="dxa"/>
            <w:tcBorders>
              <w:right w:val="single" w:sz="12" w:space="0" w:color="auto"/>
            </w:tcBorders>
            <w:shd w:val="clear" w:color="auto" w:fill="FDE9D9" w:themeFill="accent6" w:themeFillTint="33"/>
          </w:tcPr>
          <w:p w:rsidR="005F2E22" w:rsidRPr="00797831" w:rsidRDefault="005F2E22" w:rsidP="005F2E22">
            <w:pPr>
              <w:tabs>
                <w:tab w:val="left" w:pos="6290"/>
              </w:tabs>
              <w:jc w:val="center"/>
              <w:rPr>
                <w:b/>
              </w:rPr>
            </w:pPr>
          </w:p>
        </w:tc>
        <w:tc>
          <w:tcPr>
            <w:tcW w:w="708" w:type="dxa"/>
            <w:tcBorders>
              <w:left w:val="single" w:sz="12" w:space="0" w:color="auto"/>
              <w:right w:val="single" w:sz="12" w:space="0" w:color="auto"/>
            </w:tcBorders>
            <w:shd w:val="clear" w:color="auto" w:fill="FDE9D9" w:themeFill="accent6" w:themeFillTint="33"/>
          </w:tcPr>
          <w:p w:rsidR="005F2E22" w:rsidRPr="00797831" w:rsidRDefault="005F2E22" w:rsidP="005F2E22">
            <w:pPr>
              <w:tabs>
                <w:tab w:val="left" w:pos="6290"/>
              </w:tabs>
              <w:jc w:val="center"/>
              <w:rPr>
                <w:b/>
              </w:rPr>
            </w:pPr>
            <w:r>
              <w:rPr>
                <w:b/>
              </w:rPr>
              <w:t>60/3</w:t>
            </w:r>
          </w:p>
        </w:tc>
        <w:tc>
          <w:tcPr>
            <w:tcW w:w="710" w:type="dxa"/>
            <w:tcBorders>
              <w:left w:val="single" w:sz="12" w:space="0" w:color="auto"/>
              <w:right w:val="single" w:sz="12" w:space="0" w:color="auto"/>
            </w:tcBorders>
            <w:shd w:val="clear" w:color="auto" w:fill="FDE9D9" w:themeFill="accent6" w:themeFillTint="33"/>
          </w:tcPr>
          <w:p w:rsidR="005F2E22" w:rsidRPr="00797831" w:rsidRDefault="005F2E22" w:rsidP="005F2E22">
            <w:pPr>
              <w:tabs>
                <w:tab w:val="left" w:pos="6290"/>
              </w:tabs>
              <w:jc w:val="center"/>
              <w:rPr>
                <w:b/>
              </w:rPr>
            </w:pPr>
          </w:p>
        </w:tc>
      </w:tr>
      <w:tr w:rsidR="005F2E22" w:rsidTr="005F2E22">
        <w:tblPrEx>
          <w:jc w:val="center"/>
        </w:tblPrEx>
        <w:trPr>
          <w:jc w:val="center"/>
        </w:trPr>
        <w:tc>
          <w:tcPr>
            <w:tcW w:w="849" w:type="dxa"/>
            <w:tcBorders>
              <w:left w:val="single" w:sz="12" w:space="0" w:color="auto"/>
              <w:right w:val="single" w:sz="12" w:space="0" w:color="auto"/>
            </w:tcBorders>
            <w:vAlign w:val="center"/>
          </w:tcPr>
          <w:p w:rsidR="005F2E22" w:rsidRPr="006C0BC9" w:rsidRDefault="005F2E22" w:rsidP="005F2E22">
            <w:pPr>
              <w:tabs>
                <w:tab w:val="left" w:pos="6290"/>
              </w:tabs>
              <w:rPr>
                <w:b/>
                <w:sz w:val="16"/>
                <w:szCs w:val="16"/>
              </w:rPr>
            </w:pPr>
            <w:r w:rsidRPr="006C0BC9">
              <w:rPr>
                <w:b/>
                <w:sz w:val="16"/>
                <w:szCs w:val="16"/>
              </w:rPr>
              <w:t>ОП.08</w:t>
            </w:r>
          </w:p>
        </w:tc>
        <w:tc>
          <w:tcPr>
            <w:tcW w:w="2835" w:type="dxa"/>
            <w:tcBorders>
              <w:left w:val="single" w:sz="12" w:space="0" w:color="auto"/>
              <w:right w:val="single" w:sz="12" w:space="0" w:color="auto"/>
            </w:tcBorders>
            <w:vAlign w:val="center"/>
          </w:tcPr>
          <w:p w:rsidR="005F2E22" w:rsidRPr="004408A2" w:rsidRDefault="005F2E22" w:rsidP="005F2E22">
            <w:pPr>
              <w:rPr>
                <w:b/>
                <w:bCs/>
              </w:rPr>
            </w:pPr>
            <w:r w:rsidRPr="004408A2">
              <w:rPr>
                <w:b/>
                <w:bCs/>
              </w:rPr>
              <w:t>Охрана труда</w:t>
            </w:r>
          </w:p>
        </w:tc>
        <w:tc>
          <w:tcPr>
            <w:tcW w:w="410" w:type="dxa"/>
            <w:tcBorders>
              <w:left w:val="single" w:sz="12" w:space="0" w:color="auto"/>
            </w:tcBorders>
          </w:tcPr>
          <w:p w:rsidR="005F2E22" w:rsidRPr="00CD7B82" w:rsidRDefault="005F2E22" w:rsidP="005F2E22">
            <w:pPr>
              <w:tabs>
                <w:tab w:val="left" w:pos="6290"/>
              </w:tabs>
              <w:jc w:val="center"/>
              <w:rPr>
                <w:b/>
              </w:rPr>
            </w:pPr>
          </w:p>
        </w:tc>
        <w:tc>
          <w:tcPr>
            <w:tcW w:w="425" w:type="dxa"/>
          </w:tcPr>
          <w:p w:rsidR="005F2E22" w:rsidRPr="00CD7B82" w:rsidRDefault="005F2E22" w:rsidP="005F2E22">
            <w:pPr>
              <w:tabs>
                <w:tab w:val="left" w:pos="6290"/>
              </w:tabs>
              <w:jc w:val="center"/>
              <w:rPr>
                <w:b/>
              </w:rPr>
            </w:pPr>
            <w:r>
              <w:rPr>
                <w:b/>
              </w:rPr>
              <w:t>7</w:t>
            </w:r>
          </w:p>
        </w:tc>
        <w:tc>
          <w:tcPr>
            <w:tcW w:w="567" w:type="dxa"/>
            <w:tcBorders>
              <w:right w:val="single" w:sz="12" w:space="0" w:color="auto"/>
            </w:tcBorders>
          </w:tcPr>
          <w:p w:rsidR="005F2E22" w:rsidRPr="00CD7B82"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63</w:t>
            </w:r>
          </w:p>
        </w:tc>
        <w:tc>
          <w:tcPr>
            <w:tcW w:w="567" w:type="dxa"/>
            <w:tcBorders>
              <w:left w:val="single" w:sz="12" w:space="0" w:color="auto"/>
              <w:right w:val="single" w:sz="12" w:space="0" w:color="auto"/>
            </w:tcBorders>
          </w:tcPr>
          <w:p w:rsidR="005F2E22" w:rsidRPr="00AD023B" w:rsidRDefault="005F2E22" w:rsidP="005F2E22">
            <w:pPr>
              <w:jc w:val="center"/>
              <w:rPr>
                <w:b/>
              </w:rPr>
            </w:pPr>
            <w:r>
              <w:rPr>
                <w:b/>
              </w:rPr>
              <w:t>3</w:t>
            </w: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60</w:t>
            </w:r>
          </w:p>
        </w:tc>
        <w:tc>
          <w:tcPr>
            <w:tcW w:w="567" w:type="dxa"/>
            <w:tcBorders>
              <w:left w:val="single" w:sz="12" w:space="0" w:color="auto"/>
            </w:tcBorders>
          </w:tcPr>
          <w:p w:rsidR="005F2E22" w:rsidRPr="00CD7B82" w:rsidRDefault="005F2E22" w:rsidP="005F2E22">
            <w:pPr>
              <w:tabs>
                <w:tab w:val="left" w:pos="6290"/>
              </w:tabs>
              <w:jc w:val="center"/>
              <w:rPr>
                <w:b/>
              </w:rPr>
            </w:pPr>
            <w:r>
              <w:rPr>
                <w:b/>
              </w:rPr>
              <w:t>50</w:t>
            </w:r>
          </w:p>
        </w:tc>
        <w:tc>
          <w:tcPr>
            <w:tcW w:w="709" w:type="dxa"/>
          </w:tcPr>
          <w:p w:rsidR="005F2E22" w:rsidRPr="00CD7B82" w:rsidRDefault="005F2E22" w:rsidP="005F2E22">
            <w:pPr>
              <w:tabs>
                <w:tab w:val="left" w:pos="6290"/>
              </w:tabs>
              <w:jc w:val="center"/>
              <w:rPr>
                <w:b/>
              </w:rPr>
            </w:pPr>
            <w:r>
              <w:rPr>
                <w:b/>
              </w:rPr>
              <w:t>10</w:t>
            </w:r>
          </w:p>
        </w:tc>
        <w:tc>
          <w:tcPr>
            <w:tcW w:w="568" w:type="dxa"/>
          </w:tcPr>
          <w:p w:rsidR="005F2E22" w:rsidRPr="00CD7B82" w:rsidRDefault="005F2E22" w:rsidP="005F2E22">
            <w:pPr>
              <w:tabs>
                <w:tab w:val="left" w:pos="6290"/>
              </w:tabs>
              <w:jc w:val="center"/>
              <w:rPr>
                <w:b/>
              </w:rPr>
            </w:pPr>
          </w:p>
        </w:tc>
        <w:tc>
          <w:tcPr>
            <w:tcW w:w="568" w:type="dxa"/>
          </w:tcPr>
          <w:p w:rsidR="005F2E22" w:rsidRPr="00CD7B82" w:rsidRDefault="005F2E22" w:rsidP="005F2E22">
            <w:pPr>
              <w:tabs>
                <w:tab w:val="left" w:pos="6290"/>
              </w:tabs>
              <w:jc w:val="center"/>
              <w:rPr>
                <w:b/>
              </w:rPr>
            </w:pPr>
          </w:p>
        </w:tc>
        <w:tc>
          <w:tcPr>
            <w:tcW w:w="425" w:type="dxa"/>
          </w:tcPr>
          <w:p w:rsidR="005F2E22" w:rsidRPr="00CD7B82" w:rsidRDefault="005F2E22" w:rsidP="005F2E22">
            <w:pPr>
              <w:tabs>
                <w:tab w:val="left" w:pos="6290"/>
              </w:tabs>
              <w:jc w:val="center"/>
              <w:rPr>
                <w:b/>
              </w:rPr>
            </w:pPr>
          </w:p>
        </w:tc>
        <w:tc>
          <w:tcPr>
            <w:tcW w:w="426" w:type="dxa"/>
            <w:tcBorders>
              <w:right w:val="single" w:sz="12" w:space="0" w:color="auto"/>
            </w:tcBorders>
          </w:tcPr>
          <w:p w:rsidR="005F2E22" w:rsidRPr="00CD7B82" w:rsidRDefault="005F2E22" w:rsidP="005F2E22">
            <w:pPr>
              <w:tabs>
                <w:tab w:val="left" w:pos="6290"/>
              </w:tabs>
              <w:jc w:val="center"/>
              <w:rPr>
                <w:b/>
              </w:rPr>
            </w:pPr>
          </w:p>
        </w:tc>
        <w:tc>
          <w:tcPr>
            <w:tcW w:w="567" w:type="dxa"/>
            <w:tcBorders>
              <w:left w:val="single" w:sz="12" w:space="0" w:color="auto"/>
            </w:tcBorders>
          </w:tcPr>
          <w:p w:rsidR="005F2E22" w:rsidRPr="00CD7B82" w:rsidRDefault="005F2E22" w:rsidP="005F2E22">
            <w:pPr>
              <w:tabs>
                <w:tab w:val="left" w:pos="6290"/>
              </w:tabs>
              <w:jc w:val="center"/>
              <w:rPr>
                <w:b/>
              </w:rPr>
            </w:pPr>
          </w:p>
        </w:tc>
        <w:tc>
          <w:tcPr>
            <w:tcW w:w="567" w:type="dxa"/>
            <w:tcBorders>
              <w:right w:val="single" w:sz="12" w:space="0" w:color="auto"/>
            </w:tcBorders>
          </w:tcPr>
          <w:p w:rsidR="005F2E22" w:rsidRPr="00CD7B82" w:rsidRDefault="005F2E22" w:rsidP="005F2E22">
            <w:pPr>
              <w:tabs>
                <w:tab w:val="left" w:pos="6290"/>
              </w:tabs>
              <w:jc w:val="center"/>
              <w:rPr>
                <w:b/>
              </w:rPr>
            </w:pPr>
          </w:p>
        </w:tc>
        <w:tc>
          <w:tcPr>
            <w:tcW w:w="567" w:type="dxa"/>
            <w:tcBorders>
              <w:left w:val="single" w:sz="12" w:space="0" w:color="auto"/>
            </w:tcBorders>
          </w:tcPr>
          <w:p w:rsidR="005F2E22" w:rsidRPr="00797831" w:rsidRDefault="005F2E22" w:rsidP="005F2E22">
            <w:pPr>
              <w:tabs>
                <w:tab w:val="left" w:pos="6290"/>
              </w:tabs>
              <w:jc w:val="center"/>
              <w:rPr>
                <w:b/>
              </w:rPr>
            </w:pPr>
          </w:p>
        </w:tc>
        <w:tc>
          <w:tcPr>
            <w:tcW w:w="567" w:type="dxa"/>
            <w:tcBorders>
              <w:right w:val="single" w:sz="12" w:space="0" w:color="auto"/>
            </w:tcBorders>
          </w:tcPr>
          <w:p w:rsidR="005F2E22" w:rsidRPr="00797831" w:rsidRDefault="005F2E22" w:rsidP="005F2E22">
            <w:pPr>
              <w:tabs>
                <w:tab w:val="left" w:pos="6290"/>
              </w:tabs>
              <w:jc w:val="center"/>
              <w:rPr>
                <w:b/>
              </w:rPr>
            </w:pPr>
          </w:p>
        </w:tc>
        <w:tc>
          <w:tcPr>
            <w:tcW w:w="567" w:type="dxa"/>
            <w:tcBorders>
              <w:left w:val="single" w:sz="12" w:space="0" w:color="auto"/>
            </w:tcBorders>
          </w:tcPr>
          <w:p w:rsidR="005F2E22" w:rsidRPr="00797831" w:rsidRDefault="005F2E22" w:rsidP="005F2E22">
            <w:pPr>
              <w:tabs>
                <w:tab w:val="left" w:pos="6290"/>
              </w:tabs>
              <w:jc w:val="center"/>
              <w:rPr>
                <w:b/>
              </w:rPr>
            </w:pPr>
          </w:p>
        </w:tc>
        <w:tc>
          <w:tcPr>
            <w:tcW w:w="567" w:type="dxa"/>
            <w:tcBorders>
              <w:right w:val="single" w:sz="12" w:space="0" w:color="auto"/>
            </w:tcBorders>
          </w:tcPr>
          <w:p w:rsidR="005F2E22" w:rsidRPr="00797831" w:rsidRDefault="005F2E22" w:rsidP="005F2E22">
            <w:pPr>
              <w:tabs>
                <w:tab w:val="left" w:pos="6290"/>
              </w:tabs>
              <w:jc w:val="center"/>
              <w:rPr>
                <w:b/>
              </w:rPr>
            </w:pPr>
          </w:p>
        </w:tc>
        <w:tc>
          <w:tcPr>
            <w:tcW w:w="708" w:type="dxa"/>
            <w:tcBorders>
              <w:left w:val="single" w:sz="12" w:space="0" w:color="auto"/>
              <w:right w:val="single" w:sz="12" w:space="0" w:color="auto"/>
            </w:tcBorders>
          </w:tcPr>
          <w:p w:rsidR="005F2E22" w:rsidRPr="00797831" w:rsidRDefault="005F2E22" w:rsidP="005F2E22">
            <w:pPr>
              <w:tabs>
                <w:tab w:val="left" w:pos="6290"/>
              </w:tabs>
              <w:jc w:val="center"/>
              <w:rPr>
                <w:b/>
              </w:rPr>
            </w:pPr>
            <w:r>
              <w:rPr>
                <w:b/>
              </w:rPr>
              <w:t>60/3</w:t>
            </w:r>
          </w:p>
        </w:tc>
        <w:tc>
          <w:tcPr>
            <w:tcW w:w="710" w:type="dxa"/>
            <w:tcBorders>
              <w:left w:val="single" w:sz="12" w:space="0" w:color="auto"/>
              <w:right w:val="single" w:sz="12" w:space="0" w:color="auto"/>
            </w:tcBorders>
          </w:tcPr>
          <w:p w:rsidR="005F2E22" w:rsidRPr="00797831" w:rsidRDefault="005F2E22" w:rsidP="005F2E22">
            <w:pPr>
              <w:tabs>
                <w:tab w:val="left" w:pos="6290"/>
              </w:tabs>
              <w:jc w:val="center"/>
              <w:rPr>
                <w:b/>
              </w:rPr>
            </w:pPr>
            <w:r>
              <w:rPr>
                <w:b/>
              </w:rPr>
              <w:t>63</w:t>
            </w:r>
          </w:p>
        </w:tc>
      </w:tr>
      <w:tr w:rsidR="005F2E22" w:rsidTr="005F2E22">
        <w:tblPrEx>
          <w:jc w:val="center"/>
        </w:tblPrEx>
        <w:trPr>
          <w:jc w:val="center"/>
        </w:trPr>
        <w:tc>
          <w:tcPr>
            <w:tcW w:w="849" w:type="dxa"/>
            <w:tcBorders>
              <w:left w:val="single" w:sz="12" w:space="0" w:color="auto"/>
              <w:bottom w:val="single" w:sz="12" w:space="0" w:color="auto"/>
              <w:right w:val="single" w:sz="12" w:space="0" w:color="auto"/>
            </w:tcBorders>
            <w:vAlign w:val="center"/>
          </w:tcPr>
          <w:p w:rsidR="005F2E22" w:rsidRPr="006C0BC9" w:rsidRDefault="005F2E22" w:rsidP="005F2E22">
            <w:pPr>
              <w:tabs>
                <w:tab w:val="left" w:pos="6290"/>
              </w:tabs>
              <w:rPr>
                <w:b/>
                <w:sz w:val="16"/>
                <w:szCs w:val="16"/>
              </w:rPr>
            </w:pPr>
            <w:r w:rsidRPr="006C0BC9">
              <w:rPr>
                <w:b/>
                <w:sz w:val="16"/>
                <w:szCs w:val="16"/>
              </w:rPr>
              <w:t>ОП.09</w:t>
            </w:r>
          </w:p>
        </w:tc>
        <w:tc>
          <w:tcPr>
            <w:tcW w:w="2835" w:type="dxa"/>
            <w:tcBorders>
              <w:left w:val="single" w:sz="12" w:space="0" w:color="auto"/>
              <w:bottom w:val="single" w:sz="12" w:space="0" w:color="auto"/>
              <w:right w:val="single" w:sz="12" w:space="0" w:color="auto"/>
            </w:tcBorders>
            <w:vAlign w:val="center"/>
          </w:tcPr>
          <w:p w:rsidR="005F2E22" w:rsidRPr="004408A2" w:rsidRDefault="005F2E22" w:rsidP="005F2E22">
            <w:pPr>
              <w:rPr>
                <w:b/>
                <w:bCs/>
              </w:rPr>
            </w:pPr>
            <w:r w:rsidRPr="004408A2">
              <w:rPr>
                <w:b/>
                <w:bCs/>
              </w:rPr>
              <w:t>Безопасность жизнеде</w:t>
            </w:r>
            <w:r w:rsidRPr="004408A2">
              <w:rPr>
                <w:b/>
                <w:bCs/>
              </w:rPr>
              <w:t>я</w:t>
            </w:r>
            <w:r w:rsidRPr="004408A2">
              <w:rPr>
                <w:b/>
                <w:bCs/>
              </w:rPr>
              <w:t>тельности</w:t>
            </w:r>
          </w:p>
        </w:tc>
        <w:tc>
          <w:tcPr>
            <w:tcW w:w="410" w:type="dxa"/>
            <w:tcBorders>
              <w:left w:val="single" w:sz="12" w:space="0" w:color="auto"/>
              <w:bottom w:val="single" w:sz="12" w:space="0" w:color="auto"/>
            </w:tcBorders>
          </w:tcPr>
          <w:p w:rsidR="005F2E22" w:rsidRPr="00CD7B82" w:rsidRDefault="005F2E22" w:rsidP="005F2E22">
            <w:pPr>
              <w:tabs>
                <w:tab w:val="left" w:pos="6290"/>
              </w:tabs>
              <w:jc w:val="center"/>
              <w:rPr>
                <w:b/>
              </w:rPr>
            </w:pPr>
          </w:p>
        </w:tc>
        <w:tc>
          <w:tcPr>
            <w:tcW w:w="425" w:type="dxa"/>
            <w:tcBorders>
              <w:bottom w:val="single" w:sz="12" w:space="0" w:color="auto"/>
            </w:tcBorders>
          </w:tcPr>
          <w:p w:rsidR="005F2E22" w:rsidRPr="00CD7B82" w:rsidRDefault="005F2E22" w:rsidP="005F2E22">
            <w:pPr>
              <w:tabs>
                <w:tab w:val="left" w:pos="6290"/>
              </w:tabs>
              <w:jc w:val="center"/>
              <w:rPr>
                <w:b/>
              </w:rPr>
            </w:pPr>
            <w:r>
              <w:rPr>
                <w:b/>
              </w:rPr>
              <w:t>6</w:t>
            </w:r>
          </w:p>
        </w:tc>
        <w:tc>
          <w:tcPr>
            <w:tcW w:w="567" w:type="dxa"/>
            <w:tcBorders>
              <w:bottom w:val="single" w:sz="12" w:space="0" w:color="auto"/>
              <w:right w:val="single" w:sz="12" w:space="0" w:color="auto"/>
            </w:tcBorders>
          </w:tcPr>
          <w:p w:rsidR="005F2E22" w:rsidRPr="00CD7B82" w:rsidRDefault="005F2E22" w:rsidP="005F2E22">
            <w:pPr>
              <w:tabs>
                <w:tab w:val="left" w:pos="6290"/>
              </w:tabs>
              <w:jc w:val="center"/>
              <w:rPr>
                <w:b/>
              </w:rPr>
            </w:pP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673184" w:rsidRDefault="005F2E22" w:rsidP="005F2E22">
            <w:pPr>
              <w:jc w:val="center"/>
              <w:rPr>
                <w:b/>
              </w:rPr>
            </w:pPr>
            <w:r>
              <w:rPr>
                <w:b/>
              </w:rPr>
              <w:t>68</w:t>
            </w:r>
          </w:p>
        </w:tc>
        <w:tc>
          <w:tcPr>
            <w:tcW w:w="567" w:type="dxa"/>
            <w:tcBorders>
              <w:left w:val="single" w:sz="12" w:space="0" w:color="auto"/>
              <w:bottom w:val="single" w:sz="12" w:space="0" w:color="auto"/>
              <w:right w:val="single" w:sz="12" w:space="0" w:color="auto"/>
            </w:tcBorders>
          </w:tcPr>
          <w:p w:rsidR="005F2E22" w:rsidRPr="00673184" w:rsidRDefault="005F2E22" w:rsidP="005F2E22">
            <w:pPr>
              <w:jc w:val="center"/>
              <w:rPr>
                <w:b/>
              </w:rPr>
            </w:pPr>
            <w:r>
              <w:rPr>
                <w:b/>
              </w:rPr>
              <w:t>6</w:t>
            </w: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673184" w:rsidRDefault="005F2E22" w:rsidP="005F2E22">
            <w:pPr>
              <w:jc w:val="center"/>
              <w:rPr>
                <w:b/>
              </w:rPr>
            </w:pPr>
            <w:r w:rsidRPr="00673184">
              <w:rPr>
                <w:b/>
              </w:rPr>
              <w:t>62</w:t>
            </w:r>
          </w:p>
        </w:tc>
        <w:tc>
          <w:tcPr>
            <w:tcW w:w="567" w:type="dxa"/>
            <w:tcBorders>
              <w:left w:val="single" w:sz="12" w:space="0" w:color="auto"/>
              <w:bottom w:val="single" w:sz="12" w:space="0" w:color="auto"/>
            </w:tcBorders>
          </w:tcPr>
          <w:p w:rsidR="005F2E22" w:rsidRPr="00673184" w:rsidRDefault="005F2E22" w:rsidP="005F2E22">
            <w:pPr>
              <w:tabs>
                <w:tab w:val="left" w:pos="6290"/>
              </w:tabs>
              <w:jc w:val="center"/>
              <w:rPr>
                <w:b/>
              </w:rPr>
            </w:pPr>
            <w:r w:rsidRPr="00673184">
              <w:rPr>
                <w:b/>
              </w:rPr>
              <w:t>42</w:t>
            </w:r>
          </w:p>
        </w:tc>
        <w:tc>
          <w:tcPr>
            <w:tcW w:w="709" w:type="dxa"/>
            <w:tcBorders>
              <w:bottom w:val="single" w:sz="12" w:space="0" w:color="auto"/>
            </w:tcBorders>
          </w:tcPr>
          <w:p w:rsidR="005F2E22" w:rsidRPr="00673184" w:rsidRDefault="005F2E22" w:rsidP="005F2E22">
            <w:pPr>
              <w:tabs>
                <w:tab w:val="left" w:pos="6290"/>
              </w:tabs>
              <w:jc w:val="center"/>
              <w:rPr>
                <w:b/>
              </w:rPr>
            </w:pPr>
            <w:r w:rsidRPr="00673184">
              <w:rPr>
                <w:b/>
              </w:rPr>
              <w:t>20</w:t>
            </w:r>
          </w:p>
        </w:tc>
        <w:tc>
          <w:tcPr>
            <w:tcW w:w="568" w:type="dxa"/>
            <w:tcBorders>
              <w:bottom w:val="single" w:sz="12" w:space="0" w:color="auto"/>
            </w:tcBorders>
          </w:tcPr>
          <w:p w:rsidR="005F2E22" w:rsidRPr="00673184" w:rsidRDefault="005F2E22" w:rsidP="005F2E22">
            <w:pPr>
              <w:tabs>
                <w:tab w:val="left" w:pos="6290"/>
              </w:tabs>
              <w:jc w:val="center"/>
              <w:rPr>
                <w:b/>
              </w:rPr>
            </w:pPr>
          </w:p>
        </w:tc>
        <w:tc>
          <w:tcPr>
            <w:tcW w:w="568" w:type="dxa"/>
            <w:tcBorders>
              <w:bottom w:val="single" w:sz="12" w:space="0" w:color="auto"/>
            </w:tcBorders>
          </w:tcPr>
          <w:p w:rsidR="005F2E22" w:rsidRPr="00673184" w:rsidRDefault="005F2E22" w:rsidP="005F2E22">
            <w:pPr>
              <w:tabs>
                <w:tab w:val="left" w:pos="6290"/>
              </w:tabs>
              <w:jc w:val="center"/>
              <w:rPr>
                <w:b/>
              </w:rPr>
            </w:pPr>
          </w:p>
        </w:tc>
        <w:tc>
          <w:tcPr>
            <w:tcW w:w="425" w:type="dxa"/>
            <w:tcBorders>
              <w:bottom w:val="single" w:sz="12" w:space="0" w:color="auto"/>
            </w:tcBorders>
          </w:tcPr>
          <w:p w:rsidR="005F2E22" w:rsidRPr="00673184" w:rsidRDefault="005F2E22" w:rsidP="005F2E22">
            <w:pPr>
              <w:tabs>
                <w:tab w:val="left" w:pos="6290"/>
              </w:tabs>
              <w:jc w:val="center"/>
              <w:rPr>
                <w:b/>
              </w:rPr>
            </w:pPr>
          </w:p>
        </w:tc>
        <w:tc>
          <w:tcPr>
            <w:tcW w:w="426" w:type="dxa"/>
            <w:tcBorders>
              <w:bottom w:val="single" w:sz="12" w:space="0" w:color="auto"/>
              <w:right w:val="single" w:sz="12" w:space="0" w:color="auto"/>
            </w:tcBorders>
          </w:tcPr>
          <w:p w:rsidR="005F2E22" w:rsidRPr="00673184" w:rsidRDefault="005F2E22" w:rsidP="005F2E22">
            <w:pPr>
              <w:tabs>
                <w:tab w:val="left" w:pos="6290"/>
              </w:tabs>
              <w:jc w:val="center"/>
              <w:rPr>
                <w:b/>
              </w:rPr>
            </w:pPr>
          </w:p>
        </w:tc>
        <w:tc>
          <w:tcPr>
            <w:tcW w:w="567" w:type="dxa"/>
            <w:tcBorders>
              <w:left w:val="single" w:sz="12" w:space="0" w:color="auto"/>
              <w:bottom w:val="single" w:sz="12" w:space="0" w:color="auto"/>
            </w:tcBorders>
          </w:tcPr>
          <w:p w:rsidR="005F2E22" w:rsidRPr="00673184" w:rsidRDefault="005F2E22" w:rsidP="005F2E22">
            <w:pPr>
              <w:tabs>
                <w:tab w:val="left" w:pos="6290"/>
              </w:tabs>
              <w:jc w:val="center"/>
              <w:rPr>
                <w:b/>
              </w:rPr>
            </w:pPr>
          </w:p>
        </w:tc>
        <w:tc>
          <w:tcPr>
            <w:tcW w:w="567" w:type="dxa"/>
            <w:tcBorders>
              <w:bottom w:val="single" w:sz="12" w:space="0" w:color="auto"/>
              <w:right w:val="single" w:sz="12" w:space="0" w:color="auto"/>
            </w:tcBorders>
          </w:tcPr>
          <w:p w:rsidR="005F2E22" w:rsidRPr="00673184" w:rsidRDefault="005F2E22" w:rsidP="005F2E22">
            <w:pPr>
              <w:tabs>
                <w:tab w:val="left" w:pos="6290"/>
              </w:tabs>
              <w:jc w:val="center"/>
              <w:rPr>
                <w:b/>
              </w:rPr>
            </w:pPr>
          </w:p>
        </w:tc>
        <w:tc>
          <w:tcPr>
            <w:tcW w:w="567" w:type="dxa"/>
            <w:tcBorders>
              <w:left w:val="single" w:sz="12" w:space="0" w:color="auto"/>
              <w:bottom w:val="single" w:sz="12" w:space="0" w:color="auto"/>
            </w:tcBorders>
          </w:tcPr>
          <w:p w:rsidR="005F2E22" w:rsidRPr="00673184" w:rsidRDefault="005F2E22" w:rsidP="005F2E22">
            <w:pPr>
              <w:tabs>
                <w:tab w:val="left" w:pos="6290"/>
              </w:tabs>
              <w:jc w:val="center"/>
              <w:rPr>
                <w:b/>
              </w:rPr>
            </w:pPr>
          </w:p>
        </w:tc>
        <w:tc>
          <w:tcPr>
            <w:tcW w:w="567" w:type="dxa"/>
            <w:tcBorders>
              <w:bottom w:val="single" w:sz="12" w:space="0" w:color="auto"/>
              <w:right w:val="single" w:sz="12" w:space="0" w:color="auto"/>
            </w:tcBorders>
          </w:tcPr>
          <w:p w:rsidR="005F2E22" w:rsidRPr="00673184" w:rsidRDefault="005F2E22" w:rsidP="005F2E22">
            <w:pPr>
              <w:tabs>
                <w:tab w:val="left" w:pos="6290"/>
              </w:tabs>
              <w:jc w:val="center"/>
              <w:rPr>
                <w:b/>
              </w:rPr>
            </w:pPr>
          </w:p>
        </w:tc>
        <w:tc>
          <w:tcPr>
            <w:tcW w:w="567" w:type="dxa"/>
            <w:tcBorders>
              <w:left w:val="single" w:sz="12" w:space="0" w:color="auto"/>
              <w:bottom w:val="single" w:sz="12" w:space="0" w:color="auto"/>
            </w:tcBorders>
          </w:tcPr>
          <w:p w:rsidR="005F2E22" w:rsidRPr="00673184" w:rsidRDefault="005F2E22" w:rsidP="005F2E22">
            <w:pPr>
              <w:tabs>
                <w:tab w:val="left" w:pos="6290"/>
              </w:tabs>
              <w:jc w:val="center"/>
              <w:rPr>
                <w:b/>
              </w:rPr>
            </w:pPr>
            <w:r w:rsidRPr="00673184">
              <w:rPr>
                <w:b/>
              </w:rPr>
              <w:t>30</w:t>
            </w:r>
          </w:p>
        </w:tc>
        <w:tc>
          <w:tcPr>
            <w:tcW w:w="567" w:type="dxa"/>
            <w:tcBorders>
              <w:bottom w:val="single" w:sz="12" w:space="0" w:color="auto"/>
              <w:right w:val="single" w:sz="12" w:space="0" w:color="auto"/>
            </w:tcBorders>
          </w:tcPr>
          <w:p w:rsidR="005F2E22" w:rsidRPr="00673184" w:rsidRDefault="005F2E22" w:rsidP="005F2E22">
            <w:pPr>
              <w:tabs>
                <w:tab w:val="left" w:pos="6290"/>
              </w:tabs>
              <w:jc w:val="center"/>
              <w:rPr>
                <w:b/>
              </w:rPr>
            </w:pPr>
            <w:r w:rsidRPr="00673184">
              <w:rPr>
                <w:b/>
              </w:rPr>
              <w:t>32</w:t>
            </w:r>
          </w:p>
        </w:tc>
        <w:tc>
          <w:tcPr>
            <w:tcW w:w="708" w:type="dxa"/>
            <w:tcBorders>
              <w:left w:val="single" w:sz="12" w:space="0" w:color="auto"/>
              <w:bottom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left w:val="single" w:sz="12" w:space="0" w:color="auto"/>
              <w:bottom w:val="single" w:sz="12" w:space="0" w:color="auto"/>
              <w:right w:val="single" w:sz="12" w:space="0" w:color="auto"/>
            </w:tcBorders>
          </w:tcPr>
          <w:p w:rsidR="005F2E22" w:rsidRPr="00797831" w:rsidRDefault="005F2E22" w:rsidP="005F2E22">
            <w:pPr>
              <w:tabs>
                <w:tab w:val="left" w:pos="6290"/>
              </w:tabs>
              <w:jc w:val="center"/>
              <w:rPr>
                <w:b/>
              </w:rPr>
            </w:pPr>
            <w:r>
              <w:rPr>
                <w:b/>
              </w:rPr>
              <w:t>62</w:t>
            </w:r>
          </w:p>
        </w:tc>
      </w:tr>
      <w:tr w:rsidR="005F2E22" w:rsidRPr="001111E1" w:rsidTr="005F2E22">
        <w:tblPrEx>
          <w:jc w:val="center"/>
        </w:tblPrEx>
        <w:trPr>
          <w:jc w:val="center"/>
        </w:trPr>
        <w:tc>
          <w:tcPr>
            <w:tcW w:w="84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5F2E22" w:rsidRPr="001111E1" w:rsidRDefault="005F2E22" w:rsidP="005F2E22">
            <w:pPr>
              <w:tabs>
                <w:tab w:val="left" w:pos="6290"/>
              </w:tabs>
              <w:rPr>
                <w:b/>
              </w:rPr>
            </w:pPr>
            <w:r w:rsidRPr="001111E1">
              <w:rPr>
                <w:b/>
              </w:rPr>
              <w:t>П.00</w:t>
            </w:r>
          </w:p>
        </w:tc>
        <w:tc>
          <w:tcPr>
            <w:tcW w:w="2835"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5F2E22" w:rsidRPr="001111E1" w:rsidRDefault="005F2E22" w:rsidP="005F2E22">
            <w:pPr>
              <w:tabs>
                <w:tab w:val="left" w:pos="6290"/>
              </w:tabs>
              <w:rPr>
                <w:b/>
              </w:rPr>
            </w:pPr>
            <w:r w:rsidRPr="001111E1">
              <w:rPr>
                <w:b/>
              </w:rPr>
              <w:t>Профессиональный цикл</w:t>
            </w:r>
          </w:p>
        </w:tc>
        <w:tc>
          <w:tcPr>
            <w:tcW w:w="410" w:type="dxa"/>
            <w:tcBorders>
              <w:top w:val="single" w:sz="12" w:space="0" w:color="auto"/>
              <w:left w:val="single" w:sz="12" w:space="0" w:color="auto"/>
              <w:bottom w:val="single" w:sz="12" w:space="0" w:color="auto"/>
            </w:tcBorders>
            <w:shd w:val="clear" w:color="auto" w:fill="E5DFEC" w:themeFill="accent4" w:themeFillTint="33"/>
          </w:tcPr>
          <w:p w:rsidR="005F2E22" w:rsidRPr="001111E1" w:rsidRDefault="005F2E22" w:rsidP="005F2E22">
            <w:pPr>
              <w:tabs>
                <w:tab w:val="left" w:pos="6290"/>
              </w:tabs>
            </w:pPr>
          </w:p>
        </w:tc>
        <w:tc>
          <w:tcPr>
            <w:tcW w:w="425" w:type="dxa"/>
            <w:tcBorders>
              <w:top w:val="single" w:sz="12" w:space="0" w:color="auto"/>
              <w:bottom w:val="single" w:sz="12" w:space="0" w:color="auto"/>
            </w:tcBorders>
            <w:shd w:val="clear" w:color="auto" w:fill="E5DFEC" w:themeFill="accent4" w:themeFillTint="33"/>
          </w:tcPr>
          <w:p w:rsidR="005F2E22" w:rsidRPr="001111E1" w:rsidRDefault="005F2E22" w:rsidP="005F2E22">
            <w:pPr>
              <w:tabs>
                <w:tab w:val="left" w:pos="6290"/>
              </w:tabs>
            </w:pPr>
          </w:p>
        </w:tc>
        <w:tc>
          <w:tcPr>
            <w:tcW w:w="567" w:type="dxa"/>
            <w:tcBorders>
              <w:top w:val="single" w:sz="12" w:space="0" w:color="auto"/>
              <w:bottom w:val="single" w:sz="12" w:space="0" w:color="auto"/>
              <w:right w:val="single" w:sz="12" w:space="0" w:color="auto"/>
            </w:tcBorders>
            <w:shd w:val="clear" w:color="auto" w:fill="E5DFEC" w:themeFill="accent4" w:themeFillTint="33"/>
          </w:tcPr>
          <w:p w:rsidR="005F2E22" w:rsidRPr="001111E1" w:rsidRDefault="005F2E22" w:rsidP="005F2E22">
            <w:pPr>
              <w:tabs>
                <w:tab w:val="left" w:pos="6290"/>
              </w:tabs>
            </w:pP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E62231" w:rsidRDefault="005F2E22" w:rsidP="005F2E22">
            <w:pPr>
              <w:jc w:val="center"/>
              <w:rPr>
                <w:b/>
                <w:sz w:val="18"/>
                <w:szCs w:val="18"/>
              </w:rPr>
            </w:pPr>
            <w:r>
              <w:rPr>
                <w:b/>
                <w:sz w:val="18"/>
                <w:szCs w:val="18"/>
              </w:rPr>
              <w:t>2495</w:t>
            </w:r>
          </w:p>
        </w:tc>
        <w:tc>
          <w:tcPr>
            <w:tcW w:w="567"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E62231" w:rsidRDefault="005F2E22" w:rsidP="005F2E22">
            <w:pPr>
              <w:jc w:val="center"/>
              <w:rPr>
                <w:b/>
                <w:sz w:val="18"/>
                <w:szCs w:val="18"/>
              </w:rPr>
            </w:pPr>
            <w:r>
              <w:rPr>
                <w:b/>
                <w:sz w:val="18"/>
                <w:szCs w:val="18"/>
              </w:rPr>
              <w:t>90/ 36</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E62231" w:rsidRDefault="005F2E22" w:rsidP="005F2E22">
            <w:pPr>
              <w:jc w:val="center"/>
              <w:rPr>
                <w:b/>
                <w:sz w:val="18"/>
                <w:szCs w:val="18"/>
              </w:rPr>
            </w:pPr>
            <w:r>
              <w:rPr>
                <w:b/>
                <w:sz w:val="18"/>
                <w:szCs w:val="18"/>
              </w:rPr>
              <w:t>1455</w:t>
            </w: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E62231" w:rsidRDefault="005F2E22" w:rsidP="005F2E22">
            <w:pPr>
              <w:jc w:val="center"/>
              <w:rPr>
                <w:b/>
                <w:sz w:val="18"/>
                <w:szCs w:val="18"/>
              </w:rPr>
            </w:pPr>
            <w:r>
              <w:rPr>
                <w:b/>
                <w:sz w:val="18"/>
                <w:szCs w:val="18"/>
              </w:rPr>
              <w:t>1181</w:t>
            </w:r>
          </w:p>
        </w:tc>
        <w:tc>
          <w:tcPr>
            <w:tcW w:w="709" w:type="dxa"/>
            <w:tcBorders>
              <w:top w:val="single" w:sz="12" w:space="0" w:color="auto"/>
              <w:bottom w:val="single" w:sz="12" w:space="0" w:color="auto"/>
            </w:tcBorders>
            <w:shd w:val="clear" w:color="auto" w:fill="E5DFEC" w:themeFill="accent4" w:themeFillTint="33"/>
            <w:vAlign w:val="center"/>
          </w:tcPr>
          <w:p w:rsidR="005F2E22" w:rsidRPr="00E62231" w:rsidRDefault="005F2E22" w:rsidP="005F2E22">
            <w:pPr>
              <w:jc w:val="center"/>
              <w:rPr>
                <w:b/>
                <w:sz w:val="18"/>
                <w:szCs w:val="18"/>
              </w:rPr>
            </w:pPr>
            <w:r>
              <w:rPr>
                <w:b/>
                <w:sz w:val="18"/>
                <w:szCs w:val="18"/>
              </w:rPr>
              <w:t>234</w:t>
            </w:r>
          </w:p>
        </w:tc>
        <w:tc>
          <w:tcPr>
            <w:tcW w:w="568" w:type="dxa"/>
            <w:tcBorders>
              <w:top w:val="single" w:sz="12" w:space="0" w:color="auto"/>
              <w:bottom w:val="single" w:sz="12" w:space="0" w:color="auto"/>
            </w:tcBorders>
            <w:shd w:val="clear" w:color="auto" w:fill="E5DFEC" w:themeFill="accent4" w:themeFillTint="33"/>
            <w:vAlign w:val="center"/>
          </w:tcPr>
          <w:p w:rsidR="005F2E22" w:rsidRPr="00E62231" w:rsidRDefault="005F2E22" w:rsidP="005F2E22">
            <w:pPr>
              <w:jc w:val="center"/>
              <w:rPr>
                <w:b/>
                <w:sz w:val="18"/>
                <w:szCs w:val="18"/>
              </w:rPr>
            </w:pPr>
            <w:r w:rsidRPr="00E62231">
              <w:rPr>
                <w:b/>
                <w:sz w:val="18"/>
                <w:szCs w:val="18"/>
              </w:rPr>
              <w:t>40</w:t>
            </w:r>
          </w:p>
        </w:tc>
        <w:tc>
          <w:tcPr>
            <w:tcW w:w="568" w:type="dxa"/>
            <w:tcBorders>
              <w:top w:val="single" w:sz="12" w:space="0" w:color="auto"/>
              <w:bottom w:val="single" w:sz="12" w:space="0" w:color="auto"/>
            </w:tcBorders>
            <w:shd w:val="clear" w:color="auto" w:fill="E5DFEC" w:themeFill="accent4" w:themeFillTint="33"/>
            <w:vAlign w:val="center"/>
          </w:tcPr>
          <w:p w:rsidR="005F2E22" w:rsidRPr="00E62231" w:rsidRDefault="005F2E22" w:rsidP="005F2E22">
            <w:pPr>
              <w:jc w:val="center"/>
              <w:rPr>
                <w:b/>
                <w:sz w:val="18"/>
                <w:szCs w:val="18"/>
              </w:rPr>
            </w:pPr>
            <w:r w:rsidRPr="00E62231">
              <w:rPr>
                <w:b/>
                <w:sz w:val="18"/>
                <w:szCs w:val="18"/>
              </w:rPr>
              <w:t>864</w:t>
            </w:r>
          </w:p>
        </w:tc>
        <w:tc>
          <w:tcPr>
            <w:tcW w:w="425" w:type="dxa"/>
            <w:tcBorders>
              <w:top w:val="single" w:sz="12" w:space="0" w:color="auto"/>
              <w:bottom w:val="single" w:sz="12" w:space="0" w:color="auto"/>
            </w:tcBorders>
            <w:shd w:val="clear" w:color="auto" w:fill="E5DFEC" w:themeFill="accent4" w:themeFillTint="33"/>
            <w:vAlign w:val="center"/>
          </w:tcPr>
          <w:p w:rsidR="005F2E22" w:rsidRPr="00E62231" w:rsidRDefault="005F2E22" w:rsidP="005F2E22">
            <w:pPr>
              <w:jc w:val="center"/>
              <w:rPr>
                <w:b/>
                <w:sz w:val="18"/>
                <w:szCs w:val="18"/>
              </w:rPr>
            </w:pPr>
            <w:r w:rsidRPr="00E62231">
              <w:rPr>
                <w:b/>
                <w:sz w:val="18"/>
                <w:szCs w:val="18"/>
              </w:rPr>
              <w:t>18</w:t>
            </w:r>
          </w:p>
        </w:tc>
        <w:tc>
          <w:tcPr>
            <w:tcW w:w="426"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E62231" w:rsidRDefault="005F2E22" w:rsidP="005F2E22">
            <w:pPr>
              <w:jc w:val="center"/>
              <w:rPr>
                <w:b/>
                <w:sz w:val="18"/>
                <w:szCs w:val="18"/>
              </w:rPr>
            </w:pPr>
            <w:r w:rsidRPr="00E62231">
              <w:rPr>
                <w:b/>
                <w:sz w:val="18"/>
                <w:szCs w:val="18"/>
              </w:rPr>
              <w:t>32</w:t>
            </w: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E62231" w:rsidRDefault="005F2E22" w:rsidP="005F2E22">
            <w:pPr>
              <w:jc w:val="center"/>
              <w:rPr>
                <w:b/>
                <w:sz w:val="18"/>
                <w:szCs w:val="18"/>
              </w:rPr>
            </w:pP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1111E1" w:rsidRDefault="005F2E22" w:rsidP="005F2E22">
            <w:pPr>
              <w:tabs>
                <w:tab w:val="left" w:pos="6290"/>
              </w:tabs>
            </w:pP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797831" w:rsidRDefault="005F2E22" w:rsidP="005F2E22">
            <w:pPr>
              <w:tabs>
                <w:tab w:val="left" w:pos="6290"/>
              </w:tabs>
              <w:jc w:val="center"/>
              <w:rPr>
                <w:b/>
              </w:rPr>
            </w:pPr>
            <w:r>
              <w:rPr>
                <w:b/>
              </w:rPr>
              <w:t>176</w:t>
            </w: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797831" w:rsidRDefault="005F2E22" w:rsidP="005F2E22">
            <w:pPr>
              <w:tabs>
                <w:tab w:val="left" w:pos="6290"/>
              </w:tabs>
              <w:jc w:val="center"/>
              <w:rPr>
                <w:b/>
              </w:rPr>
            </w:pPr>
            <w:r>
              <w:rPr>
                <w:b/>
              </w:rPr>
              <w:t>216</w:t>
            </w:r>
          </w:p>
        </w:tc>
        <w:tc>
          <w:tcPr>
            <w:tcW w:w="567" w:type="dxa"/>
            <w:tcBorders>
              <w:top w:val="single" w:sz="12" w:space="0" w:color="auto"/>
              <w:left w:val="single" w:sz="12" w:space="0" w:color="auto"/>
              <w:bottom w:val="single" w:sz="12" w:space="0" w:color="auto"/>
            </w:tcBorders>
            <w:shd w:val="clear" w:color="auto" w:fill="E5DFEC" w:themeFill="accent4" w:themeFillTint="33"/>
            <w:vAlign w:val="center"/>
          </w:tcPr>
          <w:p w:rsidR="005F2E22" w:rsidRPr="00797831" w:rsidRDefault="005F2E22" w:rsidP="005F2E22">
            <w:pPr>
              <w:tabs>
                <w:tab w:val="left" w:pos="6290"/>
              </w:tabs>
              <w:jc w:val="center"/>
              <w:rPr>
                <w:b/>
              </w:rPr>
            </w:pPr>
            <w:r>
              <w:rPr>
                <w:b/>
              </w:rPr>
              <w:t>538</w:t>
            </w:r>
          </w:p>
        </w:tc>
        <w:tc>
          <w:tcPr>
            <w:tcW w:w="567" w:type="dxa"/>
            <w:tcBorders>
              <w:top w:val="single" w:sz="12" w:space="0" w:color="auto"/>
              <w:bottom w:val="single" w:sz="12" w:space="0" w:color="auto"/>
              <w:right w:val="single" w:sz="12" w:space="0" w:color="auto"/>
            </w:tcBorders>
            <w:shd w:val="clear" w:color="auto" w:fill="E5DFEC" w:themeFill="accent4" w:themeFillTint="33"/>
            <w:vAlign w:val="center"/>
          </w:tcPr>
          <w:p w:rsidR="005F2E22" w:rsidRPr="00797831" w:rsidRDefault="005F2E22" w:rsidP="005F2E22">
            <w:pPr>
              <w:tabs>
                <w:tab w:val="left" w:pos="6290"/>
              </w:tabs>
              <w:jc w:val="center"/>
              <w:rPr>
                <w:b/>
              </w:rPr>
            </w:pPr>
            <w:r>
              <w:rPr>
                <w:b/>
              </w:rPr>
              <w:t>585</w:t>
            </w:r>
          </w:p>
        </w:tc>
        <w:tc>
          <w:tcPr>
            <w:tcW w:w="70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797831" w:rsidRDefault="005F2E22" w:rsidP="005F2E22">
            <w:pPr>
              <w:tabs>
                <w:tab w:val="left" w:pos="6290"/>
              </w:tabs>
              <w:jc w:val="center"/>
              <w:rPr>
                <w:b/>
              </w:rPr>
            </w:pPr>
            <w:r>
              <w:rPr>
                <w:b/>
              </w:rPr>
              <w:t>804</w:t>
            </w:r>
          </w:p>
        </w:tc>
        <w:tc>
          <w:tcPr>
            <w:tcW w:w="710"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5F2E22" w:rsidRPr="00797831" w:rsidRDefault="005F2E22" w:rsidP="005F2E22">
            <w:pPr>
              <w:tabs>
                <w:tab w:val="left" w:pos="6290"/>
              </w:tabs>
              <w:jc w:val="center"/>
              <w:rPr>
                <w:b/>
              </w:rPr>
            </w:pPr>
            <w:r>
              <w:rPr>
                <w:b/>
              </w:rPr>
              <w:t>1728/681</w:t>
            </w:r>
          </w:p>
        </w:tc>
      </w:tr>
      <w:tr w:rsidR="005F2E22" w:rsidTr="005F2E22">
        <w:tblPrEx>
          <w:jc w:val="center"/>
        </w:tblPrEx>
        <w:trPr>
          <w:jc w:val="center"/>
        </w:trPr>
        <w:tc>
          <w:tcPr>
            <w:tcW w:w="849"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5A4F22" w:rsidRDefault="005F2E22" w:rsidP="005F2E22">
            <w:pPr>
              <w:spacing w:line="240" w:lineRule="atLeast"/>
              <w:jc w:val="center"/>
              <w:rPr>
                <w:b/>
                <w:bCs/>
              </w:rPr>
            </w:pPr>
            <w:r w:rsidRPr="005A4F22">
              <w:rPr>
                <w:b/>
                <w:bCs/>
              </w:rPr>
              <w:t>ПМ.    01</w:t>
            </w:r>
          </w:p>
        </w:tc>
        <w:tc>
          <w:tcPr>
            <w:tcW w:w="2835"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5A4F22" w:rsidRDefault="005F2E22" w:rsidP="005F2E22">
            <w:pPr>
              <w:spacing w:line="240" w:lineRule="atLeast"/>
              <w:rPr>
                <w:b/>
                <w:bCs/>
              </w:rPr>
            </w:pPr>
            <w:r w:rsidRPr="005A4F22">
              <w:rPr>
                <w:b/>
                <w:bCs/>
              </w:rPr>
              <w:t>Техническое обслужив</w:t>
            </w:r>
            <w:r w:rsidRPr="005A4F22">
              <w:rPr>
                <w:b/>
                <w:bCs/>
              </w:rPr>
              <w:t>а</w:t>
            </w:r>
            <w:r w:rsidRPr="005A4F22">
              <w:rPr>
                <w:b/>
                <w:bCs/>
              </w:rPr>
              <w:t>ние и ремонт автотран</w:t>
            </w:r>
            <w:r w:rsidRPr="005A4F22">
              <w:rPr>
                <w:b/>
                <w:bCs/>
              </w:rPr>
              <w:t>с</w:t>
            </w:r>
            <w:r w:rsidRPr="005A4F22">
              <w:rPr>
                <w:b/>
                <w:bCs/>
              </w:rPr>
              <w:t>портных средств</w:t>
            </w:r>
          </w:p>
        </w:tc>
        <w:tc>
          <w:tcPr>
            <w:tcW w:w="410" w:type="dxa"/>
            <w:tcBorders>
              <w:top w:val="single" w:sz="12" w:space="0" w:color="auto"/>
              <w:left w:val="single" w:sz="12" w:space="0" w:color="auto"/>
              <w:bottom w:val="single" w:sz="12" w:space="0" w:color="auto"/>
            </w:tcBorders>
            <w:shd w:val="clear" w:color="auto" w:fill="E5B8B7" w:themeFill="accent2" w:themeFillTint="66"/>
          </w:tcPr>
          <w:p w:rsidR="005F2E22" w:rsidRDefault="005F2E22" w:rsidP="005F2E22">
            <w:pPr>
              <w:tabs>
                <w:tab w:val="left" w:pos="6290"/>
              </w:tabs>
            </w:pPr>
          </w:p>
        </w:tc>
        <w:tc>
          <w:tcPr>
            <w:tcW w:w="425" w:type="dxa"/>
            <w:tcBorders>
              <w:top w:val="single" w:sz="12" w:space="0" w:color="auto"/>
              <w:bottom w:val="single" w:sz="12" w:space="0" w:color="auto"/>
            </w:tcBorders>
            <w:shd w:val="clear" w:color="auto" w:fill="E5B8B7" w:themeFill="accent2" w:themeFillTint="66"/>
          </w:tcPr>
          <w:p w:rsidR="005F2E22" w:rsidRPr="00E62231" w:rsidRDefault="005F2E22" w:rsidP="005F2E22">
            <w:pPr>
              <w:tabs>
                <w:tab w:val="left" w:pos="6290"/>
              </w:tabs>
              <w:jc w:val="center"/>
              <w:rPr>
                <w:sz w:val="20"/>
                <w:szCs w:val="20"/>
              </w:rPr>
            </w:pPr>
            <w:r>
              <w:rPr>
                <w:b/>
                <w:sz w:val="16"/>
                <w:szCs w:val="16"/>
              </w:rPr>
              <w:t xml:space="preserve"> </w:t>
            </w:r>
          </w:p>
        </w:tc>
        <w:tc>
          <w:tcPr>
            <w:tcW w:w="567" w:type="dxa"/>
            <w:tcBorders>
              <w:top w:val="single" w:sz="12" w:space="0" w:color="auto"/>
              <w:bottom w:val="single" w:sz="12" w:space="0" w:color="auto"/>
              <w:right w:val="single" w:sz="12" w:space="0" w:color="auto"/>
            </w:tcBorders>
            <w:shd w:val="clear" w:color="auto" w:fill="E5B8B7" w:themeFill="accent2" w:themeFillTint="66"/>
          </w:tcPr>
          <w:p w:rsidR="005F2E22" w:rsidRDefault="005F2E22" w:rsidP="005F2E22">
            <w:pPr>
              <w:tabs>
                <w:tab w:val="left" w:pos="6290"/>
              </w:tabs>
              <w:jc w:val="center"/>
            </w:pPr>
            <w:r>
              <w:rPr>
                <w:b/>
                <w:sz w:val="16"/>
                <w:szCs w:val="16"/>
              </w:rPr>
              <w:t xml:space="preserve">КЭ </w:t>
            </w:r>
            <w:r w:rsidRPr="00E62231">
              <w:rPr>
                <w:b/>
                <w:sz w:val="20"/>
                <w:szCs w:val="20"/>
              </w:rPr>
              <w:t xml:space="preserve"> </w:t>
            </w:r>
            <w:r>
              <w:rPr>
                <w:b/>
                <w:sz w:val="20"/>
                <w:szCs w:val="20"/>
              </w:rPr>
              <w:t xml:space="preserve">                    </w:t>
            </w:r>
            <w:r w:rsidRPr="00E62231">
              <w:rPr>
                <w:b/>
                <w:sz w:val="20"/>
                <w:szCs w:val="20"/>
              </w:rPr>
              <w:t>6</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E62231" w:rsidRDefault="005F2E22" w:rsidP="005F2E22">
            <w:pPr>
              <w:tabs>
                <w:tab w:val="left" w:pos="6290"/>
              </w:tabs>
              <w:jc w:val="center"/>
              <w:rPr>
                <w:b/>
                <w:sz w:val="18"/>
                <w:szCs w:val="18"/>
              </w:rPr>
            </w:pPr>
            <w:r>
              <w:rPr>
                <w:b/>
                <w:sz w:val="18"/>
                <w:szCs w:val="18"/>
              </w:rPr>
              <w:t>1331</w:t>
            </w:r>
          </w:p>
        </w:tc>
        <w:tc>
          <w:tcPr>
            <w:tcW w:w="567"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Default="005F2E22" w:rsidP="005F2E22">
            <w:pPr>
              <w:tabs>
                <w:tab w:val="left" w:pos="6290"/>
              </w:tabs>
              <w:jc w:val="center"/>
              <w:rPr>
                <w:b/>
                <w:sz w:val="20"/>
                <w:szCs w:val="20"/>
              </w:rPr>
            </w:pPr>
            <w:r w:rsidRPr="00765E70">
              <w:rPr>
                <w:b/>
                <w:sz w:val="20"/>
                <w:szCs w:val="20"/>
              </w:rPr>
              <w:t>62/</w:t>
            </w:r>
          </w:p>
          <w:p w:rsidR="005F2E22" w:rsidRPr="00765E70" w:rsidRDefault="005F2E22" w:rsidP="005F2E22">
            <w:pPr>
              <w:tabs>
                <w:tab w:val="left" w:pos="6290"/>
              </w:tabs>
              <w:jc w:val="center"/>
              <w:rPr>
                <w:b/>
                <w:sz w:val="20"/>
                <w:szCs w:val="20"/>
              </w:rPr>
            </w:pPr>
            <w:r w:rsidRPr="00765E70">
              <w:rPr>
                <w:b/>
                <w:sz w:val="20"/>
                <w:szCs w:val="20"/>
              </w:rPr>
              <w:t>12</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AD023B" w:rsidRDefault="005F2E22" w:rsidP="005F2E22">
            <w:pPr>
              <w:tabs>
                <w:tab w:val="left" w:pos="6290"/>
              </w:tabs>
              <w:jc w:val="center"/>
              <w:rPr>
                <w:b/>
              </w:rPr>
            </w:pPr>
            <w:r>
              <w:rPr>
                <w:b/>
              </w:rPr>
              <w:t>913</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E62231" w:rsidRDefault="005F2E22" w:rsidP="005F2E22">
            <w:pPr>
              <w:tabs>
                <w:tab w:val="left" w:pos="6290"/>
              </w:tabs>
              <w:rPr>
                <w:b/>
              </w:rPr>
            </w:pPr>
            <w:r>
              <w:rPr>
                <w:b/>
              </w:rPr>
              <w:t>759</w:t>
            </w:r>
          </w:p>
        </w:tc>
        <w:tc>
          <w:tcPr>
            <w:tcW w:w="709" w:type="dxa"/>
            <w:tcBorders>
              <w:top w:val="single" w:sz="12" w:space="0" w:color="auto"/>
              <w:bottom w:val="single" w:sz="12" w:space="0" w:color="auto"/>
            </w:tcBorders>
            <w:shd w:val="clear" w:color="auto" w:fill="E5B8B7" w:themeFill="accent2" w:themeFillTint="66"/>
            <w:vAlign w:val="center"/>
          </w:tcPr>
          <w:p w:rsidR="005F2E22" w:rsidRPr="00E62231" w:rsidRDefault="005F2E22" w:rsidP="005F2E22">
            <w:pPr>
              <w:tabs>
                <w:tab w:val="left" w:pos="6290"/>
              </w:tabs>
              <w:rPr>
                <w:b/>
              </w:rPr>
            </w:pPr>
            <w:r>
              <w:rPr>
                <w:b/>
              </w:rPr>
              <w:t>134</w:t>
            </w:r>
          </w:p>
        </w:tc>
        <w:tc>
          <w:tcPr>
            <w:tcW w:w="568" w:type="dxa"/>
            <w:tcBorders>
              <w:top w:val="single" w:sz="12" w:space="0" w:color="auto"/>
              <w:bottom w:val="single" w:sz="12" w:space="0" w:color="auto"/>
            </w:tcBorders>
            <w:shd w:val="clear" w:color="auto" w:fill="E5B8B7" w:themeFill="accent2" w:themeFillTint="66"/>
            <w:vAlign w:val="center"/>
          </w:tcPr>
          <w:p w:rsidR="005F2E22" w:rsidRPr="00E62231" w:rsidRDefault="005F2E22" w:rsidP="005F2E22">
            <w:pPr>
              <w:tabs>
                <w:tab w:val="left" w:pos="6290"/>
              </w:tabs>
              <w:rPr>
                <w:b/>
              </w:rPr>
            </w:pPr>
            <w:r w:rsidRPr="00E62231">
              <w:rPr>
                <w:b/>
              </w:rPr>
              <w:t>20</w:t>
            </w:r>
          </w:p>
        </w:tc>
        <w:tc>
          <w:tcPr>
            <w:tcW w:w="568" w:type="dxa"/>
            <w:tcBorders>
              <w:top w:val="single" w:sz="12" w:space="0" w:color="auto"/>
              <w:bottom w:val="single" w:sz="12" w:space="0" w:color="auto"/>
            </w:tcBorders>
            <w:shd w:val="clear" w:color="auto" w:fill="E5B8B7" w:themeFill="accent2" w:themeFillTint="66"/>
            <w:vAlign w:val="center"/>
          </w:tcPr>
          <w:p w:rsidR="005F2E22" w:rsidRPr="00E62231" w:rsidRDefault="005F2E22" w:rsidP="005F2E22">
            <w:pPr>
              <w:tabs>
                <w:tab w:val="left" w:pos="6290"/>
              </w:tabs>
              <w:jc w:val="center"/>
              <w:rPr>
                <w:b/>
              </w:rPr>
            </w:pPr>
            <w:r w:rsidRPr="00E62231">
              <w:rPr>
                <w:b/>
              </w:rPr>
              <w:t>324</w:t>
            </w:r>
          </w:p>
        </w:tc>
        <w:tc>
          <w:tcPr>
            <w:tcW w:w="425" w:type="dxa"/>
            <w:tcBorders>
              <w:top w:val="single" w:sz="12" w:space="0" w:color="auto"/>
              <w:bottom w:val="single" w:sz="12" w:space="0" w:color="auto"/>
            </w:tcBorders>
            <w:shd w:val="clear" w:color="auto" w:fill="E5B8B7" w:themeFill="accent2" w:themeFillTint="66"/>
            <w:vAlign w:val="center"/>
          </w:tcPr>
          <w:p w:rsidR="005F2E22" w:rsidRPr="00E62231" w:rsidRDefault="005F2E22" w:rsidP="005F2E22">
            <w:pPr>
              <w:tabs>
                <w:tab w:val="left" w:pos="6290"/>
              </w:tabs>
              <w:rPr>
                <w:b/>
              </w:rPr>
            </w:pPr>
            <w:r w:rsidRPr="00E62231">
              <w:rPr>
                <w:b/>
              </w:rPr>
              <w:t>8</w:t>
            </w:r>
          </w:p>
        </w:tc>
        <w:tc>
          <w:tcPr>
            <w:tcW w:w="426"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E62231" w:rsidRDefault="005F2E22" w:rsidP="005F2E22">
            <w:pPr>
              <w:tabs>
                <w:tab w:val="left" w:pos="6290"/>
              </w:tabs>
              <w:rPr>
                <w:b/>
              </w:rPr>
            </w:pPr>
            <w:r w:rsidRPr="00E62231">
              <w:rPr>
                <w:b/>
              </w:rPr>
              <w:t>12</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E62231" w:rsidRDefault="005F2E22" w:rsidP="005F2E22">
            <w:pPr>
              <w:tabs>
                <w:tab w:val="left" w:pos="6290"/>
              </w:tabs>
              <w:rPr>
                <w:b/>
              </w:rPr>
            </w:pP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Default="005F2E22" w:rsidP="005F2E22">
            <w:pPr>
              <w:tabs>
                <w:tab w:val="left" w:pos="6290"/>
              </w:tabs>
            </w:pP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797831" w:rsidRDefault="005F2E22" w:rsidP="005F2E22">
            <w:pPr>
              <w:tabs>
                <w:tab w:val="left" w:pos="6290"/>
              </w:tabs>
              <w:jc w:val="center"/>
              <w:rPr>
                <w:b/>
              </w:rPr>
            </w:pPr>
            <w:r>
              <w:rPr>
                <w:b/>
              </w:rPr>
              <w:t>78</w:t>
            </w: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797831" w:rsidRDefault="005F2E22" w:rsidP="005F2E22">
            <w:pPr>
              <w:tabs>
                <w:tab w:val="left" w:pos="6290"/>
              </w:tabs>
              <w:jc w:val="center"/>
              <w:rPr>
                <w:b/>
              </w:rPr>
            </w:pPr>
            <w:r>
              <w:rPr>
                <w:b/>
              </w:rPr>
              <w:t>108</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797831" w:rsidRDefault="005F2E22" w:rsidP="005F2E22">
            <w:pPr>
              <w:tabs>
                <w:tab w:val="left" w:pos="6290"/>
              </w:tabs>
              <w:jc w:val="center"/>
              <w:rPr>
                <w:b/>
              </w:rPr>
            </w:pPr>
            <w:r>
              <w:rPr>
                <w:b/>
              </w:rPr>
              <w:t>466</w:t>
            </w: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797831" w:rsidRDefault="005F2E22" w:rsidP="005F2E22">
            <w:pPr>
              <w:tabs>
                <w:tab w:val="left" w:pos="6290"/>
              </w:tabs>
              <w:jc w:val="center"/>
              <w:rPr>
                <w:b/>
              </w:rPr>
            </w:pPr>
            <w:r>
              <w:rPr>
                <w:b/>
              </w:rPr>
              <w:t>585</w:t>
            </w:r>
          </w:p>
        </w:tc>
        <w:tc>
          <w:tcPr>
            <w:tcW w:w="708"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rsidR="005F2E22" w:rsidRPr="00797831" w:rsidRDefault="005F2E22" w:rsidP="005F2E22">
            <w:pPr>
              <w:tabs>
                <w:tab w:val="left" w:pos="6290"/>
              </w:tabs>
              <w:jc w:val="center"/>
              <w:rPr>
                <w:b/>
              </w:rPr>
            </w:pPr>
          </w:p>
        </w:tc>
        <w:tc>
          <w:tcPr>
            <w:tcW w:w="71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797831" w:rsidRDefault="005F2E22" w:rsidP="005F2E22">
            <w:pPr>
              <w:tabs>
                <w:tab w:val="left" w:pos="6290"/>
              </w:tabs>
              <w:jc w:val="center"/>
              <w:rPr>
                <w:b/>
              </w:rPr>
            </w:pPr>
            <w:r>
              <w:rPr>
                <w:b/>
              </w:rPr>
              <w:t>1299</w:t>
            </w:r>
          </w:p>
        </w:tc>
      </w:tr>
      <w:tr w:rsidR="005F2E22" w:rsidTr="005F2E22">
        <w:tblPrEx>
          <w:jc w:val="center"/>
        </w:tblPrEx>
        <w:trPr>
          <w:jc w:val="center"/>
        </w:trPr>
        <w:tc>
          <w:tcPr>
            <w:tcW w:w="849" w:type="dxa"/>
            <w:tcBorders>
              <w:top w:val="single" w:sz="12" w:space="0" w:color="auto"/>
              <w:left w:val="single" w:sz="12" w:space="0" w:color="auto"/>
              <w:right w:val="single" w:sz="12" w:space="0" w:color="auto"/>
            </w:tcBorders>
            <w:vAlign w:val="center"/>
          </w:tcPr>
          <w:p w:rsidR="005F2E22" w:rsidRPr="00FE5533" w:rsidRDefault="005F2E22" w:rsidP="005F2E22">
            <w:pPr>
              <w:rPr>
                <w:b/>
                <w:bCs/>
              </w:rPr>
            </w:pPr>
            <w:r>
              <w:rPr>
                <w:b/>
                <w:bCs/>
              </w:rPr>
              <w:t xml:space="preserve">МДК </w:t>
            </w:r>
            <w:r w:rsidRPr="00FE5533">
              <w:rPr>
                <w:b/>
                <w:bCs/>
              </w:rPr>
              <w:t>01</w:t>
            </w:r>
            <w:r>
              <w:rPr>
                <w:b/>
                <w:bCs/>
              </w:rPr>
              <w:t>.01</w:t>
            </w:r>
          </w:p>
        </w:tc>
        <w:tc>
          <w:tcPr>
            <w:tcW w:w="2835" w:type="dxa"/>
            <w:tcBorders>
              <w:top w:val="single" w:sz="12" w:space="0" w:color="auto"/>
              <w:left w:val="single" w:sz="12" w:space="0" w:color="auto"/>
              <w:right w:val="single" w:sz="12" w:space="0" w:color="auto"/>
            </w:tcBorders>
            <w:vAlign w:val="center"/>
          </w:tcPr>
          <w:p w:rsidR="005F2E22" w:rsidRPr="00FE5533" w:rsidRDefault="005F2E22" w:rsidP="005F2E22">
            <w:pPr>
              <w:rPr>
                <w:b/>
                <w:bCs/>
              </w:rPr>
            </w:pPr>
            <w:r w:rsidRPr="001A1946">
              <w:rPr>
                <w:b/>
                <w:bCs/>
              </w:rPr>
              <w:t>Устройство автомобилей</w:t>
            </w:r>
          </w:p>
        </w:tc>
        <w:tc>
          <w:tcPr>
            <w:tcW w:w="410" w:type="dxa"/>
            <w:tcBorders>
              <w:top w:val="single" w:sz="12" w:space="0" w:color="auto"/>
              <w:left w:val="single" w:sz="12" w:space="0" w:color="auto"/>
            </w:tcBorders>
            <w:vAlign w:val="center"/>
          </w:tcPr>
          <w:p w:rsidR="005F2E22" w:rsidRPr="001D55DB" w:rsidRDefault="005F2E22" w:rsidP="005F2E22">
            <w:pPr>
              <w:tabs>
                <w:tab w:val="left" w:pos="6290"/>
              </w:tabs>
              <w:jc w:val="center"/>
              <w:rPr>
                <w:b/>
              </w:rPr>
            </w:pPr>
            <w:r w:rsidRPr="001D55DB">
              <w:rPr>
                <w:b/>
              </w:rPr>
              <w:t>6</w:t>
            </w:r>
          </w:p>
        </w:tc>
        <w:tc>
          <w:tcPr>
            <w:tcW w:w="425" w:type="dxa"/>
            <w:tcBorders>
              <w:top w:val="single" w:sz="12" w:space="0" w:color="auto"/>
            </w:tcBorders>
            <w:vAlign w:val="center"/>
          </w:tcPr>
          <w:p w:rsidR="005F2E22" w:rsidRPr="00E62231" w:rsidRDefault="005F2E22" w:rsidP="005F2E22">
            <w:pPr>
              <w:tabs>
                <w:tab w:val="left" w:pos="6290"/>
              </w:tabs>
              <w:jc w:val="center"/>
              <w:rPr>
                <w:b/>
              </w:rPr>
            </w:pPr>
          </w:p>
        </w:tc>
        <w:tc>
          <w:tcPr>
            <w:tcW w:w="567" w:type="dxa"/>
            <w:tcBorders>
              <w:top w:val="single" w:sz="12" w:space="0" w:color="auto"/>
              <w:right w:val="single" w:sz="12" w:space="0" w:color="auto"/>
            </w:tcBorders>
            <w:vAlign w:val="center"/>
          </w:tcPr>
          <w:p w:rsidR="005F2E22" w:rsidRPr="00E62231" w:rsidRDefault="005F2E22" w:rsidP="005F2E22">
            <w:pPr>
              <w:tabs>
                <w:tab w:val="left" w:pos="6290"/>
              </w:tabs>
              <w:jc w:val="center"/>
              <w:rPr>
                <w:b/>
              </w:rPr>
            </w:pPr>
            <w:r w:rsidRPr="00E62231">
              <w:rPr>
                <w:b/>
              </w:rPr>
              <w:t>4</w:t>
            </w: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268</w:t>
            </w:r>
          </w:p>
        </w:tc>
        <w:tc>
          <w:tcPr>
            <w:tcW w:w="567" w:type="dxa"/>
            <w:tcBorders>
              <w:top w:val="single" w:sz="12" w:space="0" w:color="auto"/>
              <w:left w:val="single" w:sz="12" w:space="0" w:color="auto"/>
              <w:right w:val="single" w:sz="12" w:space="0" w:color="auto"/>
            </w:tcBorders>
            <w:vAlign w:val="center"/>
          </w:tcPr>
          <w:p w:rsidR="005F2E22" w:rsidRPr="00AD023B" w:rsidRDefault="005F2E22" w:rsidP="005F2E22">
            <w:pPr>
              <w:jc w:val="center"/>
              <w:rPr>
                <w:b/>
              </w:rPr>
            </w:pPr>
            <w:r>
              <w:rPr>
                <w:b/>
              </w:rPr>
              <w:t>16</w:t>
            </w: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244</w:t>
            </w:r>
          </w:p>
        </w:tc>
        <w:tc>
          <w:tcPr>
            <w:tcW w:w="567" w:type="dxa"/>
            <w:tcBorders>
              <w:top w:val="single" w:sz="12" w:space="0" w:color="auto"/>
              <w:left w:val="single" w:sz="12" w:space="0" w:color="auto"/>
            </w:tcBorders>
            <w:vAlign w:val="center"/>
          </w:tcPr>
          <w:p w:rsidR="005F2E22" w:rsidRPr="00E62231" w:rsidRDefault="005F2E22" w:rsidP="005F2E22">
            <w:pPr>
              <w:tabs>
                <w:tab w:val="left" w:pos="6290"/>
              </w:tabs>
              <w:jc w:val="center"/>
              <w:rPr>
                <w:b/>
              </w:rPr>
            </w:pPr>
            <w:r>
              <w:rPr>
                <w:b/>
              </w:rPr>
              <w:t>204</w:t>
            </w:r>
          </w:p>
        </w:tc>
        <w:tc>
          <w:tcPr>
            <w:tcW w:w="709" w:type="dxa"/>
            <w:tcBorders>
              <w:top w:val="single" w:sz="12" w:space="0" w:color="auto"/>
            </w:tcBorders>
            <w:vAlign w:val="center"/>
          </w:tcPr>
          <w:p w:rsidR="005F2E22" w:rsidRPr="00E62231" w:rsidRDefault="005F2E22" w:rsidP="005F2E22">
            <w:pPr>
              <w:tabs>
                <w:tab w:val="left" w:pos="6290"/>
              </w:tabs>
              <w:jc w:val="center"/>
              <w:rPr>
                <w:b/>
              </w:rPr>
            </w:pPr>
            <w:r w:rsidRPr="00E62231">
              <w:rPr>
                <w:b/>
              </w:rPr>
              <w:t>40</w:t>
            </w:r>
          </w:p>
        </w:tc>
        <w:tc>
          <w:tcPr>
            <w:tcW w:w="568" w:type="dxa"/>
            <w:tcBorders>
              <w:top w:val="single" w:sz="12" w:space="0" w:color="auto"/>
            </w:tcBorders>
            <w:vAlign w:val="center"/>
          </w:tcPr>
          <w:p w:rsidR="005F2E22" w:rsidRPr="00E62231" w:rsidRDefault="005F2E22" w:rsidP="005F2E22">
            <w:pPr>
              <w:tabs>
                <w:tab w:val="left" w:pos="6290"/>
              </w:tabs>
              <w:jc w:val="center"/>
              <w:rPr>
                <w:b/>
              </w:rPr>
            </w:pPr>
          </w:p>
        </w:tc>
        <w:tc>
          <w:tcPr>
            <w:tcW w:w="568" w:type="dxa"/>
            <w:tcBorders>
              <w:top w:val="single" w:sz="12" w:space="0" w:color="auto"/>
            </w:tcBorders>
            <w:vAlign w:val="center"/>
          </w:tcPr>
          <w:p w:rsidR="005F2E22" w:rsidRPr="00E62231" w:rsidRDefault="005F2E22" w:rsidP="005F2E22">
            <w:pPr>
              <w:tabs>
                <w:tab w:val="left" w:pos="6290"/>
              </w:tabs>
              <w:jc w:val="center"/>
              <w:rPr>
                <w:b/>
              </w:rPr>
            </w:pPr>
          </w:p>
        </w:tc>
        <w:tc>
          <w:tcPr>
            <w:tcW w:w="425" w:type="dxa"/>
            <w:tcBorders>
              <w:top w:val="single" w:sz="12" w:space="0" w:color="auto"/>
            </w:tcBorders>
            <w:vAlign w:val="center"/>
          </w:tcPr>
          <w:p w:rsidR="005F2E22" w:rsidRPr="00E62231" w:rsidRDefault="005F2E22" w:rsidP="005F2E22">
            <w:pPr>
              <w:tabs>
                <w:tab w:val="left" w:pos="6290"/>
              </w:tabs>
              <w:jc w:val="center"/>
              <w:rPr>
                <w:b/>
              </w:rPr>
            </w:pPr>
            <w:r w:rsidRPr="00E62231">
              <w:rPr>
                <w:b/>
              </w:rPr>
              <w:t>2</w:t>
            </w:r>
          </w:p>
        </w:tc>
        <w:tc>
          <w:tcPr>
            <w:tcW w:w="426" w:type="dxa"/>
            <w:tcBorders>
              <w:top w:val="single" w:sz="12" w:space="0" w:color="auto"/>
              <w:right w:val="single" w:sz="12" w:space="0" w:color="auto"/>
            </w:tcBorders>
            <w:vAlign w:val="center"/>
          </w:tcPr>
          <w:p w:rsidR="005F2E22" w:rsidRPr="00E62231" w:rsidRDefault="005F2E22" w:rsidP="005F2E22">
            <w:pPr>
              <w:tabs>
                <w:tab w:val="left" w:pos="6290"/>
              </w:tabs>
              <w:jc w:val="center"/>
              <w:rPr>
                <w:b/>
              </w:rPr>
            </w:pPr>
            <w:r>
              <w:rPr>
                <w:b/>
              </w:rPr>
              <w:t xml:space="preserve">  6</w:t>
            </w:r>
          </w:p>
        </w:tc>
        <w:tc>
          <w:tcPr>
            <w:tcW w:w="567" w:type="dxa"/>
            <w:tcBorders>
              <w:top w:val="single" w:sz="12" w:space="0" w:color="auto"/>
              <w:left w:val="single" w:sz="12" w:space="0" w:color="auto"/>
            </w:tcBorders>
            <w:vAlign w:val="center"/>
          </w:tcPr>
          <w:p w:rsidR="005F2E22" w:rsidRDefault="005F2E22" w:rsidP="005F2E22">
            <w:pPr>
              <w:tabs>
                <w:tab w:val="left" w:pos="6290"/>
              </w:tabs>
            </w:pPr>
          </w:p>
        </w:tc>
        <w:tc>
          <w:tcPr>
            <w:tcW w:w="567" w:type="dxa"/>
            <w:tcBorders>
              <w:top w:val="single" w:sz="12" w:space="0" w:color="auto"/>
              <w:right w:val="single" w:sz="12" w:space="0" w:color="auto"/>
            </w:tcBorders>
            <w:vAlign w:val="center"/>
          </w:tcPr>
          <w:p w:rsidR="005F2E22" w:rsidRDefault="005F2E22" w:rsidP="005F2E22">
            <w:pPr>
              <w:tabs>
                <w:tab w:val="left" w:pos="6290"/>
              </w:tabs>
            </w:pPr>
          </w:p>
        </w:tc>
        <w:tc>
          <w:tcPr>
            <w:tcW w:w="567" w:type="dxa"/>
            <w:tcBorders>
              <w:top w:val="single" w:sz="12" w:space="0" w:color="auto"/>
              <w:left w:val="single" w:sz="12" w:space="0" w:color="auto"/>
            </w:tcBorders>
            <w:vAlign w:val="center"/>
          </w:tcPr>
          <w:p w:rsidR="005F2E22" w:rsidRPr="00765E70" w:rsidRDefault="005F2E22" w:rsidP="005F2E22">
            <w:pPr>
              <w:tabs>
                <w:tab w:val="left" w:pos="6290"/>
              </w:tabs>
              <w:jc w:val="center"/>
              <w:rPr>
                <w:b/>
                <w:sz w:val="20"/>
                <w:szCs w:val="20"/>
              </w:rPr>
            </w:pPr>
            <w:r>
              <w:rPr>
                <w:b/>
                <w:sz w:val="20"/>
                <w:szCs w:val="20"/>
              </w:rPr>
              <w:t>78/6</w:t>
            </w:r>
          </w:p>
        </w:tc>
        <w:tc>
          <w:tcPr>
            <w:tcW w:w="567" w:type="dxa"/>
            <w:tcBorders>
              <w:top w:val="single" w:sz="12" w:space="0" w:color="auto"/>
              <w:right w:val="single" w:sz="12" w:space="0" w:color="auto"/>
            </w:tcBorders>
            <w:vAlign w:val="center"/>
          </w:tcPr>
          <w:p w:rsidR="005F2E22" w:rsidRPr="00765E70" w:rsidRDefault="005F2E22" w:rsidP="005F2E22">
            <w:pPr>
              <w:tabs>
                <w:tab w:val="left" w:pos="6290"/>
              </w:tabs>
              <w:jc w:val="center"/>
              <w:rPr>
                <w:b/>
                <w:sz w:val="20"/>
                <w:szCs w:val="20"/>
              </w:rPr>
            </w:pPr>
            <w:r>
              <w:rPr>
                <w:b/>
                <w:sz w:val="20"/>
                <w:szCs w:val="20"/>
              </w:rPr>
              <w:t>108/6</w:t>
            </w:r>
          </w:p>
        </w:tc>
        <w:tc>
          <w:tcPr>
            <w:tcW w:w="567" w:type="dxa"/>
            <w:tcBorders>
              <w:top w:val="single" w:sz="12" w:space="0" w:color="auto"/>
              <w:left w:val="single" w:sz="12" w:space="0" w:color="auto"/>
            </w:tcBorders>
            <w:vAlign w:val="center"/>
          </w:tcPr>
          <w:p w:rsidR="005F2E22" w:rsidRPr="00765E70" w:rsidRDefault="005F2E22" w:rsidP="005F2E22">
            <w:pPr>
              <w:tabs>
                <w:tab w:val="left" w:pos="6290"/>
              </w:tabs>
              <w:jc w:val="center"/>
              <w:rPr>
                <w:b/>
                <w:sz w:val="20"/>
                <w:szCs w:val="20"/>
              </w:rPr>
            </w:pPr>
            <w:r w:rsidRPr="00765E70">
              <w:rPr>
                <w:b/>
                <w:sz w:val="20"/>
                <w:szCs w:val="20"/>
              </w:rPr>
              <w:t>28/2</w:t>
            </w:r>
          </w:p>
        </w:tc>
        <w:tc>
          <w:tcPr>
            <w:tcW w:w="567" w:type="dxa"/>
            <w:tcBorders>
              <w:top w:val="single" w:sz="12" w:space="0" w:color="auto"/>
              <w:right w:val="single" w:sz="12" w:space="0" w:color="auto"/>
            </w:tcBorders>
            <w:vAlign w:val="center"/>
          </w:tcPr>
          <w:p w:rsidR="005F2E22" w:rsidRPr="00765E70" w:rsidRDefault="005F2E22" w:rsidP="005F2E22">
            <w:pPr>
              <w:tabs>
                <w:tab w:val="left" w:pos="6290"/>
              </w:tabs>
              <w:jc w:val="center"/>
              <w:rPr>
                <w:b/>
                <w:sz w:val="20"/>
                <w:szCs w:val="20"/>
              </w:rPr>
            </w:pPr>
            <w:r w:rsidRPr="00765E70">
              <w:rPr>
                <w:b/>
                <w:sz w:val="20"/>
                <w:szCs w:val="20"/>
              </w:rPr>
              <w:t>30/2</w:t>
            </w:r>
          </w:p>
        </w:tc>
        <w:tc>
          <w:tcPr>
            <w:tcW w:w="708" w:type="dxa"/>
            <w:tcBorders>
              <w:top w:val="single" w:sz="12" w:space="0" w:color="auto"/>
              <w:left w:val="single" w:sz="12" w:space="0" w:color="auto"/>
              <w:right w:val="single" w:sz="12" w:space="0" w:color="auto"/>
            </w:tcBorders>
            <w:vAlign w:val="center"/>
          </w:tcPr>
          <w:p w:rsidR="005F2E22" w:rsidRPr="00797831" w:rsidRDefault="005F2E22" w:rsidP="005F2E22">
            <w:pPr>
              <w:tabs>
                <w:tab w:val="left" w:pos="6290"/>
              </w:tabs>
              <w:jc w:val="center"/>
              <w:rPr>
                <w:b/>
              </w:rPr>
            </w:pPr>
            <w:r>
              <w:rPr>
                <w:b/>
              </w:rPr>
              <w:t xml:space="preserve"> </w:t>
            </w:r>
          </w:p>
        </w:tc>
        <w:tc>
          <w:tcPr>
            <w:tcW w:w="710" w:type="dxa"/>
            <w:tcBorders>
              <w:top w:val="single" w:sz="12" w:space="0" w:color="auto"/>
              <w:left w:val="single" w:sz="12" w:space="0" w:color="auto"/>
              <w:right w:val="single" w:sz="12" w:space="0" w:color="auto"/>
            </w:tcBorders>
            <w:vAlign w:val="center"/>
          </w:tcPr>
          <w:p w:rsidR="005F2E22" w:rsidRPr="00797831" w:rsidRDefault="005F2E22" w:rsidP="005F2E22">
            <w:pPr>
              <w:tabs>
                <w:tab w:val="left" w:pos="6290"/>
              </w:tabs>
              <w:jc w:val="center"/>
              <w:rPr>
                <w:b/>
              </w:rPr>
            </w:pPr>
            <w:r>
              <w:rPr>
                <w:b/>
              </w:rPr>
              <w:t>260</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291BD6" w:rsidRDefault="005F2E22" w:rsidP="005F2E22">
            <w:pPr>
              <w:rPr>
                <w:b/>
                <w:sz w:val="16"/>
                <w:szCs w:val="16"/>
              </w:rPr>
            </w:pPr>
            <w:r>
              <w:rPr>
                <w:b/>
                <w:bCs/>
              </w:rPr>
              <w:t xml:space="preserve">МДК </w:t>
            </w:r>
            <w:r w:rsidRPr="00FE5533">
              <w:rPr>
                <w:b/>
                <w:bCs/>
              </w:rPr>
              <w:t>01</w:t>
            </w:r>
            <w:r>
              <w:rPr>
                <w:b/>
                <w:bCs/>
              </w:rPr>
              <w:t>.02</w:t>
            </w:r>
          </w:p>
        </w:tc>
        <w:tc>
          <w:tcPr>
            <w:tcW w:w="2835" w:type="dxa"/>
            <w:tcBorders>
              <w:left w:val="single" w:sz="12" w:space="0" w:color="auto"/>
              <w:right w:val="single" w:sz="12" w:space="0" w:color="auto"/>
            </w:tcBorders>
          </w:tcPr>
          <w:p w:rsidR="005F2E22" w:rsidRPr="00291BD6" w:rsidRDefault="005F2E22" w:rsidP="005F2E22">
            <w:pPr>
              <w:rPr>
                <w:b/>
                <w:sz w:val="18"/>
                <w:szCs w:val="18"/>
              </w:rPr>
            </w:pPr>
            <w:r>
              <w:rPr>
                <w:b/>
              </w:rPr>
              <w:t>Автомобильные эксплу</w:t>
            </w:r>
            <w:r>
              <w:rPr>
                <w:b/>
              </w:rPr>
              <w:t>а</w:t>
            </w:r>
            <w:r>
              <w:rPr>
                <w:b/>
              </w:rPr>
              <w:t>тационные материалы</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EF78A8" w:rsidRDefault="005F2E22" w:rsidP="005F2E22">
            <w:pPr>
              <w:tabs>
                <w:tab w:val="left" w:pos="6290"/>
              </w:tabs>
              <w:jc w:val="center"/>
              <w:rPr>
                <w:b/>
              </w:rPr>
            </w:pPr>
            <w:r w:rsidRPr="00EF78A8">
              <w:rPr>
                <w:b/>
              </w:rPr>
              <w:t>6</w:t>
            </w:r>
          </w:p>
        </w:tc>
        <w:tc>
          <w:tcPr>
            <w:tcW w:w="567" w:type="dxa"/>
            <w:tcBorders>
              <w:right w:val="single" w:sz="12" w:space="0" w:color="auto"/>
            </w:tcBorders>
            <w:vAlign w:val="center"/>
          </w:tcPr>
          <w:p w:rsidR="005F2E22" w:rsidRPr="00EF78A8"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84</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5/2</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75</w:t>
            </w:r>
          </w:p>
        </w:tc>
        <w:tc>
          <w:tcPr>
            <w:tcW w:w="567" w:type="dxa"/>
            <w:tcBorders>
              <w:left w:val="single" w:sz="12" w:space="0" w:color="auto"/>
            </w:tcBorders>
            <w:vAlign w:val="center"/>
          </w:tcPr>
          <w:p w:rsidR="005F2E22" w:rsidRPr="00EF78A8" w:rsidRDefault="005F2E22" w:rsidP="005F2E22">
            <w:pPr>
              <w:tabs>
                <w:tab w:val="left" w:pos="6290"/>
              </w:tabs>
              <w:jc w:val="center"/>
              <w:rPr>
                <w:b/>
              </w:rPr>
            </w:pPr>
            <w:r>
              <w:rPr>
                <w:b/>
              </w:rPr>
              <w:t>61</w:t>
            </w:r>
          </w:p>
        </w:tc>
        <w:tc>
          <w:tcPr>
            <w:tcW w:w="709" w:type="dxa"/>
            <w:vAlign w:val="center"/>
          </w:tcPr>
          <w:p w:rsidR="005F2E22" w:rsidRPr="00EF78A8" w:rsidRDefault="005F2E22" w:rsidP="005F2E22">
            <w:pPr>
              <w:tabs>
                <w:tab w:val="left" w:pos="6290"/>
              </w:tabs>
              <w:jc w:val="center"/>
              <w:rPr>
                <w:b/>
              </w:rPr>
            </w:pPr>
            <w:r w:rsidRPr="00EF78A8">
              <w:rPr>
                <w:b/>
              </w:rPr>
              <w:t>14</w:t>
            </w:r>
          </w:p>
        </w:tc>
        <w:tc>
          <w:tcPr>
            <w:tcW w:w="568" w:type="dxa"/>
            <w:vAlign w:val="center"/>
          </w:tcPr>
          <w:p w:rsidR="005F2E22" w:rsidRPr="00EF78A8" w:rsidRDefault="005F2E22" w:rsidP="005F2E22">
            <w:pPr>
              <w:tabs>
                <w:tab w:val="left" w:pos="6290"/>
              </w:tabs>
              <w:jc w:val="center"/>
              <w:rPr>
                <w:b/>
              </w:rPr>
            </w:pPr>
          </w:p>
        </w:tc>
        <w:tc>
          <w:tcPr>
            <w:tcW w:w="568" w:type="dxa"/>
            <w:vAlign w:val="center"/>
          </w:tcPr>
          <w:p w:rsidR="005F2E22" w:rsidRPr="00EF78A8" w:rsidRDefault="005F2E22" w:rsidP="005F2E22">
            <w:pPr>
              <w:tabs>
                <w:tab w:val="left" w:pos="6290"/>
              </w:tabs>
              <w:jc w:val="center"/>
              <w:rPr>
                <w:b/>
              </w:rPr>
            </w:pPr>
          </w:p>
        </w:tc>
        <w:tc>
          <w:tcPr>
            <w:tcW w:w="425" w:type="dxa"/>
            <w:vAlign w:val="center"/>
          </w:tcPr>
          <w:p w:rsidR="005F2E22" w:rsidRPr="00EF78A8" w:rsidRDefault="005F2E22" w:rsidP="005F2E22">
            <w:pPr>
              <w:tabs>
                <w:tab w:val="left" w:pos="6290"/>
              </w:tabs>
              <w:jc w:val="center"/>
              <w:rPr>
                <w:b/>
              </w:rPr>
            </w:pPr>
            <w:r w:rsidRPr="00EF78A8">
              <w:rPr>
                <w:b/>
              </w:rPr>
              <w:t>1</w:t>
            </w:r>
          </w:p>
        </w:tc>
        <w:tc>
          <w:tcPr>
            <w:tcW w:w="426" w:type="dxa"/>
            <w:tcBorders>
              <w:right w:val="single" w:sz="12" w:space="0" w:color="auto"/>
            </w:tcBorders>
            <w:vAlign w:val="center"/>
          </w:tcPr>
          <w:p w:rsidR="005F2E22" w:rsidRPr="00EF78A8" w:rsidRDefault="005F2E22" w:rsidP="005F2E22">
            <w:pPr>
              <w:tabs>
                <w:tab w:val="left" w:pos="6290"/>
              </w:tabs>
              <w:jc w:val="center"/>
              <w:rPr>
                <w:b/>
              </w:rPr>
            </w:pPr>
            <w:r>
              <w:rPr>
                <w:b/>
              </w:rPr>
              <w:t>1</w:t>
            </w:r>
          </w:p>
        </w:tc>
        <w:tc>
          <w:tcPr>
            <w:tcW w:w="567" w:type="dxa"/>
            <w:tcBorders>
              <w:left w:val="single" w:sz="12" w:space="0" w:color="auto"/>
            </w:tcBorders>
            <w:vAlign w:val="center"/>
          </w:tcPr>
          <w:p w:rsidR="005F2E22" w:rsidRDefault="005F2E22" w:rsidP="005F2E22">
            <w:pPr>
              <w:tabs>
                <w:tab w:val="left" w:pos="6290"/>
              </w:tabs>
            </w:pPr>
          </w:p>
        </w:tc>
        <w:tc>
          <w:tcPr>
            <w:tcW w:w="567" w:type="dxa"/>
            <w:tcBorders>
              <w:right w:val="single" w:sz="12" w:space="0" w:color="auto"/>
            </w:tcBorders>
            <w:vAlign w:val="center"/>
          </w:tcPr>
          <w:p w:rsidR="005F2E22" w:rsidRDefault="005F2E22" w:rsidP="005F2E22">
            <w:pPr>
              <w:tabs>
                <w:tab w:val="left" w:pos="6290"/>
              </w:tabs>
            </w:pPr>
          </w:p>
        </w:tc>
        <w:tc>
          <w:tcPr>
            <w:tcW w:w="567" w:type="dxa"/>
            <w:tcBorders>
              <w:left w:val="single" w:sz="12" w:space="0" w:color="auto"/>
            </w:tcBorders>
            <w:vAlign w:val="center"/>
          </w:tcPr>
          <w:p w:rsidR="005F2E22" w:rsidRDefault="005F2E22" w:rsidP="005F2E22">
            <w:pPr>
              <w:tabs>
                <w:tab w:val="left" w:pos="6290"/>
              </w:tabs>
            </w:pPr>
          </w:p>
        </w:tc>
        <w:tc>
          <w:tcPr>
            <w:tcW w:w="567" w:type="dxa"/>
            <w:tcBorders>
              <w:right w:val="single" w:sz="12" w:space="0" w:color="auto"/>
            </w:tcBorders>
            <w:vAlign w:val="center"/>
          </w:tcPr>
          <w:p w:rsidR="005F2E22" w:rsidRPr="00797831" w:rsidRDefault="005F2E22" w:rsidP="005F2E22">
            <w:pPr>
              <w:tabs>
                <w:tab w:val="left" w:pos="6290"/>
              </w:tabs>
              <w:jc w:val="center"/>
              <w:rPr>
                <w:b/>
              </w:rPr>
            </w:pPr>
          </w:p>
        </w:tc>
        <w:tc>
          <w:tcPr>
            <w:tcW w:w="567" w:type="dxa"/>
            <w:tcBorders>
              <w:left w:val="single" w:sz="12" w:space="0" w:color="auto"/>
            </w:tcBorders>
            <w:vAlign w:val="center"/>
          </w:tcPr>
          <w:p w:rsidR="005F2E22" w:rsidRPr="00797831" w:rsidRDefault="005F2E22" w:rsidP="005F2E22">
            <w:pPr>
              <w:tabs>
                <w:tab w:val="left" w:pos="6290"/>
              </w:tabs>
              <w:jc w:val="center"/>
              <w:rPr>
                <w:b/>
              </w:rPr>
            </w:pPr>
          </w:p>
        </w:tc>
        <w:tc>
          <w:tcPr>
            <w:tcW w:w="567" w:type="dxa"/>
            <w:tcBorders>
              <w:right w:val="single" w:sz="12" w:space="0" w:color="auto"/>
            </w:tcBorders>
            <w:vAlign w:val="center"/>
          </w:tcPr>
          <w:p w:rsidR="005F2E22" w:rsidRPr="00765E70" w:rsidRDefault="005F2E22" w:rsidP="005F2E22">
            <w:pPr>
              <w:tabs>
                <w:tab w:val="left" w:pos="6290"/>
              </w:tabs>
              <w:jc w:val="center"/>
              <w:rPr>
                <w:b/>
                <w:sz w:val="20"/>
                <w:szCs w:val="20"/>
              </w:rPr>
            </w:pPr>
            <w:r w:rsidRPr="00765E70">
              <w:rPr>
                <w:b/>
                <w:sz w:val="20"/>
                <w:szCs w:val="20"/>
              </w:rPr>
              <w:t>75/5</w:t>
            </w:r>
          </w:p>
        </w:tc>
        <w:tc>
          <w:tcPr>
            <w:tcW w:w="708" w:type="dxa"/>
            <w:tcBorders>
              <w:left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797831" w:rsidRDefault="005F2E22" w:rsidP="005F2E22">
            <w:pPr>
              <w:tabs>
                <w:tab w:val="left" w:pos="6290"/>
              </w:tabs>
              <w:jc w:val="center"/>
              <w:rPr>
                <w:b/>
              </w:rPr>
            </w:pPr>
            <w:r>
              <w:rPr>
                <w:b/>
              </w:rPr>
              <w:t>80</w:t>
            </w:r>
          </w:p>
        </w:tc>
      </w:tr>
      <w:tr w:rsidR="005F2E22" w:rsidTr="005F2E22">
        <w:tblPrEx>
          <w:jc w:val="center"/>
        </w:tblPrEx>
        <w:trPr>
          <w:jc w:val="center"/>
        </w:trPr>
        <w:tc>
          <w:tcPr>
            <w:tcW w:w="849" w:type="dxa"/>
            <w:tcBorders>
              <w:left w:val="single" w:sz="12" w:space="0" w:color="auto"/>
              <w:right w:val="single" w:sz="12" w:space="0" w:color="auto"/>
            </w:tcBorders>
          </w:tcPr>
          <w:p w:rsidR="005F2E22" w:rsidRDefault="005F2E22" w:rsidP="005F2E22">
            <w:pPr>
              <w:rPr>
                <w:b/>
                <w:bCs/>
              </w:rPr>
            </w:pPr>
            <w:r>
              <w:rPr>
                <w:b/>
                <w:bCs/>
              </w:rPr>
              <w:t xml:space="preserve">МДК </w:t>
            </w:r>
            <w:r w:rsidRPr="00FE5533">
              <w:rPr>
                <w:b/>
                <w:bCs/>
              </w:rPr>
              <w:t>01</w:t>
            </w:r>
            <w:r>
              <w:rPr>
                <w:b/>
                <w:bCs/>
              </w:rPr>
              <w:t>.03</w:t>
            </w:r>
          </w:p>
        </w:tc>
        <w:tc>
          <w:tcPr>
            <w:tcW w:w="2835" w:type="dxa"/>
            <w:tcBorders>
              <w:left w:val="single" w:sz="12" w:space="0" w:color="auto"/>
              <w:right w:val="single" w:sz="12" w:space="0" w:color="auto"/>
            </w:tcBorders>
          </w:tcPr>
          <w:p w:rsidR="005F2E22" w:rsidRDefault="005F2E22" w:rsidP="005F2E22">
            <w:pPr>
              <w:rPr>
                <w:b/>
              </w:rPr>
            </w:pPr>
            <w:r w:rsidRPr="001A1946">
              <w:rPr>
                <w:b/>
              </w:rPr>
              <w:t>Технологические проце</w:t>
            </w:r>
            <w:r w:rsidRPr="001A1946">
              <w:rPr>
                <w:b/>
              </w:rPr>
              <w:t>с</w:t>
            </w:r>
            <w:r w:rsidRPr="001A1946">
              <w:rPr>
                <w:b/>
              </w:rPr>
              <w:t>сы технического обслуж</w:t>
            </w:r>
            <w:r w:rsidRPr="001A1946">
              <w:rPr>
                <w:b/>
              </w:rPr>
              <w:t>и</w:t>
            </w:r>
            <w:r w:rsidRPr="001A1946">
              <w:rPr>
                <w:b/>
              </w:rPr>
              <w:t>вания и ремонта автом</w:t>
            </w:r>
            <w:r w:rsidRPr="001A1946">
              <w:rPr>
                <w:b/>
              </w:rPr>
              <w:t>о</w:t>
            </w:r>
            <w:r w:rsidRPr="001A1946">
              <w:rPr>
                <w:b/>
              </w:rPr>
              <w:t>билей</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EF78A8" w:rsidRDefault="005F2E22" w:rsidP="005F2E22">
            <w:pPr>
              <w:tabs>
                <w:tab w:val="left" w:pos="6290"/>
              </w:tabs>
              <w:jc w:val="center"/>
              <w:rPr>
                <w:b/>
              </w:rPr>
            </w:pPr>
            <w:r w:rsidRPr="00EF78A8">
              <w:rPr>
                <w:b/>
              </w:rPr>
              <w:t>6</w:t>
            </w:r>
          </w:p>
        </w:tc>
        <w:tc>
          <w:tcPr>
            <w:tcW w:w="567" w:type="dxa"/>
            <w:tcBorders>
              <w:right w:val="single" w:sz="12" w:space="0" w:color="auto"/>
            </w:tcBorders>
            <w:vAlign w:val="center"/>
          </w:tcPr>
          <w:p w:rsidR="005F2E22" w:rsidRPr="00EF78A8"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128</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8/2</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116</w:t>
            </w:r>
          </w:p>
        </w:tc>
        <w:tc>
          <w:tcPr>
            <w:tcW w:w="567" w:type="dxa"/>
            <w:tcBorders>
              <w:left w:val="single" w:sz="12" w:space="0" w:color="auto"/>
            </w:tcBorders>
            <w:vAlign w:val="center"/>
          </w:tcPr>
          <w:p w:rsidR="005F2E22" w:rsidRPr="00EF78A8" w:rsidRDefault="005F2E22" w:rsidP="005F2E22">
            <w:pPr>
              <w:tabs>
                <w:tab w:val="left" w:pos="6290"/>
              </w:tabs>
              <w:jc w:val="center"/>
              <w:rPr>
                <w:b/>
              </w:rPr>
            </w:pPr>
            <w:r>
              <w:rPr>
                <w:b/>
              </w:rPr>
              <w:t>86</w:t>
            </w:r>
          </w:p>
        </w:tc>
        <w:tc>
          <w:tcPr>
            <w:tcW w:w="709" w:type="dxa"/>
            <w:vAlign w:val="center"/>
          </w:tcPr>
          <w:p w:rsidR="005F2E22" w:rsidRPr="00EF78A8" w:rsidRDefault="005F2E22" w:rsidP="005F2E22">
            <w:pPr>
              <w:tabs>
                <w:tab w:val="left" w:pos="6290"/>
              </w:tabs>
              <w:jc w:val="center"/>
              <w:rPr>
                <w:b/>
              </w:rPr>
            </w:pPr>
            <w:r>
              <w:rPr>
                <w:b/>
              </w:rPr>
              <w:t>10</w:t>
            </w:r>
          </w:p>
        </w:tc>
        <w:tc>
          <w:tcPr>
            <w:tcW w:w="568" w:type="dxa"/>
            <w:vAlign w:val="center"/>
          </w:tcPr>
          <w:p w:rsidR="005F2E22" w:rsidRPr="00EF78A8" w:rsidRDefault="005F2E22" w:rsidP="005F2E22">
            <w:pPr>
              <w:tabs>
                <w:tab w:val="left" w:pos="6290"/>
              </w:tabs>
              <w:jc w:val="center"/>
              <w:rPr>
                <w:b/>
              </w:rPr>
            </w:pPr>
            <w:r w:rsidRPr="00EF78A8">
              <w:rPr>
                <w:b/>
              </w:rPr>
              <w:t>20</w:t>
            </w:r>
          </w:p>
        </w:tc>
        <w:tc>
          <w:tcPr>
            <w:tcW w:w="568" w:type="dxa"/>
            <w:vAlign w:val="center"/>
          </w:tcPr>
          <w:p w:rsidR="005F2E22" w:rsidRPr="00EF78A8" w:rsidRDefault="005F2E22" w:rsidP="005F2E22">
            <w:pPr>
              <w:tabs>
                <w:tab w:val="left" w:pos="6290"/>
              </w:tabs>
              <w:jc w:val="center"/>
              <w:rPr>
                <w:b/>
              </w:rPr>
            </w:pPr>
          </w:p>
        </w:tc>
        <w:tc>
          <w:tcPr>
            <w:tcW w:w="425" w:type="dxa"/>
            <w:vAlign w:val="center"/>
          </w:tcPr>
          <w:p w:rsidR="005F2E22" w:rsidRPr="00EF78A8" w:rsidRDefault="005F2E22" w:rsidP="005F2E22">
            <w:pPr>
              <w:tabs>
                <w:tab w:val="left" w:pos="6290"/>
              </w:tabs>
              <w:jc w:val="center"/>
              <w:rPr>
                <w:b/>
              </w:rPr>
            </w:pPr>
            <w:r w:rsidRPr="00EF78A8">
              <w:rPr>
                <w:b/>
              </w:rPr>
              <w:t>1</w:t>
            </w:r>
          </w:p>
        </w:tc>
        <w:tc>
          <w:tcPr>
            <w:tcW w:w="426" w:type="dxa"/>
            <w:tcBorders>
              <w:right w:val="single" w:sz="12" w:space="0" w:color="auto"/>
            </w:tcBorders>
            <w:vAlign w:val="center"/>
          </w:tcPr>
          <w:p w:rsidR="005F2E22" w:rsidRPr="00EF78A8" w:rsidRDefault="005F2E22" w:rsidP="005F2E22">
            <w:pPr>
              <w:tabs>
                <w:tab w:val="left" w:pos="6290"/>
              </w:tabs>
              <w:jc w:val="center"/>
              <w:rPr>
                <w:b/>
              </w:rPr>
            </w:pPr>
            <w:r>
              <w:rPr>
                <w:b/>
              </w:rPr>
              <w:t>1</w:t>
            </w:r>
          </w:p>
        </w:tc>
        <w:tc>
          <w:tcPr>
            <w:tcW w:w="567" w:type="dxa"/>
            <w:tcBorders>
              <w:left w:val="single" w:sz="12" w:space="0" w:color="auto"/>
            </w:tcBorders>
            <w:vAlign w:val="center"/>
          </w:tcPr>
          <w:p w:rsidR="005F2E22" w:rsidRDefault="005F2E22" w:rsidP="005F2E22">
            <w:pPr>
              <w:tabs>
                <w:tab w:val="left" w:pos="6290"/>
              </w:tabs>
            </w:pPr>
          </w:p>
        </w:tc>
        <w:tc>
          <w:tcPr>
            <w:tcW w:w="567" w:type="dxa"/>
            <w:tcBorders>
              <w:right w:val="single" w:sz="12" w:space="0" w:color="auto"/>
            </w:tcBorders>
            <w:vAlign w:val="center"/>
          </w:tcPr>
          <w:p w:rsidR="005F2E22" w:rsidRDefault="005F2E22" w:rsidP="005F2E22">
            <w:pPr>
              <w:tabs>
                <w:tab w:val="left" w:pos="6290"/>
              </w:tabs>
            </w:pPr>
          </w:p>
        </w:tc>
        <w:tc>
          <w:tcPr>
            <w:tcW w:w="567" w:type="dxa"/>
            <w:tcBorders>
              <w:left w:val="single" w:sz="12" w:space="0" w:color="auto"/>
            </w:tcBorders>
            <w:vAlign w:val="center"/>
          </w:tcPr>
          <w:p w:rsidR="005F2E22" w:rsidRDefault="005F2E22" w:rsidP="005F2E22">
            <w:pPr>
              <w:tabs>
                <w:tab w:val="left" w:pos="6290"/>
              </w:tabs>
            </w:pPr>
          </w:p>
        </w:tc>
        <w:tc>
          <w:tcPr>
            <w:tcW w:w="567" w:type="dxa"/>
            <w:tcBorders>
              <w:right w:val="single" w:sz="12" w:space="0" w:color="auto"/>
            </w:tcBorders>
            <w:vAlign w:val="center"/>
          </w:tcPr>
          <w:p w:rsidR="005F2E22" w:rsidRPr="00797831" w:rsidRDefault="005F2E22" w:rsidP="005F2E22">
            <w:pPr>
              <w:tabs>
                <w:tab w:val="left" w:pos="6290"/>
              </w:tabs>
              <w:jc w:val="center"/>
              <w:rPr>
                <w:b/>
              </w:rPr>
            </w:pPr>
          </w:p>
        </w:tc>
        <w:tc>
          <w:tcPr>
            <w:tcW w:w="567" w:type="dxa"/>
            <w:tcBorders>
              <w:left w:val="single" w:sz="12" w:space="0" w:color="auto"/>
            </w:tcBorders>
            <w:vAlign w:val="center"/>
          </w:tcPr>
          <w:p w:rsidR="005F2E22" w:rsidRPr="00765E70" w:rsidRDefault="005F2E22" w:rsidP="005F2E22">
            <w:pPr>
              <w:tabs>
                <w:tab w:val="left" w:pos="6290"/>
              </w:tabs>
              <w:jc w:val="center"/>
              <w:rPr>
                <w:b/>
                <w:sz w:val="20"/>
                <w:szCs w:val="20"/>
              </w:rPr>
            </w:pPr>
            <w:r w:rsidRPr="00765E70">
              <w:rPr>
                <w:b/>
                <w:sz w:val="20"/>
                <w:szCs w:val="20"/>
              </w:rPr>
              <w:t>56/4</w:t>
            </w:r>
          </w:p>
        </w:tc>
        <w:tc>
          <w:tcPr>
            <w:tcW w:w="567" w:type="dxa"/>
            <w:tcBorders>
              <w:right w:val="single" w:sz="12" w:space="0" w:color="auto"/>
            </w:tcBorders>
            <w:vAlign w:val="center"/>
          </w:tcPr>
          <w:p w:rsidR="005F2E22" w:rsidRPr="00765E70" w:rsidRDefault="005F2E22" w:rsidP="005F2E22">
            <w:pPr>
              <w:tabs>
                <w:tab w:val="left" w:pos="6290"/>
              </w:tabs>
              <w:jc w:val="center"/>
              <w:rPr>
                <w:b/>
                <w:sz w:val="20"/>
                <w:szCs w:val="20"/>
              </w:rPr>
            </w:pPr>
            <w:r w:rsidRPr="00765E70">
              <w:rPr>
                <w:b/>
                <w:sz w:val="20"/>
                <w:szCs w:val="20"/>
              </w:rPr>
              <w:t>60/4</w:t>
            </w:r>
          </w:p>
        </w:tc>
        <w:tc>
          <w:tcPr>
            <w:tcW w:w="708" w:type="dxa"/>
            <w:tcBorders>
              <w:left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797831" w:rsidRDefault="005F2E22" w:rsidP="005F2E22">
            <w:pPr>
              <w:tabs>
                <w:tab w:val="left" w:pos="6290"/>
              </w:tabs>
              <w:jc w:val="center"/>
              <w:rPr>
                <w:b/>
              </w:rPr>
            </w:pPr>
            <w:r>
              <w:rPr>
                <w:b/>
              </w:rPr>
              <w:t>124</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291BD6" w:rsidRDefault="005F2E22" w:rsidP="005F2E22">
            <w:pPr>
              <w:rPr>
                <w:b/>
                <w:sz w:val="16"/>
                <w:szCs w:val="16"/>
              </w:rPr>
            </w:pPr>
            <w:r>
              <w:rPr>
                <w:b/>
                <w:bCs/>
              </w:rPr>
              <w:t xml:space="preserve">МДК </w:t>
            </w:r>
            <w:r w:rsidRPr="00FE5533">
              <w:rPr>
                <w:b/>
                <w:bCs/>
              </w:rPr>
              <w:t>01</w:t>
            </w:r>
            <w:r>
              <w:rPr>
                <w:b/>
                <w:bCs/>
              </w:rPr>
              <w:t>.04</w:t>
            </w:r>
          </w:p>
        </w:tc>
        <w:tc>
          <w:tcPr>
            <w:tcW w:w="2835" w:type="dxa"/>
            <w:tcBorders>
              <w:left w:val="single" w:sz="12" w:space="0" w:color="auto"/>
              <w:right w:val="single" w:sz="12" w:space="0" w:color="auto"/>
            </w:tcBorders>
          </w:tcPr>
          <w:p w:rsidR="005F2E22" w:rsidRPr="005A4F22" w:rsidRDefault="005F2E22" w:rsidP="005F2E22">
            <w:pPr>
              <w:rPr>
                <w:b/>
                <w:sz w:val="20"/>
                <w:szCs w:val="20"/>
              </w:rPr>
            </w:pPr>
            <w:r w:rsidRPr="005A4F22">
              <w:rPr>
                <w:b/>
                <w:sz w:val="20"/>
                <w:szCs w:val="20"/>
              </w:rPr>
              <w:t>Техническое обслуживание и ремонт автомобильных дв</w:t>
            </w:r>
            <w:r w:rsidRPr="005A4F22">
              <w:rPr>
                <w:b/>
                <w:sz w:val="20"/>
                <w:szCs w:val="20"/>
              </w:rPr>
              <w:t>и</w:t>
            </w:r>
            <w:r w:rsidRPr="005A4F22">
              <w:rPr>
                <w:b/>
                <w:sz w:val="20"/>
                <w:szCs w:val="20"/>
              </w:rPr>
              <w:t>гателей</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EF78A8" w:rsidRDefault="005F2E22" w:rsidP="005F2E22">
            <w:pPr>
              <w:tabs>
                <w:tab w:val="left" w:pos="6290"/>
              </w:tabs>
              <w:jc w:val="center"/>
              <w:rPr>
                <w:b/>
              </w:rPr>
            </w:pPr>
            <w:r w:rsidRPr="00EF78A8">
              <w:rPr>
                <w:b/>
              </w:rPr>
              <w:t>6</w:t>
            </w:r>
          </w:p>
        </w:tc>
        <w:tc>
          <w:tcPr>
            <w:tcW w:w="567" w:type="dxa"/>
            <w:tcBorders>
              <w:right w:val="single" w:sz="12" w:space="0" w:color="auto"/>
            </w:tcBorders>
            <w:vAlign w:val="center"/>
          </w:tcPr>
          <w:p w:rsidR="005F2E22" w:rsidRPr="00EF78A8"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220</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sidRPr="000F7FDB">
              <w:rPr>
                <w:b/>
                <w:sz w:val="20"/>
                <w:szCs w:val="20"/>
              </w:rPr>
              <w:t>14/</w:t>
            </w:r>
            <w:r>
              <w:rPr>
                <w:b/>
              </w:rPr>
              <w:t>2</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202</w:t>
            </w:r>
          </w:p>
        </w:tc>
        <w:tc>
          <w:tcPr>
            <w:tcW w:w="567" w:type="dxa"/>
            <w:tcBorders>
              <w:left w:val="single" w:sz="12" w:space="0" w:color="auto"/>
            </w:tcBorders>
            <w:vAlign w:val="center"/>
          </w:tcPr>
          <w:p w:rsidR="005F2E22" w:rsidRPr="00EF78A8" w:rsidRDefault="005F2E22" w:rsidP="005F2E22">
            <w:pPr>
              <w:tabs>
                <w:tab w:val="left" w:pos="6290"/>
              </w:tabs>
              <w:jc w:val="center"/>
              <w:rPr>
                <w:b/>
              </w:rPr>
            </w:pPr>
            <w:r>
              <w:rPr>
                <w:b/>
              </w:rPr>
              <w:t>162</w:t>
            </w:r>
          </w:p>
        </w:tc>
        <w:tc>
          <w:tcPr>
            <w:tcW w:w="709" w:type="dxa"/>
            <w:vAlign w:val="center"/>
          </w:tcPr>
          <w:p w:rsidR="005F2E22" w:rsidRPr="00EF78A8" w:rsidRDefault="005F2E22" w:rsidP="005F2E22">
            <w:pPr>
              <w:tabs>
                <w:tab w:val="left" w:pos="6290"/>
              </w:tabs>
              <w:jc w:val="center"/>
              <w:rPr>
                <w:b/>
              </w:rPr>
            </w:pPr>
            <w:r w:rsidRPr="00EF78A8">
              <w:rPr>
                <w:b/>
              </w:rPr>
              <w:t>40</w:t>
            </w:r>
          </w:p>
        </w:tc>
        <w:tc>
          <w:tcPr>
            <w:tcW w:w="568" w:type="dxa"/>
            <w:vAlign w:val="center"/>
          </w:tcPr>
          <w:p w:rsidR="005F2E22" w:rsidRPr="00EF78A8" w:rsidRDefault="005F2E22" w:rsidP="005F2E22">
            <w:pPr>
              <w:tabs>
                <w:tab w:val="left" w:pos="6290"/>
              </w:tabs>
              <w:jc w:val="center"/>
              <w:rPr>
                <w:b/>
              </w:rPr>
            </w:pPr>
          </w:p>
        </w:tc>
        <w:tc>
          <w:tcPr>
            <w:tcW w:w="568" w:type="dxa"/>
            <w:vAlign w:val="center"/>
          </w:tcPr>
          <w:p w:rsidR="005F2E22" w:rsidRPr="00EF78A8" w:rsidRDefault="005F2E22" w:rsidP="005F2E22">
            <w:pPr>
              <w:tabs>
                <w:tab w:val="left" w:pos="6290"/>
              </w:tabs>
              <w:jc w:val="center"/>
              <w:rPr>
                <w:b/>
              </w:rPr>
            </w:pPr>
          </w:p>
        </w:tc>
        <w:tc>
          <w:tcPr>
            <w:tcW w:w="425" w:type="dxa"/>
            <w:vAlign w:val="center"/>
          </w:tcPr>
          <w:p w:rsidR="005F2E22" w:rsidRPr="00EF78A8" w:rsidRDefault="005F2E22" w:rsidP="005F2E22">
            <w:pPr>
              <w:tabs>
                <w:tab w:val="left" w:pos="6290"/>
              </w:tabs>
              <w:jc w:val="center"/>
              <w:rPr>
                <w:b/>
              </w:rPr>
            </w:pPr>
            <w:r w:rsidRPr="00EF78A8">
              <w:rPr>
                <w:b/>
              </w:rPr>
              <w:t>1</w:t>
            </w:r>
          </w:p>
        </w:tc>
        <w:tc>
          <w:tcPr>
            <w:tcW w:w="426" w:type="dxa"/>
            <w:tcBorders>
              <w:right w:val="single" w:sz="12" w:space="0" w:color="auto"/>
            </w:tcBorders>
            <w:vAlign w:val="center"/>
          </w:tcPr>
          <w:p w:rsidR="005F2E22" w:rsidRPr="00EF78A8" w:rsidRDefault="005F2E22" w:rsidP="005F2E22">
            <w:pPr>
              <w:tabs>
                <w:tab w:val="left" w:pos="6290"/>
              </w:tabs>
              <w:jc w:val="center"/>
              <w:rPr>
                <w:b/>
              </w:rPr>
            </w:pPr>
            <w:r>
              <w:rPr>
                <w:b/>
              </w:rPr>
              <w:t>1</w:t>
            </w:r>
          </w:p>
        </w:tc>
        <w:tc>
          <w:tcPr>
            <w:tcW w:w="567" w:type="dxa"/>
            <w:tcBorders>
              <w:left w:val="single" w:sz="12" w:space="0" w:color="auto"/>
            </w:tcBorders>
            <w:vAlign w:val="center"/>
          </w:tcPr>
          <w:p w:rsidR="005F2E22" w:rsidRDefault="005F2E22" w:rsidP="005F2E22">
            <w:pPr>
              <w:tabs>
                <w:tab w:val="left" w:pos="6290"/>
              </w:tabs>
            </w:pPr>
          </w:p>
        </w:tc>
        <w:tc>
          <w:tcPr>
            <w:tcW w:w="567" w:type="dxa"/>
            <w:tcBorders>
              <w:right w:val="single" w:sz="12" w:space="0" w:color="auto"/>
            </w:tcBorders>
            <w:vAlign w:val="center"/>
          </w:tcPr>
          <w:p w:rsidR="005F2E22" w:rsidRDefault="005F2E22" w:rsidP="005F2E22">
            <w:pPr>
              <w:tabs>
                <w:tab w:val="left" w:pos="6290"/>
              </w:tabs>
            </w:pPr>
          </w:p>
        </w:tc>
        <w:tc>
          <w:tcPr>
            <w:tcW w:w="567" w:type="dxa"/>
            <w:tcBorders>
              <w:left w:val="single" w:sz="12" w:space="0" w:color="auto"/>
            </w:tcBorders>
            <w:vAlign w:val="center"/>
          </w:tcPr>
          <w:p w:rsidR="005F2E22" w:rsidRDefault="005F2E22" w:rsidP="005F2E22">
            <w:pPr>
              <w:tabs>
                <w:tab w:val="left" w:pos="6290"/>
              </w:tabs>
            </w:pPr>
          </w:p>
        </w:tc>
        <w:tc>
          <w:tcPr>
            <w:tcW w:w="567" w:type="dxa"/>
            <w:tcBorders>
              <w:right w:val="single" w:sz="12" w:space="0" w:color="auto"/>
            </w:tcBorders>
            <w:vAlign w:val="center"/>
          </w:tcPr>
          <w:p w:rsidR="005F2E22" w:rsidRPr="00797831" w:rsidRDefault="005F2E22" w:rsidP="005F2E22">
            <w:pPr>
              <w:tabs>
                <w:tab w:val="left" w:pos="6290"/>
              </w:tabs>
              <w:jc w:val="center"/>
              <w:rPr>
                <w:b/>
              </w:rPr>
            </w:pPr>
          </w:p>
        </w:tc>
        <w:tc>
          <w:tcPr>
            <w:tcW w:w="567" w:type="dxa"/>
            <w:tcBorders>
              <w:left w:val="single" w:sz="12" w:space="0" w:color="auto"/>
            </w:tcBorders>
            <w:vAlign w:val="center"/>
          </w:tcPr>
          <w:p w:rsidR="005F2E22" w:rsidRPr="000F7FDB" w:rsidRDefault="005F2E22" w:rsidP="005F2E22">
            <w:pPr>
              <w:tabs>
                <w:tab w:val="left" w:pos="6290"/>
              </w:tabs>
              <w:jc w:val="center"/>
              <w:rPr>
                <w:b/>
                <w:sz w:val="20"/>
                <w:szCs w:val="20"/>
              </w:rPr>
            </w:pPr>
            <w:r w:rsidRPr="000F7FDB">
              <w:rPr>
                <w:b/>
                <w:sz w:val="20"/>
                <w:szCs w:val="20"/>
              </w:rPr>
              <w:t>112/8</w:t>
            </w:r>
          </w:p>
        </w:tc>
        <w:tc>
          <w:tcPr>
            <w:tcW w:w="567" w:type="dxa"/>
            <w:tcBorders>
              <w:right w:val="single" w:sz="12" w:space="0" w:color="auto"/>
            </w:tcBorders>
            <w:vAlign w:val="center"/>
          </w:tcPr>
          <w:p w:rsidR="005F2E22" w:rsidRPr="000F7FDB" w:rsidRDefault="005F2E22" w:rsidP="005F2E22">
            <w:pPr>
              <w:tabs>
                <w:tab w:val="left" w:pos="6290"/>
              </w:tabs>
              <w:jc w:val="center"/>
              <w:rPr>
                <w:b/>
                <w:sz w:val="20"/>
                <w:szCs w:val="20"/>
              </w:rPr>
            </w:pPr>
            <w:r w:rsidRPr="000F7FDB">
              <w:rPr>
                <w:b/>
                <w:sz w:val="20"/>
                <w:szCs w:val="20"/>
              </w:rPr>
              <w:t>90/6</w:t>
            </w:r>
          </w:p>
        </w:tc>
        <w:tc>
          <w:tcPr>
            <w:tcW w:w="708" w:type="dxa"/>
            <w:tcBorders>
              <w:left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797831" w:rsidRDefault="005F2E22" w:rsidP="005F2E22">
            <w:pPr>
              <w:tabs>
                <w:tab w:val="left" w:pos="6290"/>
              </w:tabs>
              <w:jc w:val="center"/>
              <w:rPr>
                <w:b/>
              </w:rPr>
            </w:pPr>
            <w:r>
              <w:rPr>
                <w:b/>
              </w:rPr>
              <w:t>216</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291BD6" w:rsidRDefault="005F2E22" w:rsidP="005F2E22">
            <w:pPr>
              <w:rPr>
                <w:b/>
                <w:sz w:val="16"/>
                <w:szCs w:val="16"/>
              </w:rPr>
            </w:pPr>
            <w:r>
              <w:rPr>
                <w:b/>
                <w:bCs/>
              </w:rPr>
              <w:t xml:space="preserve">МДК </w:t>
            </w:r>
            <w:r w:rsidRPr="00FE5533">
              <w:rPr>
                <w:b/>
                <w:bCs/>
              </w:rPr>
              <w:t>01</w:t>
            </w:r>
            <w:r>
              <w:rPr>
                <w:b/>
                <w:bCs/>
              </w:rPr>
              <w:t>.05</w:t>
            </w:r>
          </w:p>
        </w:tc>
        <w:tc>
          <w:tcPr>
            <w:tcW w:w="2835" w:type="dxa"/>
            <w:tcBorders>
              <w:left w:val="single" w:sz="12" w:space="0" w:color="auto"/>
              <w:right w:val="single" w:sz="12" w:space="0" w:color="auto"/>
            </w:tcBorders>
          </w:tcPr>
          <w:p w:rsidR="005F2E22" w:rsidRPr="00291BD6" w:rsidRDefault="005F2E22" w:rsidP="005F2E22">
            <w:pPr>
              <w:rPr>
                <w:b/>
                <w:sz w:val="18"/>
                <w:szCs w:val="18"/>
              </w:rPr>
            </w:pPr>
            <w:r w:rsidRPr="005A4F22">
              <w:rPr>
                <w:b/>
                <w:sz w:val="20"/>
                <w:szCs w:val="20"/>
              </w:rPr>
              <w:t xml:space="preserve">Техническое обслуживание и ремонт </w:t>
            </w:r>
            <w:r>
              <w:rPr>
                <w:b/>
                <w:sz w:val="20"/>
                <w:szCs w:val="20"/>
              </w:rPr>
              <w:t xml:space="preserve"> электрооборудов</w:t>
            </w:r>
            <w:r>
              <w:rPr>
                <w:b/>
                <w:sz w:val="20"/>
                <w:szCs w:val="20"/>
              </w:rPr>
              <w:t>а</w:t>
            </w:r>
            <w:r>
              <w:rPr>
                <w:b/>
                <w:sz w:val="20"/>
                <w:szCs w:val="20"/>
              </w:rPr>
              <w:t>ния и электронных систем автомобилей</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EF78A8" w:rsidRDefault="005F2E22" w:rsidP="005F2E22">
            <w:pPr>
              <w:tabs>
                <w:tab w:val="left" w:pos="6290"/>
              </w:tabs>
              <w:jc w:val="center"/>
              <w:rPr>
                <w:b/>
              </w:rPr>
            </w:pPr>
            <w:r w:rsidRPr="00EF78A8">
              <w:rPr>
                <w:b/>
              </w:rPr>
              <w:t>6</w:t>
            </w:r>
          </w:p>
        </w:tc>
        <w:tc>
          <w:tcPr>
            <w:tcW w:w="567" w:type="dxa"/>
            <w:tcBorders>
              <w:right w:val="single" w:sz="12" w:space="0" w:color="auto"/>
            </w:tcBorders>
            <w:vAlign w:val="center"/>
          </w:tcPr>
          <w:p w:rsidR="005F2E22" w:rsidRPr="00EF78A8"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143</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9/2</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130</w:t>
            </w:r>
          </w:p>
        </w:tc>
        <w:tc>
          <w:tcPr>
            <w:tcW w:w="567" w:type="dxa"/>
            <w:tcBorders>
              <w:left w:val="single" w:sz="12" w:space="0" w:color="auto"/>
            </w:tcBorders>
            <w:vAlign w:val="center"/>
          </w:tcPr>
          <w:p w:rsidR="005F2E22" w:rsidRPr="00EF78A8" w:rsidRDefault="005F2E22" w:rsidP="005F2E22">
            <w:pPr>
              <w:tabs>
                <w:tab w:val="left" w:pos="6290"/>
              </w:tabs>
              <w:jc w:val="center"/>
              <w:rPr>
                <w:b/>
              </w:rPr>
            </w:pPr>
            <w:r>
              <w:rPr>
                <w:b/>
              </w:rPr>
              <w:t>120</w:t>
            </w:r>
          </w:p>
        </w:tc>
        <w:tc>
          <w:tcPr>
            <w:tcW w:w="709" w:type="dxa"/>
            <w:vAlign w:val="center"/>
          </w:tcPr>
          <w:p w:rsidR="005F2E22" w:rsidRPr="00EF78A8" w:rsidRDefault="005F2E22" w:rsidP="005F2E22">
            <w:pPr>
              <w:tabs>
                <w:tab w:val="left" w:pos="6290"/>
              </w:tabs>
              <w:jc w:val="center"/>
              <w:rPr>
                <w:b/>
              </w:rPr>
            </w:pPr>
            <w:r w:rsidRPr="00EF78A8">
              <w:rPr>
                <w:b/>
              </w:rPr>
              <w:t>10</w:t>
            </w:r>
          </w:p>
        </w:tc>
        <w:tc>
          <w:tcPr>
            <w:tcW w:w="568" w:type="dxa"/>
            <w:vAlign w:val="center"/>
          </w:tcPr>
          <w:p w:rsidR="005F2E22" w:rsidRPr="00EF78A8" w:rsidRDefault="005F2E22" w:rsidP="005F2E22">
            <w:pPr>
              <w:tabs>
                <w:tab w:val="left" w:pos="6290"/>
              </w:tabs>
              <w:jc w:val="center"/>
              <w:rPr>
                <w:b/>
              </w:rPr>
            </w:pPr>
          </w:p>
        </w:tc>
        <w:tc>
          <w:tcPr>
            <w:tcW w:w="568" w:type="dxa"/>
            <w:vAlign w:val="center"/>
          </w:tcPr>
          <w:p w:rsidR="005F2E22" w:rsidRPr="00EF78A8" w:rsidRDefault="005F2E22" w:rsidP="005F2E22">
            <w:pPr>
              <w:tabs>
                <w:tab w:val="left" w:pos="6290"/>
              </w:tabs>
              <w:jc w:val="center"/>
              <w:rPr>
                <w:b/>
              </w:rPr>
            </w:pPr>
          </w:p>
        </w:tc>
        <w:tc>
          <w:tcPr>
            <w:tcW w:w="425" w:type="dxa"/>
            <w:vAlign w:val="center"/>
          </w:tcPr>
          <w:p w:rsidR="005F2E22" w:rsidRPr="00EF78A8" w:rsidRDefault="005F2E22" w:rsidP="005F2E22">
            <w:pPr>
              <w:tabs>
                <w:tab w:val="left" w:pos="6290"/>
              </w:tabs>
              <w:jc w:val="center"/>
              <w:rPr>
                <w:b/>
              </w:rPr>
            </w:pPr>
            <w:r w:rsidRPr="00EF78A8">
              <w:rPr>
                <w:b/>
              </w:rPr>
              <w:t>1</w:t>
            </w:r>
          </w:p>
        </w:tc>
        <w:tc>
          <w:tcPr>
            <w:tcW w:w="426" w:type="dxa"/>
            <w:tcBorders>
              <w:right w:val="single" w:sz="12" w:space="0" w:color="auto"/>
            </w:tcBorders>
            <w:vAlign w:val="center"/>
          </w:tcPr>
          <w:p w:rsidR="005F2E22" w:rsidRPr="00EF78A8" w:rsidRDefault="005F2E22" w:rsidP="005F2E22">
            <w:pPr>
              <w:tabs>
                <w:tab w:val="left" w:pos="6290"/>
              </w:tabs>
              <w:jc w:val="center"/>
              <w:rPr>
                <w:b/>
              </w:rPr>
            </w:pPr>
            <w:r>
              <w:rPr>
                <w:b/>
              </w:rPr>
              <w:t>1</w:t>
            </w:r>
          </w:p>
        </w:tc>
        <w:tc>
          <w:tcPr>
            <w:tcW w:w="567" w:type="dxa"/>
            <w:tcBorders>
              <w:left w:val="single" w:sz="12" w:space="0" w:color="auto"/>
            </w:tcBorders>
            <w:vAlign w:val="center"/>
          </w:tcPr>
          <w:p w:rsidR="005F2E22" w:rsidRDefault="005F2E22" w:rsidP="005F2E22">
            <w:pPr>
              <w:tabs>
                <w:tab w:val="left" w:pos="6290"/>
              </w:tabs>
            </w:pPr>
          </w:p>
        </w:tc>
        <w:tc>
          <w:tcPr>
            <w:tcW w:w="567" w:type="dxa"/>
            <w:tcBorders>
              <w:right w:val="single" w:sz="12" w:space="0" w:color="auto"/>
            </w:tcBorders>
            <w:vAlign w:val="center"/>
          </w:tcPr>
          <w:p w:rsidR="005F2E22" w:rsidRDefault="005F2E22" w:rsidP="005F2E22">
            <w:pPr>
              <w:tabs>
                <w:tab w:val="left" w:pos="6290"/>
              </w:tabs>
            </w:pPr>
          </w:p>
        </w:tc>
        <w:tc>
          <w:tcPr>
            <w:tcW w:w="567" w:type="dxa"/>
            <w:tcBorders>
              <w:left w:val="single" w:sz="12" w:space="0" w:color="auto"/>
            </w:tcBorders>
            <w:vAlign w:val="center"/>
          </w:tcPr>
          <w:p w:rsidR="005F2E22" w:rsidRDefault="005F2E22" w:rsidP="005F2E22">
            <w:pPr>
              <w:tabs>
                <w:tab w:val="left" w:pos="6290"/>
              </w:tabs>
            </w:pPr>
          </w:p>
        </w:tc>
        <w:tc>
          <w:tcPr>
            <w:tcW w:w="567" w:type="dxa"/>
            <w:tcBorders>
              <w:right w:val="single" w:sz="12" w:space="0" w:color="auto"/>
            </w:tcBorders>
            <w:vAlign w:val="center"/>
          </w:tcPr>
          <w:p w:rsidR="005F2E22" w:rsidRPr="00797831" w:rsidRDefault="005F2E22" w:rsidP="005F2E22">
            <w:pPr>
              <w:tabs>
                <w:tab w:val="left" w:pos="6290"/>
              </w:tabs>
              <w:jc w:val="center"/>
              <w:rPr>
                <w:b/>
              </w:rPr>
            </w:pPr>
          </w:p>
        </w:tc>
        <w:tc>
          <w:tcPr>
            <w:tcW w:w="567" w:type="dxa"/>
            <w:tcBorders>
              <w:left w:val="single" w:sz="12" w:space="0" w:color="auto"/>
            </w:tcBorders>
            <w:vAlign w:val="center"/>
          </w:tcPr>
          <w:p w:rsidR="005F2E22" w:rsidRPr="000F7FDB" w:rsidRDefault="005F2E22" w:rsidP="005F2E22">
            <w:pPr>
              <w:tabs>
                <w:tab w:val="left" w:pos="6290"/>
              </w:tabs>
              <w:jc w:val="center"/>
              <w:rPr>
                <w:b/>
                <w:sz w:val="20"/>
                <w:szCs w:val="20"/>
              </w:rPr>
            </w:pPr>
            <w:r w:rsidRPr="000F7FDB">
              <w:rPr>
                <w:b/>
                <w:sz w:val="20"/>
                <w:szCs w:val="20"/>
              </w:rPr>
              <w:t>70/5</w:t>
            </w:r>
          </w:p>
        </w:tc>
        <w:tc>
          <w:tcPr>
            <w:tcW w:w="567" w:type="dxa"/>
            <w:tcBorders>
              <w:right w:val="single" w:sz="12" w:space="0" w:color="auto"/>
            </w:tcBorders>
            <w:vAlign w:val="center"/>
          </w:tcPr>
          <w:p w:rsidR="005F2E22" w:rsidRPr="000F7FDB" w:rsidRDefault="005F2E22" w:rsidP="005F2E22">
            <w:pPr>
              <w:tabs>
                <w:tab w:val="left" w:pos="6290"/>
              </w:tabs>
              <w:jc w:val="center"/>
              <w:rPr>
                <w:b/>
                <w:sz w:val="20"/>
                <w:szCs w:val="20"/>
              </w:rPr>
            </w:pPr>
            <w:r w:rsidRPr="000F7FDB">
              <w:rPr>
                <w:b/>
                <w:sz w:val="20"/>
                <w:szCs w:val="20"/>
              </w:rPr>
              <w:t>60/4</w:t>
            </w:r>
          </w:p>
        </w:tc>
        <w:tc>
          <w:tcPr>
            <w:tcW w:w="708" w:type="dxa"/>
            <w:tcBorders>
              <w:left w:val="single" w:sz="12" w:space="0" w:color="auto"/>
              <w:right w:val="single" w:sz="12" w:space="0" w:color="auto"/>
            </w:tcBorders>
          </w:tcPr>
          <w:p w:rsidR="005F2E22" w:rsidRPr="00797831"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797831" w:rsidRDefault="005F2E22" w:rsidP="005F2E22">
            <w:pPr>
              <w:tabs>
                <w:tab w:val="left" w:pos="6290"/>
              </w:tabs>
              <w:jc w:val="center"/>
              <w:rPr>
                <w:b/>
              </w:rPr>
            </w:pPr>
            <w:r>
              <w:rPr>
                <w:b/>
              </w:rPr>
              <w:t>139</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291BD6" w:rsidRDefault="005F2E22" w:rsidP="005F2E22">
            <w:pPr>
              <w:rPr>
                <w:b/>
                <w:sz w:val="16"/>
                <w:szCs w:val="16"/>
              </w:rPr>
            </w:pPr>
            <w:r>
              <w:rPr>
                <w:b/>
                <w:bCs/>
              </w:rPr>
              <w:t xml:space="preserve">МДК </w:t>
            </w:r>
            <w:r w:rsidRPr="00FE5533">
              <w:rPr>
                <w:b/>
                <w:bCs/>
              </w:rPr>
              <w:t>01</w:t>
            </w:r>
            <w:r>
              <w:rPr>
                <w:b/>
                <w:bCs/>
              </w:rPr>
              <w:t>.06</w:t>
            </w:r>
          </w:p>
        </w:tc>
        <w:tc>
          <w:tcPr>
            <w:tcW w:w="2835" w:type="dxa"/>
            <w:tcBorders>
              <w:left w:val="single" w:sz="12" w:space="0" w:color="auto"/>
              <w:right w:val="single" w:sz="12" w:space="0" w:color="auto"/>
            </w:tcBorders>
          </w:tcPr>
          <w:p w:rsidR="005F2E22" w:rsidRPr="00291BD6" w:rsidRDefault="005F2E22" w:rsidP="005F2E22">
            <w:pPr>
              <w:rPr>
                <w:b/>
                <w:sz w:val="18"/>
                <w:szCs w:val="18"/>
              </w:rPr>
            </w:pPr>
            <w:r w:rsidRPr="005A4F22">
              <w:rPr>
                <w:b/>
                <w:sz w:val="20"/>
                <w:szCs w:val="20"/>
              </w:rPr>
              <w:t xml:space="preserve">Техническое обслуживание и ремонт </w:t>
            </w:r>
            <w:r>
              <w:rPr>
                <w:b/>
                <w:sz w:val="20"/>
                <w:szCs w:val="20"/>
              </w:rPr>
              <w:t xml:space="preserve"> шасси автомобилей</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EF78A8" w:rsidRDefault="005F2E22" w:rsidP="005F2E22">
            <w:pPr>
              <w:tabs>
                <w:tab w:val="left" w:pos="6290"/>
              </w:tabs>
              <w:jc w:val="center"/>
              <w:rPr>
                <w:b/>
              </w:rPr>
            </w:pPr>
            <w:r w:rsidRPr="00EF78A8">
              <w:rPr>
                <w:b/>
              </w:rPr>
              <w:t>6</w:t>
            </w:r>
          </w:p>
        </w:tc>
        <w:tc>
          <w:tcPr>
            <w:tcW w:w="567" w:type="dxa"/>
            <w:tcBorders>
              <w:right w:val="single" w:sz="12" w:space="0" w:color="auto"/>
            </w:tcBorders>
            <w:vAlign w:val="center"/>
          </w:tcPr>
          <w:p w:rsidR="005F2E22" w:rsidRPr="00EF78A8"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96</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6/2</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86</w:t>
            </w:r>
          </w:p>
        </w:tc>
        <w:tc>
          <w:tcPr>
            <w:tcW w:w="567" w:type="dxa"/>
            <w:tcBorders>
              <w:left w:val="single" w:sz="12" w:space="0" w:color="auto"/>
            </w:tcBorders>
            <w:vAlign w:val="center"/>
          </w:tcPr>
          <w:p w:rsidR="005F2E22" w:rsidRPr="00EF78A8" w:rsidRDefault="005F2E22" w:rsidP="005F2E22">
            <w:pPr>
              <w:tabs>
                <w:tab w:val="left" w:pos="6290"/>
              </w:tabs>
              <w:jc w:val="center"/>
              <w:rPr>
                <w:b/>
              </w:rPr>
            </w:pPr>
            <w:r>
              <w:rPr>
                <w:b/>
              </w:rPr>
              <w:t>76</w:t>
            </w:r>
          </w:p>
        </w:tc>
        <w:tc>
          <w:tcPr>
            <w:tcW w:w="709" w:type="dxa"/>
            <w:vAlign w:val="center"/>
          </w:tcPr>
          <w:p w:rsidR="005F2E22" w:rsidRPr="00EF78A8" w:rsidRDefault="005F2E22" w:rsidP="005F2E22">
            <w:pPr>
              <w:tabs>
                <w:tab w:val="left" w:pos="6290"/>
              </w:tabs>
              <w:jc w:val="center"/>
              <w:rPr>
                <w:b/>
              </w:rPr>
            </w:pPr>
            <w:r w:rsidRPr="00EF78A8">
              <w:rPr>
                <w:b/>
              </w:rPr>
              <w:t>10</w:t>
            </w:r>
          </w:p>
        </w:tc>
        <w:tc>
          <w:tcPr>
            <w:tcW w:w="568" w:type="dxa"/>
            <w:vAlign w:val="center"/>
          </w:tcPr>
          <w:p w:rsidR="005F2E22" w:rsidRPr="00EF78A8" w:rsidRDefault="005F2E22" w:rsidP="005F2E22">
            <w:pPr>
              <w:tabs>
                <w:tab w:val="left" w:pos="6290"/>
              </w:tabs>
              <w:jc w:val="center"/>
              <w:rPr>
                <w:b/>
              </w:rPr>
            </w:pPr>
          </w:p>
        </w:tc>
        <w:tc>
          <w:tcPr>
            <w:tcW w:w="568" w:type="dxa"/>
            <w:vAlign w:val="center"/>
          </w:tcPr>
          <w:p w:rsidR="005F2E22" w:rsidRPr="00EF78A8" w:rsidRDefault="005F2E22" w:rsidP="005F2E22">
            <w:pPr>
              <w:tabs>
                <w:tab w:val="left" w:pos="6290"/>
              </w:tabs>
              <w:jc w:val="center"/>
              <w:rPr>
                <w:b/>
              </w:rPr>
            </w:pPr>
          </w:p>
        </w:tc>
        <w:tc>
          <w:tcPr>
            <w:tcW w:w="425" w:type="dxa"/>
            <w:vAlign w:val="center"/>
          </w:tcPr>
          <w:p w:rsidR="005F2E22" w:rsidRPr="00EF78A8" w:rsidRDefault="005F2E22" w:rsidP="005F2E22">
            <w:pPr>
              <w:tabs>
                <w:tab w:val="left" w:pos="6290"/>
              </w:tabs>
              <w:jc w:val="center"/>
              <w:rPr>
                <w:b/>
              </w:rPr>
            </w:pPr>
            <w:r w:rsidRPr="00EF78A8">
              <w:rPr>
                <w:b/>
              </w:rPr>
              <w:t>1</w:t>
            </w:r>
          </w:p>
        </w:tc>
        <w:tc>
          <w:tcPr>
            <w:tcW w:w="426" w:type="dxa"/>
            <w:tcBorders>
              <w:right w:val="single" w:sz="12" w:space="0" w:color="auto"/>
            </w:tcBorders>
            <w:vAlign w:val="center"/>
          </w:tcPr>
          <w:p w:rsidR="005F2E22" w:rsidRPr="00EF78A8" w:rsidRDefault="005F2E22" w:rsidP="005F2E22">
            <w:pPr>
              <w:tabs>
                <w:tab w:val="left" w:pos="6290"/>
              </w:tabs>
              <w:jc w:val="center"/>
              <w:rPr>
                <w:b/>
              </w:rPr>
            </w:pPr>
            <w:r w:rsidRPr="00EF78A8">
              <w:rPr>
                <w:b/>
              </w:rPr>
              <w:t>1</w:t>
            </w:r>
          </w:p>
        </w:tc>
        <w:tc>
          <w:tcPr>
            <w:tcW w:w="567" w:type="dxa"/>
            <w:tcBorders>
              <w:left w:val="single" w:sz="12" w:space="0" w:color="auto"/>
            </w:tcBorders>
            <w:vAlign w:val="center"/>
          </w:tcPr>
          <w:p w:rsidR="005F2E22" w:rsidRPr="00EF78A8" w:rsidRDefault="005F2E22" w:rsidP="005F2E22">
            <w:pPr>
              <w:tabs>
                <w:tab w:val="left" w:pos="6290"/>
              </w:tabs>
              <w:jc w:val="center"/>
              <w:rPr>
                <w:b/>
              </w:rPr>
            </w:pPr>
          </w:p>
        </w:tc>
        <w:tc>
          <w:tcPr>
            <w:tcW w:w="567" w:type="dxa"/>
            <w:tcBorders>
              <w:right w:val="single" w:sz="12" w:space="0" w:color="auto"/>
            </w:tcBorders>
            <w:vAlign w:val="center"/>
          </w:tcPr>
          <w:p w:rsidR="005F2E22" w:rsidRPr="00EF78A8" w:rsidRDefault="005F2E22" w:rsidP="005F2E22">
            <w:pPr>
              <w:tabs>
                <w:tab w:val="left" w:pos="6290"/>
              </w:tabs>
              <w:jc w:val="center"/>
              <w:rPr>
                <w:b/>
              </w:rPr>
            </w:pPr>
          </w:p>
        </w:tc>
        <w:tc>
          <w:tcPr>
            <w:tcW w:w="567" w:type="dxa"/>
            <w:tcBorders>
              <w:left w:val="single" w:sz="12" w:space="0" w:color="auto"/>
            </w:tcBorders>
            <w:vAlign w:val="center"/>
          </w:tcPr>
          <w:p w:rsidR="005F2E22" w:rsidRPr="00EF78A8" w:rsidRDefault="005F2E22" w:rsidP="005F2E22">
            <w:pPr>
              <w:tabs>
                <w:tab w:val="left" w:pos="6290"/>
              </w:tabs>
              <w:jc w:val="center"/>
              <w:rPr>
                <w:b/>
              </w:rPr>
            </w:pPr>
          </w:p>
        </w:tc>
        <w:tc>
          <w:tcPr>
            <w:tcW w:w="567" w:type="dxa"/>
            <w:tcBorders>
              <w:right w:val="single" w:sz="12" w:space="0" w:color="auto"/>
            </w:tcBorders>
            <w:vAlign w:val="center"/>
          </w:tcPr>
          <w:p w:rsidR="005F2E22" w:rsidRPr="00EF78A8" w:rsidRDefault="005F2E22" w:rsidP="005F2E22">
            <w:pPr>
              <w:tabs>
                <w:tab w:val="left" w:pos="6290"/>
              </w:tabs>
              <w:jc w:val="center"/>
              <w:rPr>
                <w:b/>
              </w:rPr>
            </w:pPr>
          </w:p>
        </w:tc>
        <w:tc>
          <w:tcPr>
            <w:tcW w:w="567" w:type="dxa"/>
            <w:tcBorders>
              <w:left w:val="single" w:sz="12" w:space="0" w:color="auto"/>
            </w:tcBorders>
            <w:vAlign w:val="center"/>
          </w:tcPr>
          <w:p w:rsidR="005F2E22" w:rsidRPr="000F7FDB" w:rsidRDefault="005F2E22" w:rsidP="005F2E22">
            <w:pPr>
              <w:tabs>
                <w:tab w:val="left" w:pos="6290"/>
              </w:tabs>
              <w:jc w:val="center"/>
              <w:rPr>
                <w:b/>
                <w:sz w:val="20"/>
                <w:szCs w:val="20"/>
              </w:rPr>
            </w:pPr>
            <w:r w:rsidRPr="000F7FDB">
              <w:rPr>
                <w:b/>
                <w:sz w:val="20"/>
                <w:szCs w:val="20"/>
              </w:rPr>
              <w:t>56/4</w:t>
            </w:r>
          </w:p>
        </w:tc>
        <w:tc>
          <w:tcPr>
            <w:tcW w:w="567" w:type="dxa"/>
            <w:tcBorders>
              <w:right w:val="single" w:sz="12" w:space="0" w:color="auto"/>
            </w:tcBorders>
            <w:vAlign w:val="center"/>
          </w:tcPr>
          <w:p w:rsidR="005F2E22" w:rsidRPr="000F7FDB" w:rsidRDefault="005F2E22" w:rsidP="005F2E22">
            <w:pPr>
              <w:tabs>
                <w:tab w:val="left" w:pos="6290"/>
              </w:tabs>
              <w:jc w:val="center"/>
              <w:rPr>
                <w:b/>
                <w:sz w:val="20"/>
                <w:szCs w:val="20"/>
              </w:rPr>
            </w:pPr>
            <w:r w:rsidRPr="000F7FDB">
              <w:rPr>
                <w:b/>
                <w:sz w:val="20"/>
                <w:szCs w:val="20"/>
              </w:rPr>
              <w:t>30/2</w:t>
            </w:r>
          </w:p>
        </w:tc>
        <w:tc>
          <w:tcPr>
            <w:tcW w:w="708" w:type="dxa"/>
            <w:tcBorders>
              <w:left w:val="single" w:sz="12" w:space="0" w:color="auto"/>
              <w:right w:val="single" w:sz="12" w:space="0" w:color="auto"/>
            </w:tcBorders>
          </w:tcPr>
          <w:p w:rsidR="005F2E22" w:rsidRDefault="005F2E22" w:rsidP="005F2E22">
            <w:pPr>
              <w:tabs>
                <w:tab w:val="left" w:pos="6290"/>
              </w:tabs>
            </w:pPr>
          </w:p>
        </w:tc>
        <w:tc>
          <w:tcPr>
            <w:tcW w:w="710" w:type="dxa"/>
            <w:tcBorders>
              <w:left w:val="single" w:sz="12" w:space="0" w:color="auto"/>
              <w:right w:val="single" w:sz="12" w:space="0" w:color="auto"/>
            </w:tcBorders>
            <w:vAlign w:val="center"/>
          </w:tcPr>
          <w:p w:rsidR="005F2E22" w:rsidRPr="003337D5" w:rsidRDefault="005F2E22" w:rsidP="005F2E22">
            <w:pPr>
              <w:tabs>
                <w:tab w:val="left" w:pos="6290"/>
              </w:tabs>
              <w:jc w:val="center"/>
              <w:rPr>
                <w:b/>
              </w:rPr>
            </w:pPr>
            <w:r w:rsidRPr="003337D5">
              <w:rPr>
                <w:b/>
              </w:rPr>
              <w:t>92</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291BD6" w:rsidRDefault="005F2E22" w:rsidP="005F2E22">
            <w:pPr>
              <w:rPr>
                <w:b/>
                <w:sz w:val="16"/>
                <w:szCs w:val="16"/>
              </w:rPr>
            </w:pPr>
            <w:r>
              <w:rPr>
                <w:b/>
                <w:bCs/>
              </w:rPr>
              <w:t xml:space="preserve">МДК </w:t>
            </w:r>
            <w:r w:rsidRPr="00FE5533">
              <w:rPr>
                <w:b/>
                <w:bCs/>
              </w:rPr>
              <w:t>01</w:t>
            </w:r>
            <w:r>
              <w:rPr>
                <w:b/>
                <w:bCs/>
              </w:rPr>
              <w:t>.07</w:t>
            </w:r>
          </w:p>
        </w:tc>
        <w:tc>
          <w:tcPr>
            <w:tcW w:w="2835" w:type="dxa"/>
            <w:tcBorders>
              <w:left w:val="single" w:sz="12" w:space="0" w:color="auto"/>
              <w:right w:val="single" w:sz="12" w:space="0" w:color="auto"/>
            </w:tcBorders>
          </w:tcPr>
          <w:p w:rsidR="005F2E22" w:rsidRPr="00291BD6" w:rsidRDefault="005F2E22" w:rsidP="005F2E22">
            <w:pPr>
              <w:rPr>
                <w:b/>
                <w:sz w:val="18"/>
                <w:szCs w:val="18"/>
              </w:rPr>
            </w:pPr>
            <w:r w:rsidRPr="00A30B5D">
              <w:rPr>
                <w:b/>
                <w:bCs/>
              </w:rPr>
              <w:t>Ремонт кузовов автом</w:t>
            </w:r>
            <w:r w:rsidRPr="00A30B5D">
              <w:rPr>
                <w:b/>
                <w:bCs/>
              </w:rPr>
              <w:t>о</w:t>
            </w:r>
            <w:r w:rsidRPr="00A30B5D">
              <w:rPr>
                <w:b/>
                <w:bCs/>
              </w:rPr>
              <w:t>билей</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EF78A8" w:rsidRDefault="005F2E22" w:rsidP="005F2E22">
            <w:pPr>
              <w:tabs>
                <w:tab w:val="left" w:pos="6290"/>
              </w:tabs>
              <w:jc w:val="center"/>
              <w:rPr>
                <w:b/>
              </w:rPr>
            </w:pPr>
            <w:r w:rsidRPr="00EF78A8">
              <w:rPr>
                <w:b/>
              </w:rPr>
              <w:t>6</w:t>
            </w:r>
          </w:p>
        </w:tc>
        <w:tc>
          <w:tcPr>
            <w:tcW w:w="567" w:type="dxa"/>
            <w:tcBorders>
              <w:right w:val="single" w:sz="12" w:space="0" w:color="auto"/>
            </w:tcBorders>
            <w:vAlign w:val="center"/>
          </w:tcPr>
          <w:p w:rsidR="005F2E22" w:rsidRPr="00EF78A8"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68</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4/2</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60</w:t>
            </w:r>
          </w:p>
        </w:tc>
        <w:tc>
          <w:tcPr>
            <w:tcW w:w="567" w:type="dxa"/>
            <w:tcBorders>
              <w:left w:val="single" w:sz="12" w:space="0" w:color="auto"/>
            </w:tcBorders>
            <w:vAlign w:val="center"/>
          </w:tcPr>
          <w:p w:rsidR="005F2E22" w:rsidRPr="00EF78A8" w:rsidRDefault="005F2E22" w:rsidP="005F2E22">
            <w:pPr>
              <w:tabs>
                <w:tab w:val="left" w:pos="6290"/>
              </w:tabs>
              <w:jc w:val="center"/>
              <w:rPr>
                <w:b/>
              </w:rPr>
            </w:pPr>
            <w:r>
              <w:rPr>
                <w:b/>
              </w:rPr>
              <w:t>50</w:t>
            </w:r>
          </w:p>
        </w:tc>
        <w:tc>
          <w:tcPr>
            <w:tcW w:w="709" w:type="dxa"/>
            <w:vAlign w:val="center"/>
          </w:tcPr>
          <w:p w:rsidR="005F2E22" w:rsidRPr="00EF78A8" w:rsidRDefault="005F2E22" w:rsidP="005F2E22">
            <w:pPr>
              <w:tabs>
                <w:tab w:val="left" w:pos="6290"/>
              </w:tabs>
              <w:jc w:val="center"/>
              <w:rPr>
                <w:b/>
              </w:rPr>
            </w:pPr>
            <w:r w:rsidRPr="00EF78A8">
              <w:rPr>
                <w:b/>
              </w:rPr>
              <w:t>10</w:t>
            </w:r>
          </w:p>
        </w:tc>
        <w:tc>
          <w:tcPr>
            <w:tcW w:w="568" w:type="dxa"/>
            <w:vAlign w:val="center"/>
          </w:tcPr>
          <w:p w:rsidR="005F2E22" w:rsidRPr="00EF78A8" w:rsidRDefault="005F2E22" w:rsidP="005F2E22">
            <w:pPr>
              <w:tabs>
                <w:tab w:val="left" w:pos="6290"/>
              </w:tabs>
              <w:jc w:val="center"/>
              <w:rPr>
                <w:b/>
              </w:rPr>
            </w:pPr>
          </w:p>
        </w:tc>
        <w:tc>
          <w:tcPr>
            <w:tcW w:w="568" w:type="dxa"/>
            <w:vAlign w:val="center"/>
          </w:tcPr>
          <w:p w:rsidR="005F2E22" w:rsidRPr="00EF78A8" w:rsidRDefault="005F2E22" w:rsidP="005F2E22">
            <w:pPr>
              <w:tabs>
                <w:tab w:val="left" w:pos="6290"/>
              </w:tabs>
              <w:jc w:val="center"/>
              <w:rPr>
                <w:b/>
              </w:rPr>
            </w:pPr>
          </w:p>
        </w:tc>
        <w:tc>
          <w:tcPr>
            <w:tcW w:w="425" w:type="dxa"/>
            <w:vAlign w:val="center"/>
          </w:tcPr>
          <w:p w:rsidR="005F2E22" w:rsidRPr="00EF78A8" w:rsidRDefault="005F2E22" w:rsidP="005F2E22">
            <w:pPr>
              <w:tabs>
                <w:tab w:val="left" w:pos="6290"/>
              </w:tabs>
              <w:jc w:val="center"/>
              <w:rPr>
                <w:b/>
              </w:rPr>
            </w:pPr>
            <w:r w:rsidRPr="00EF78A8">
              <w:rPr>
                <w:b/>
              </w:rPr>
              <w:t>1</w:t>
            </w:r>
          </w:p>
        </w:tc>
        <w:tc>
          <w:tcPr>
            <w:tcW w:w="426" w:type="dxa"/>
            <w:tcBorders>
              <w:right w:val="single" w:sz="12" w:space="0" w:color="auto"/>
            </w:tcBorders>
            <w:vAlign w:val="center"/>
          </w:tcPr>
          <w:p w:rsidR="005F2E22" w:rsidRPr="00EF78A8" w:rsidRDefault="005F2E22" w:rsidP="005F2E22">
            <w:pPr>
              <w:tabs>
                <w:tab w:val="left" w:pos="6290"/>
              </w:tabs>
              <w:jc w:val="center"/>
              <w:rPr>
                <w:b/>
              </w:rPr>
            </w:pPr>
            <w:r w:rsidRPr="00EF78A8">
              <w:rPr>
                <w:b/>
              </w:rPr>
              <w:t>1</w:t>
            </w:r>
          </w:p>
        </w:tc>
        <w:tc>
          <w:tcPr>
            <w:tcW w:w="567" w:type="dxa"/>
            <w:tcBorders>
              <w:left w:val="single" w:sz="12" w:space="0" w:color="auto"/>
            </w:tcBorders>
            <w:vAlign w:val="center"/>
          </w:tcPr>
          <w:p w:rsidR="005F2E22" w:rsidRPr="00EF78A8" w:rsidRDefault="005F2E22" w:rsidP="005F2E22">
            <w:pPr>
              <w:tabs>
                <w:tab w:val="left" w:pos="6290"/>
              </w:tabs>
              <w:jc w:val="center"/>
              <w:rPr>
                <w:b/>
              </w:rPr>
            </w:pPr>
          </w:p>
        </w:tc>
        <w:tc>
          <w:tcPr>
            <w:tcW w:w="567" w:type="dxa"/>
            <w:tcBorders>
              <w:right w:val="single" w:sz="12" w:space="0" w:color="auto"/>
            </w:tcBorders>
            <w:vAlign w:val="center"/>
          </w:tcPr>
          <w:p w:rsidR="005F2E22" w:rsidRPr="00EF78A8" w:rsidRDefault="005F2E22" w:rsidP="005F2E22">
            <w:pPr>
              <w:tabs>
                <w:tab w:val="left" w:pos="6290"/>
              </w:tabs>
              <w:jc w:val="center"/>
              <w:rPr>
                <w:b/>
              </w:rPr>
            </w:pPr>
          </w:p>
        </w:tc>
        <w:tc>
          <w:tcPr>
            <w:tcW w:w="567" w:type="dxa"/>
            <w:tcBorders>
              <w:left w:val="single" w:sz="12" w:space="0" w:color="auto"/>
            </w:tcBorders>
            <w:vAlign w:val="center"/>
          </w:tcPr>
          <w:p w:rsidR="005F2E22" w:rsidRPr="00EF78A8" w:rsidRDefault="005F2E22" w:rsidP="005F2E22">
            <w:pPr>
              <w:tabs>
                <w:tab w:val="left" w:pos="6290"/>
              </w:tabs>
              <w:jc w:val="center"/>
              <w:rPr>
                <w:b/>
              </w:rPr>
            </w:pPr>
          </w:p>
        </w:tc>
        <w:tc>
          <w:tcPr>
            <w:tcW w:w="567" w:type="dxa"/>
            <w:tcBorders>
              <w:right w:val="single" w:sz="12" w:space="0" w:color="auto"/>
            </w:tcBorders>
            <w:vAlign w:val="center"/>
          </w:tcPr>
          <w:p w:rsidR="005F2E22" w:rsidRPr="00EF78A8" w:rsidRDefault="005F2E22" w:rsidP="005F2E22">
            <w:pPr>
              <w:tabs>
                <w:tab w:val="left" w:pos="6290"/>
              </w:tabs>
              <w:jc w:val="center"/>
              <w:rPr>
                <w:b/>
              </w:rPr>
            </w:pPr>
          </w:p>
        </w:tc>
        <w:tc>
          <w:tcPr>
            <w:tcW w:w="567" w:type="dxa"/>
            <w:tcBorders>
              <w:left w:val="single" w:sz="12" w:space="0" w:color="auto"/>
            </w:tcBorders>
            <w:vAlign w:val="center"/>
          </w:tcPr>
          <w:p w:rsidR="005F2E22" w:rsidRPr="00EF78A8" w:rsidRDefault="005F2E22" w:rsidP="005F2E22">
            <w:pPr>
              <w:tabs>
                <w:tab w:val="left" w:pos="6290"/>
              </w:tabs>
              <w:jc w:val="center"/>
              <w:rPr>
                <w:b/>
              </w:rPr>
            </w:pPr>
          </w:p>
        </w:tc>
        <w:tc>
          <w:tcPr>
            <w:tcW w:w="567" w:type="dxa"/>
            <w:tcBorders>
              <w:right w:val="single" w:sz="12" w:space="0" w:color="auto"/>
            </w:tcBorders>
            <w:vAlign w:val="center"/>
          </w:tcPr>
          <w:p w:rsidR="005F2E22" w:rsidRPr="000F7FDB" w:rsidRDefault="005F2E22" w:rsidP="005F2E22">
            <w:pPr>
              <w:tabs>
                <w:tab w:val="left" w:pos="6290"/>
              </w:tabs>
              <w:jc w:val="center"/>
              <w:rPr>
                <w:b/>
                <w:sz w:val="20"/>
                <w:szCs w:val="20"/>
              </w:rPr>
            </w:pPr>
            <w:r w:rsidRPr="000F7FDB">
              <w:rPr>
                <w:b/>
                <w:sz w:val="20"/>
                <w:szCs w:val="20"/>
              </w:rPr>
              <w:t>60/4</w:t>
            </w:r>
          </w:p>
        </w:tc>
        <w:tc>
          <w:tcPr>
            <w:tcW w:w="708" w:type="dxa"/>
            <w:tcBorders>
              <w:left w:val="single" w:sz="12" w:space="0" w:color="auto"/>
              <w:right w:val="single" w:sz="12" w:space="0" w:color="auto"/>
            </w:tcBorders>
            <w:vAlign w:val="center"/>
          </w:tcPr>
          <w:p w:rsidR="005F2E22" w:rsidRPr="00EF78A8"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3337D5" w:rsidRDefault="005F2E22" w:rsidP="005F2E22">
            <w:pPr>
              <w:tabs>
                <w:tab w:val="left" w:pos="6290"/>
              </w:tabs>
              <w:jc w:val="center"/>
              <w:rPr>
                <w:b/>
              </w:rPr>
            </w:pPr>
            <w:r w:rsidRPr="003337D5">
              <w:rPr>
                <w:b/>
              </w:rPr>
              <w:t>64</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05700E" w:rsidRDefault="005F2E22" w:rsidP="005F2E22">
            <w:pPr>
              <w:rPr>
                <w:b/>
                <w:bCs/>
              </w:rPr>
            </w:pPr>
            <w:r w:rsidRPr="0005700E">
              <w:rPr>
                <w:b/>
                <w:bCs/>
              </w:rPr>
              <w:t>УП.01</w:t>
            </w:r>
          </w:p>
        </w:tc>
        <w:tc>
          <w:tcPr>
            <w:tcW w:w="2835" w:type="dxa"/>
            <w:tcBorders>
              <w:left w:val="single" w:sz="12" w:space="0" w:color="auto"/>
              <w:right w:val="single" w:sz="12" w:space="0" w:color="auto"/>
            </w:tcBorders>
          </w:tcPr>
          <w:p w:rsidR="005F2E22" w:rsidRPr="0005700E" w:rsidRDefault="005F2E22" w:rsidP="005F2E22">
            <w:pPr>
              <w:rPr>
                <w:b/>
                <w:bCs/>
              </w:rPr>
            </w:pPr>
            <w:r w:rsidRPr="0005700E">
              <w:rPr>
                <w:b/>
                <w:bCs/>
              </w:rPr>
              <w:t xml:space="preserve">Учебная практика </w:t>
            </w:r>
          </w:p>
        </w:tc>
        <w:tc>
          <w:tcPr>
            <w:tcW w:w="410" w:type="dxa"/>
            <w:tcBorders>
              <w:left w:val="single" w:sz="12" w:space="0" w:color="auto"/>
            </w:tcBorders>
          </w:tcPr>
          <w:p w:rsidR="005F2E22" w:rsidRDefault="005F2E22" w:rsidP="005F2E22">
            <w:pPr>
              <w:tabs>
                <w:tab w:val="left" w:pos="6290"/>
              </w:tabs>
            </w:pPr>
          </w:p>
        </w:tc>
        <w:tc>
          <w:tcPr>
            <w:tcW w:w="425" w:type="dxa"/>
          </w:tcPr>
          <w:p w:rsidR="005F2E22" w:rsidRPr="00C91DBD" w:rsidRDefault="005F2E22" w:rsidP="005F2E22">
            <w:pPr>
              <w:tabs>
                <w:tab w:val="left" w:pos="6290"/>
              </w:tabs>
              <w:jc w:val="center"/>
              <w:rPr>
                <w:b/>
              </w:rPr>
            </w:pPr>
            <w:r w:rsidRPr="00C91DBD">
              <w:rPr>
                <w:b/>
              </w:rPr>
              <w:t>5</w:t>
            </w:r>
          </w:p>
        </w:tc>
        <w:tc>
          <w:tcPr>
            <w:tcW w:w="567" w:type="dxa"/>
            <w:tcBorders>
              <w:right w:val="single" w:sz="12" w:space="0" w:color="auto"/>
            </w:tcBorders>
          </w:tcPr>
          <w:p w:rsidR="005F2E22" w:rsidRDefault="005F2E22" w:rsidP="005F2E22">
            <w:pPr>
              <w:tabs>
                <w:tab w:val="left" w:pos="6290"/>
              </w:tabs>
            </w:pP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tabs>
                <w:tab w:val="left" w:pos="6290"/>
              </w:tabs>
              <w:jc w:val="center"/>
              <w:rPr>
                <w:b/>
              </w:rPr>
            </w:pPr>
            <w:r>
              <w:rPr>
                <w:b/>
              </w:rPr>
              <w:t>144</w:t>
            </w:r>
          </w:p>
        </w:tc>
        <w:tc>
          <w:tcPr>
            <w:tcW w:w="567" w:type="dxa"/>
            <w:tcBorders>
              <w:left w:val="single" w:sz="12" w:space="0" w:color="auto"/>
              <w:right w:val="single" w:sz="12" w:space="0" w:color="auto"/>
            </w:tcBorders>
          </w:tcPr>
          <w:p w:rsidR="005F2E22" w:rsidRPr="00AD023B"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tcPr>
          <w:p w:rsidR="005F2E22" w:rsidRPr="00AD023B" w:rsidRDefault="005F2E22" w:rsidP="005F2E22">
            <w:pPr>
              <w:tabs>
                <w:tab w:val="left" w:pos="6290"/>
              </w:tabs>
              <w:jc w:val="center"/>
              <w:rPr>
                <w:b/>
              </w:rPr>
            </w:pPr>
          </w:p>
        </w:tc>
        <w:tc>
          <w:tcPr>
            <w:tcW w:w="567" w:type="dxa"/>
            <w:tcBorders>
              <w:left w:val="single" w:sz="12" w:space="0" w:color="auto"/>
            </w:tcBorders>
          </w:tcPr>
          <w:p w:rsidR="005F2E22" w:rsidRPr="00EF78A8" w:rsidRDefault="005F2E22" w:rsidP="005F2E22">
            <w:pPr>
              <w:tabs>
                <w:tab w:val="left" w:pos="6290"/>
              </w:tabs>
              <w:rPr>
                <w:b/>
              </w:rPr>
            </w:pPr>
          </w:p>
        </w:tc>
        <w:tc>
          <w:tcPr>
            <w:tcW w:w="709" w:type="dxa"/>
          </w:tcPr>
          <w:p w:rsidR="005F2E22" w:rsidRPr="00EF78A8" w:rsidRDefault="005F2E22" w:rsidP="005F2E22">
            <w:pPr>
              <w:tabs>
                <w:tab w:val="left" w:pos="6290"/>
              </w:tabs>
              <w:rPr>
                <w:b/>
              </w:rPr>
            </w:pPr>
          </w:p>
        </w:tc>
        <w:tc>
          <w:tcPr>
            <w:tcW w:w="568" w:type="dxa"/>
          </w:tcPr>
          <w:p w:rsidR="005F2E22" w:rsidRPr="00EF78A8" w:rsidRDefault="005F2E22" w:rsidP="005F2E22">
            <w:pPr>
              <w:tabs>
                <w:tab w:val="left" w:pos="6290"/>
              </w:tabs>
              <w:rPr>
                <w:b/>
              </w:rPr>
            </w:pPr>
          </w:p>
        </w:tc>
        <w:tc>
          <w:tcPr>
            <w:tcW w:w="568" w:type="dxa"/>
          </w:tcPr>
          <w:p w:rsidR="005F2E22" w:rsidRPr="00EF78A8" w:rsidRDefault="005F2E22" w:rsidP="005F2E22">
            <w:pPr>
              <w:tabs>
                <w:tab w:val="left" w:pos="6290"/>
              </w:tabs>
              <w:jc w:val="center"/>
              <w:rPr>
                <w:b/>
              </w:rPr>
            </w:pPr>
            <w:r w:rsidRPr="00EF78A8">
              <w:rPr>
                <w:b/>
              </w:rPr>
              <w:t>144</w:t>
            </w:r>
          </w:p>
        </w:tc>
        <w:tc>
          <w:tcPr>
            <w:tcW w:w="425" w:type="dxa"/>
          </w:tcPr>
          <w:p w:rsidR="005F2E22" w:rsidRPr="00EF78A8" w:rsidRDefault="005F2E22" w:rsidP="005F2E22">
            <w:pPr>
              <w:tabs>
                <w:tab w:val="left" w:pos="6290"/>
              </w:tabs>
              <w:rPr>
                <w:b/>
              </w:rPr>
            </w:pPr>
          </w:p>
        </w:tc>
        <w:tc>
          <w:tcPr>
            <w:tcW w:w="426" w:type="dxa"/>
            <w:tcBorders>
              <w:right w:val="single" w:sz="12" w:space="0" w:color="auto"/>
            </w:tcBorders>
          </w:tcPr>
          <w:p w:rsidR="005F2E22" w:rsidRPr="00EF78A8" w:rsidRDefault="005F2E22" w:rsidP="005F2E22">
            <w:pPr>
              <w:tabs>
                <w:tab w:val="left" w:pos="6290"/>
              </w:tabs>
              <w:rPr>
                <w:b/>
              </w:rPr>
            </w:pPr>
          </w:p>
        </w:tc>
        <w:tc>
          <w:tcPr>
            <w:tcW w:w="567" w:type="dxa"/>
            <w:tcBorders>
              <w:left w:val="single" w:sz="12" w:space="0" w:color="auto"/>
            </w:tcBorders>
          </w:tcPr>
          <w:p w:rsidR="005F2E22" w:rsidRPr="00EF78A8" w:rsidRDefault="005F2E22" w:rsidP="005F2E22">
            <w:pPr>
              <w:tabs>
                <w:tab w:val="left" w:pos="6290"/>
              </w:tabs>
              <w:rPr>
                <w:b/>
              </w:rPr>
            </w:pPr>
          </w:p>
        </w:tc>
        <w:tc>
          <w:tcPr>
            <w:tcW w:w="567" w:type="dxa"/>
            <w:tcBorders>
              <w:right w:val="single" w:sz="12" w:space="0" w:color="auto"/>
            </w:tcBorders>
          </w:tcPr>
          <w:p w:rsidR="005F2E22" w:rsidRPr="00EF78A8" w:rsidRDefault="005F2E22" w:rsidP="005F2E22">
            <w:pPr>
              <w:tabs>
                <w:tab w:val="left" w:pos="6290"/>
              </w:tabs>
              <w:rPr>
                <w:b/>
              </w:rPr>
            </w:pPr>
          </w:p>
        </w:tc>
        <w:tc>
          <w:tcPr>
            <w:tcW w:w="567" w:type="dxa"/>
            <w:tcBorders>
              <w:left w:val="single" w:sz="12" w:space="0" w:color="auto"/>
            </w:tcBorders>
          </w:tcPr>
          <w:p w:rsidR="005F2E22" w:rsidRPr="00EF78A8" w:rsidRDefault="005F2E22" w:rsidP="005F2E22">
            <w:pPr>
              <w:tabs>
                <w:tab w:val="left" w:pos="6290"/>
              </w:tabs>
              <w:rPr>
                <w:b/>
              </w:rPr>
            </w:pPr>
          </w:p>
        </w:tc>
        <w:tc>
          <w:tcPr>
            <w:tcW w:w="567" w:type="dxa"/>
            <w:tcBorders>
              <w:right w:val="single" w:sz="12" w:space="0" w:color="auto"/>
            </w:tcBorders>
          </w:tcPr>
          <w:p w:rsidR="005F2E22" w:rsidRPr="00EF78A8" w:rsidRDefault="005F2E22" w:rsidP="005F2E22">
            <w:pPr>
              <w:tabs>
                <w:tab w:val="left" w:pos="6290"/>
              </w:tabs>
              <w:rPr>
                <w:b/>
              </w:rPr>
            </w:pPr>
          </w:p>
        </w:tc>
        <w:tc>
          <w:tcPr>
            <w:tcW w:w="567" w:type="dxa"/>
            <w:tcBorders>
              <w:left w:val="single" w:sz="12" w:space="0" w:color="auto"/>
            </w:tcBorders>
          </w:tcPr>
          <w:p w:rsidR="005F2E22" w:rsidRPr="00EF78A8" w:rsidRDefault="005F2E22" w:rsidP="005F2E22">
            <w:pPr>
              <w:tabs>
                <w:tab w:val="left" w:pos="6290"/>
              </w:tabs>
              <w:rPr>
                <w:b/>
              </w:rPr>
            </w:pPr>
            <w:r w:rsidRPr="00EF78A8">
              <w:rPr>
                <w:b/>
              </w:rPr>
              <w:t>144</w:t>
            </w:r>
          </w:p>
        </w:tc>
        <w:tc>
          <w:tcPr>
            <w:tcW w:w="567" w:type="dxa"/>
            <w:tcBorders>
              <w:right w:val="single" w:sz="12" w:space="0" w:color="auto"/>
            </w:tcBorders>
          </w:tcPr>
          <w:p w:rsidR="005F2E22" w:rsidRPr="00EF78A8" w:rsidRDefault="005F2E22" w:rsidP="005F2E22">
            <w:pPr>
              <w:tabs>
                <w:tab w:val="left" w:pos="6290"/>
              </w:tabs>
              <w:rPr>
                <w:b/>
              </w:rPr>
            </w:pPr>
          </w:p>
        </w:tc>
        <w:tc>
          <w:tcPr>
            <w:tcW w:w="708" w:type="dxa"/>
            <w:tcBorders>
              <w:left w:val="single" w:sz="12" w:space="0" w:color="auto"/>
              <w:right w:val="single" w:sz="12" w:space="0" w:color="auto"/>
            </w:tcBorders>
          </w:tcPr>
          <w:p w:rsidR="005F2E22" w:rsidRPr="00EF78A8" w:rsidRDefault="005F2E22" w:rsidP="005F2E22">
            <w:pPr>
              <w:tabs>
                <w:tab w:val="left" w:pos="6290"/>
              </w:tabs>
              <w:rPr>
                <w:b/>
              </w:rPr>
            </w:pPr>
          </w:p>
        </w:tc>
        <w:tc>
          <w:tcPr>
            <w:tcW w:w="710" w:type="dxa"/>
            <w:tcBorders>
              <w:left w:val="single" w:sz="12" w:space="0" w:color="auto"/>
              <w:right w:val="single" w:sz="12" w:space="0" w:color="auto"/>
            </w:tcBorders>
            <w:vAlign w:val="center"/>
          </w:tcPr>
          <w:p w:rsidR="005F2E22" w:rsidRPr="00EF78A8" w:rsidRDefault="005F2E22" w:rsidP="005F2E22">
            <w:pPr>
              <w:tabs>
                <w:tab w:val="left" w:pos="6290"/>
              </w:tabs>
              <w:jc w:val="center"/>
              <w:rPr>
                <w:b/>
              </w:rPr>
            </w:pPr>
            <w:r>
              <w:rPr>
                <w:b/>
              </w:rPr>
              <w:t>144</w:t>
            </w:r>
          </w:p>
        </w:tc>
      </w:tr>
      <w:tr w:rsidR="005F2E22" w:rsidTr="005F2E22">
        <w:tblPrEx>
          <w:jc w:val="center"/>
        </w:tblPrEx>
        <w:trPr>
          <w:jc w:val="center"/>
        </w:trPr>
        <w:tc>
          <w:tcPr>
            <w:tcW w:w="849" w:type="dxa"/>
            <w:tcBorders>
              <w:left w:val="single" w:sz="12" w:space="0" w:color="auto"/>
              <w:bottom w:val="single" w:sz="12" w:space="0" w:color="auto"/>
              <w:right w:val="single" w:sz="12" w:space="0" w:color="auto"/>
            </w:tcBorders>
          </w:tcPr>
          <w:p w:rsidR="005F2E22" w:rsidRPr="0005700E" w:rsidRDefault="005F2E22" w:rsidP="005F2E22">
            <w:pPr>
              <w:rPr>
                <w:b/>
                <w:bCs/>
              </w:rPr>
            </w:pPr>
            <w:r w:rsidRPr="0005700E">
              <w:rPr>
                <w:b/>
                <w:bCs/>
              </w:rPr>
              <w:t>ПП.01</w:t>
            </w:r>
          </w:p>
        </w:tc>
        <w:tc>
          <w:tcPr>
            <w:tcW w:w="2835" w:type="dxa"/>
            <w:tcBorders>
              <w:left w:val="single" w:sz="12" w:space="0" w:color="auto"/>
              <w:bottom w:val="single" w:sz="12" w:space="0" w:color="auto"/>
              <w:right w:val="single" w:sz="12" w:space="0" w:color="auto"/>
            </w:tcBorders>
          </w:tcPr>
          <w:p w:rsidR="005F2E22" w:rsidRPr="0005700E" w:rsidRDefault="005F2E22" w:rsidP="005F2E22">
            <w:pPr>
              <w:rPr>
                <w:b/>
                <w:bCs/>
              </w:rPr>
            </w:pPr>
            <w:r w:rsidRPr="0005700E">
              <w:rPr>
                <w:b/>
                <w:bCs/>
              </w:rPr>
              <w:t>Производственная пра</w:t>
            </w:r>
            <w:r w:rsidRPr="0005700E">
              <w:rPr>
                <w:b/>
                <w:bCs/>
              </w:rPr>
              <w:t>к</w:t>
            </w:r>
            <w:r w:rsidRPr="0005700E">
              <w:rPr>
                <w:b/>
                <w:bCs/>
              </w:rPr>
              <w:t>тика</w:t>
            </w:r>
          </w:p>
        </w:tc>
        <w:tc>
          <w:tcPr>
            <w:tcW w:w="410" w:type="dxa"/>
            <w:tcBorders>
              <w:left w:val="single" w:sz="12" w:space="0" w:color="auto"/>
              <w:bottom w:val="single" w:sz="12" w:space="0" w:color="auto"/>
            </w:tcBorders>
          </w:tcPr>
          <w:p w:rsidR="005F2E22" w:rsidRDefault="005F2E22" w:rsidP="005F2E22">
            <w:pPr>
              <w:tabs>
                <w:tab w:val="left" w:pos="6290"/>
              </w:tabs>
            </w:pPr>
          </w:p>
        </w:tc>
        <w:tc>
          <w:tcPr>
            <w:tcW w:w="425" w:type="dxa"/>
            <w:tcBorders>
              <w:bottom w:val="single" w:sz="12" w:space="0" w:color="auto"/>
            </w:tcBorders>
          </w:tcPr>
          <w:p w:rsidR="005F2E22" w:rsidRPr="00C91DBD" w:rsidRDefault="005F2E22" w:rsidP="005F2E22">
            <w:pPr>
              <w:tabs>
                <w:tab w:val="left" w:pos="6290"/>
              </w:tabs>
              <w:jc w:val="center"/>
              <w:rPr>
                <w:b/>
              </w:rPr>
            </w:pPr>
            <w:r w:rsidRPr="00C91DBD">
              <w:rPr>
                <w:b/>
              </w:rPr>
              <w:t>6</w:t>
            </w:r>
          </w:p>
        </w:tc>
        <w:tc>
          <w:tcPr>
            <w:tcW w:w="567" w:type="dxa"/>
            <w:tcBorders>
              <w:bottom w:val="single" w:sz="12" w:space="0" w:color="auto"/>
              <w:right w:val="single" w:sz="12" w:space="0" w:color="auto"/>
            </w:tcBorders>
          </w:tcPr>
          <w:p w:rsidR="005F2E22" w:rsidRDefault="005F2E22" w:rsidP="005F2E22">
            <w:pPr>
              <w:tabs>
                <w:tab w:val="left" w:pos="6290"/>
              </w:tabs>
            </w:pP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AD023B" w:rsidRDefault="005F2E22" w:rsidP="005F2E22">
            <w:pPr>
              <w:tabs>
                <w:tab w:val="left" w:pos="6290"/>
              </w:tabs>
              <w:jc w:val="center"/>
              <w:rPr>
                <w:b/>
              </w:rPr>
            </w:pPr>
            <w:r>
              <w:rPr>
                <w:b/>
              </w:rPr>
              <w:t>180</w:t>
            </w:r>
          </w:p>
        </w:tc>
        <w:tc>
          <w:tcPr>
            <w:tcW w:w="567" w:type="dxa"/>
            <w:tcBorders>
              <w:left w:val="single" w:sz="12" w:space="0" w:color="auto"/>
              <w:bottom w:val="single" w:sz="12" w:space="0" w:color="auto"/>
              <w:right w:val="single" w:sz="12" w:space="0" w:color="auto"/>
            </w:tcBorders>
          </w:tcPr>
          <w:p w:rsidR="005F2E22" w:rsidRPr="00AD023B" w:rsidRDefault="005F2E22" w:rsidP="005F2E22">
            <w:pPr>
              <w:tabs>
                <w:tab w:val="left" w:pos="6290"/>
              </w:tabs>
              <w:jc w:val="center"/>
              <w:rPr>
                <w:b/>
              </w:rPr>
            </w:pP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AD023B" w:rsidRDefault="005F2E22" w:rsidP="005F2E22">
            <w:pPr>
              <w:tabs>
                <w:tab w:val="left" w:pos="6290"/>
              </w:tabs>
              <w:jc w:val="center"/>
              <w:rPr>
                <w:b/>
              </w:rPr>
            </w:pPr>
          </w:p>
        </w:tc>
        <w:tc>
          <w:tcPr>
            <w:tcW w:w="567" w:type="dxa"/>
            <w:tcBorders>
              <w:left w:val="single" w:sz="12" w:space="0" w:color="auto"/>
              <w:bottom w:val="single" w:sz="12" w:space="0" w:color="auto"/>
            </w:tcBorders>
          </w:tcPr>
          <w:p w:rsidR="005F2E22" w:rsidRPr="00EF78A8" w:rsidRDefault="005F2E22" w:rsidP="005F2E22">
            <w:pPr>
              <w:tabs>
                <w:tab w:val="left" w:pos="6290"/>
              </w:tabs>
              <w:rPr>
                <w:b/>
              </w:rPr>
            </w:pPr>
          </w:p>
        </w:tc>
        <w:tc>
          <w:tcPr>
            <w:tcW w:w="709" w:type="dxa"/>
            <w:tcBorders>
              <w:bottom w:val="single" w:sz="12" w:space="0" w:color="auto"/>
            </w:tcBorders>
          </w:tcPr>
          <w:p w:rsidR="005F2E22" w:rsidRPr="00EF78A8" w:rsidRDefault="005F2E22" w:rsidP="005F2E22">
            <w:pPr>
              <w:tabs>
                <w:tab w:val="left" w:pos="6290"/>
              </w:tabs>
              <w:rPr>
                <w:b/>
              </w:rPr>
            </w:pPr>
          </w:p>
        </w:tc>
        <w:tc>
          <w:tcPr>
            <w:tcW w:w="568" w:type="dxa"/>
            <w:tcBorders>
              <w:bottom w:val="single" w:sz="12" w:space="0" w:color="auto"/>
            </w:tcBorders>
          </w:tcPr>
          <w:p w:rsidR="005F2E22" w:rsidRPr="00EF78A8" w:rsidRDefault="005F2E22" w:rsidP="005F2E22">
            <w:pPr>
              <w:tabs>
                <w:tab w:val="left" w:pos="6290"/>
              </w:tabs>
              <w:rPr>
                <w:b/>
              </w:rPr>
            </w:pPr>
          </w:p>
        </w:tc>
        <w:tc>
          <w:tcPr>
            <w:tcW w:w="568" w:type="dxa"/>
            <w:tcBorders>
              <w:bottom w:val="single" w:sz="12" w:space="0" w:color="auto"/>
            </w:tcBorders>
          </w:tcPr>
          <w:p w:rsidR="005F2E22" w:rsidRPr="00EF78A8" w:rsidRDefault="005F2E22" w:rsidP="005F2E22">
            <w:pPr>
              <w:tabs>
                <w:tab w:val="left" w:pos="6290"/>
              </w:tabs>
              <w:jc w:val="center"/>
              <w:rPr>
                <w:b/>
              </w:rPr>
            </w:pPr>
            <w:r w:rsidRPr="00EF78A8">
              <w:rPr>
                <w:b/>
              </w:rPr>
              <w:t>180</w:t>
            </w:r>
          </w:p>
        </w:tc>
        <w:tc>
          <w:tcPr>
            <w:tcW w:w="425" w:type="dxa"/>
            <w:tcBorders>
              <w:bottom w:val="single" w:sz="12" w:space="0" w:color="auto"/>
            </w:tcBorders>
          </w:tcPr>
          <w:p w:rsidR="005F2E22" w:rsidRPr="00EF78A8" w:rsidRDefault="005F2E22" w:rsidP="005F2E22">
            <w:pPr>
              <w:tabs>
                <w:tab w:val="left" w:pos="6290"/>
              </w:tabs>
              <w:rPr>
                <w:b/>
              </w:rPr>
            </w:pPr>
          </w:p>
        </w:tc>
        <w:tc>
          <w:tcPr>
            <w:tcW w:w="426" w:type="dxa"/>
            <w:tcBorders>
              <w:bottom w:val="single" w:sz="12" w:space="0" w:color="auto"/>
              <w:right w:val="single" w:sz="12" w:space="0" w:color="auto"/>
            </w:tcBorders>
          </w:tcPr>
          <w:p w:rsidR="005F2E22" w:rsidRPr="00EF78A8" w:rsidRDefault="005F2E22" w:rsidP="005F2E22">
            <w:pPr>
              <w:tabs>
                <w:tab w:val="left" w:pos="6290"/>
              </w:tabs>
              <w:rPr>
                <w:b/>
              </w:rPr>
            </w:pPr>
          </w:p>
        </w:tc>
        <w:tc>
          <w:tcPr>
            <w:tcW w:w="567" w:type="dxa"/>
            <w:tcBorders>
              <w:left w:val="single" w:sz="12" w:space="0" w:color="auto"/>
              <w:bottom w:val="single" w:sz="12" w:space="0" w:color="auto"/>
            </w:tcBorders>
          </w:tcPr>
          <w:p w:rsidR="005F2E22" w:rsidRPr="00EF78A8" w:rsidRDefault="005F2E22" w:rsidP="005F2E22">
            <w:pPr>
              <w:tabs>
                <w:tab w:val="left" w:pos="6290"/>
              </w:tabs>
              <w:rPr>
                <w:b/>
              </w:rPr>
            </w:pPr>
          </w:p>
        </w:tc>
        <w:tc>
          <w:tcPr>
            <w:tcW w:w="567" w:type="dxa"/>
            <w:tcBorders>
              <w:bottom w:val="single" w:sz="12" w:space="0" w:color="auto"/>
              <w:right w:val="single" w:sz="12" w:space="0" w:color="auto"/>
            </w:tcBorders>
          </w:tcPr>
          <w:p w:rsidR="005F2E22" w:rsidRPr="00EF78A8" w:rsidRDefault="005F2E22" w:rsidP="005F2E22">
            <w:pPr>
              <w:tabs>
                <w:tab w:val="left" w:pos="6290"/>
              </w:tabs>
              <w:rPr>
                <w:b/>
              </w:rPr>
            </w:pPr>
          </w:p>
        </w:tc>
        <w:tc>
          <w:tcPr>
            <w:tcW w:w="567" w:type="dxa"/>
            <w:tcBorders>
              <w:left w:val="single" w:sz="12" w:space="0" w:color="auto"/>
              <w:bottom w:val="single" w:sz="12" w:space="0" w:color="auto"/>
            </w:tcBorders>
          </w:tcPr>
          <w:p w:rsidR="005F2E22" w:rsidRPr="00EF78A8" w:rsidRDefault="005F2E22" w:rsidP="005F2E22">
            <w:pPr>
              <w:tabs>
                <w:tab w:val="left" w:pos="6290"/>
              </w:tabs>
              <w:rPr>
                <w:b/>
              </w:rPr>
            </w:pPr>
          </w:p>
        </w:tc>
        <w:tc>
          <w:tcPr>
            <w:tcW w:w="567" w:type="dxa"/>
            <w:tcBorders>
              <w:bottom w:val="single" w:sz="12" w:space="0" w:color="auto"/>
              <w:right w:val="single" w:sz="12" w:space="0" w:color="auto"/>
            </w:tcBorders>
          </w:tcPr>
          <w:p w:rsidR="005F2E22" w:rsidRPr="00EF78A8" w:rsidRDefault="005F2E22" w:rsidP="005F2E22">
            <w:pPr>
              <w:tabs>
                <w:tab w:val="left" w:pos="6290"/>
              </w:tabs>
              <w:rPr>
                <w:b/>
              </w:rPr>
            </w:pPr>
          </w:p>
        </w:tc>
        <w:tc>
          <w:tcPr>
            <w:tcW w:w="567" w:type="dxa"/>
            <w:tcBorders>
              <w:left w:val="single" w:sz="12" w:space="0" w:color="auto"/>
              <w:bottom w:val="single" w:sz="12" w:space="0" w:color="auto"/>
            </w:tcBorders>
          </w:tcPr>
          <w:p w:rsidR="005F2E22" w:rsidRPr="00EF78A8" w:rsidRDefault="005F2E22" w:rsidP="005F2E22">
            <w:pPr>
              <w:tabs>
                <w:tab w:val="left" w:pos="6290"/>
              </w:tabs>
              <w:rPr>
                <w:b/>
              </w:rPr>
            </w:pPr>
          </w:p>
        </w:tc>
        <w:tc>
          <w:tcPr>
            <w:tcW w:w="567" w:type="dxa"/>
            <w:tcBorders>
              <w:bottom w:val="single" w:sz="12" w:space="0" w:color="auto"/>
              <w:right w:val="single" w:sz="12" w:space="0" w:color="auto"/>
            </w:tcBorders>
          </w:tcPr>
          <w:p w:rsidR="005F2E22" w:rsidRPr="00EF78A8" w:rsidRDefault="005F2E22" w:rsidP="005F2E22">
            <w:pPr>
              <w:tabs>
                <w:tab w:val="left" w:pos="6290"/>
              </w:tabs>
              <w:rPr>
                <w:b/>
              </w:rPr>
            </w:pPr>
            <w:r w:rsidRPr="00EF78A8">
              <w:rPr>
                <w:b/>
              </w:rPr>
              <w:t>180</w:t>
            </w:r>
          </w:p>
        </w:tc>
        <w:tc>
          <w:tcPr>
            <w:tcW w:w="708" w:type="dxa"/>
            <w:tcBorders>
              <w:left w:val="single" w:sz="12" w:space="0" w:color="auto"/>
              <w:bottom w:val="single" w:sz="12" w:space="0" w:color="auto"/>
              <w:right w:val="single" w:sz="12" w:space="0" w:color="auto"/>
            </w:tcBorders>
          </w:tcPr>
          <w:p w:rsidR="005F2E22" w:rsidRPr="00EF78A8" w:rsidRDefault="005F2E22" w:rsidP="005F2E22">
            <w:pPr>
              <w:tabs>
                <w:tab w:val="left" w:pos="6290"/>
              </w:tabs>
              <w:rPr>
                <w:b/>
              </w:rPr>
            </w:pPr>
          </w:p>
        </w:tc>
        <w:tc>
          <w:tcPr>
            <w:tcW w:w="710" w:type="dxa"/>
            <w:tcBorders>
              <w:left w:val="single" w:sz="12" w:space="0" w:color="auto"/>
              <w:bottom w:val="single" w:sz="12" w:space="0" w:color="auto"/>
              <w:right w:val="single" w:sz="12" w:space="0" w:color="auto"/>
            </w:tcBorders>
            <w:vAlign w:val="center"/>
          </w:tcPr>
          <w:p w:rsidR="005F2E22" w:rsidRPr="00EF78A8" w:rsidRDefault="005F2E22" w:rsidP="005F2E22">
            <w:pPr>
              <w:tabs>
                <w:tab w:val="left" w:pos="6290"/>
              </w:tabs>
              <w:jc w:val="center"/>
              <w:rPr>
                <w:b/>
              </w:rPr>
            </w:pPr>
            <w:r>
              <w:rPr>
                <w:b/>
              </w:rPr>
              <w:t>180</w:t>
            </w:r>
          </w:p>
        </w:tc>
      </w:tr>
      <w:tr w:rsidR="005F2E22" w:rsidTr="005F2E22">
        <w:tblPrEx>
          <w:jc w:val="center"/>
        </w:tblPrEx>
        <w:trPr>
          <w:jc w:val="center"/>
        </w:trPr>
        <w:tc>
          <w:tcPr>
            <w:tcW w:w="849"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5A4F22" w:rsidRDefault="005F2E22" w:rsidP="005F2E22">
            <w:pPr>
              <w:spacing w:line="240" w:lineRule="atLeast"/>
              <w:jc w:val="center"/>
              <w:rPr>
                <w:b/>
                <w:bCs/>
              </w:rPr>
            </w:pPr>
            <w:r w:rsidRPr="005A4F22">
              <w:rPr>
                <w:b/>
                <w:bCs/>
              </w:rPr>
              <w:t xml:space="preserve">ПМ.    </w:t>
            </w:r>
            <w:r>
              <w:rPr>
                <w:b/>
                <w:bCs/>
              </w:rPr>
              <w:t>02</w:t>
            </w:r>
          </w:p>
        </w:tc>
        <w:tc>
          <w:tcPr>
            <w:tcW w:w="2835"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5A4F22" w:rsidRDefault="005F2E22" w:rsidP="005F2E22">
            <w:pPr>
              <w:spacing w:line="240" w:lineRule="atLeast"/>
              <w:rPr>
                <w:b/>
                <w:bCs/>
              </w:rPr>
            </w:pPr>
            <w:r>
              <w:rPr>
                <w:b/>
                <w:bCs/>
              </w:rPr>
              <w:t>Организация процессов  по техническому</w:t>
            </w:r>
            <w:r w:rsidRPr="005A4F22">
              <w:rPr>
                <w:b/>
                <w:bCs/>
              </w:rPr>
              <w:t xml:space="preserve"> обсл</w:t>
            </w:r>
            <w:r>
              <w:rPr>
                <w:b/>
                <w:bCs/>
              </w:rPr>
              <w:t>уж</w:t>
            </w:r>
            <w:r>
              <w:rPr>
                <w:b/>
                <w:bCs/>
              </w:rPr>
              <w:t>и</w:t>
            </w:r>
            <w:r>
              <w:rPr>
                <w:b/>
                <w:bCs/>
              </w:rPr>
              <w:t>ванию</w:t>
            </w:r>
            <w:r w:rsidRPr="005A4F22">
              <w:rPr>
                <w:b/>
                <w:bCs/>
              </w:rPr>
              <w:t xml:space="preserve"> и ремонт</w:t>
            </w:r>
            <w:r>
              <w:rPr>
                <w:b/>
                <w:bCs/>
              </w:rPr>
              <w:t>у</w:t>
            </w:r>
            <w:r w:rsidRPr="005A4F22">
              <w:rPr>
                <w:b/>
                <w:bCs/>
              </w:rPr>
              <w:t xml:space="preserve"> авт</w:t>
            </w:r>
            <w:r w:rsidRPr="005A4F22">
              <w:rPr>
                <w:b/>
                <w:bCs/>
              </w:rPr>
              <w:t>о</w:t>
            </w:r>
            <w:r w:rsidRPr="005A4F22">
              <w:rPr>
                <w:b/>
                <w:bCs/>
              </w:rPr>
              <w:t>транспортных средств</w:t>
            </w:r>
          </w:p>
        </w:tc>
        <w:tc>
          <w:tcPr>
            <w:tcW w:w="410" w:type="dxa"/>
            <w:tcBorders>
              <w:top w:val="single" w:sz="12" w:space="0" w:color="auto"/>
              <w:left w:val="single" w:sz="12" w:space="0" w:color="auto"/>
              <w:bottom w:val="single" w:sz="12" w:space="0" w:color="auto"/>
            </w:tcBorders>
            <w:shd w:val="clear" w:color="auto" w:fill="E5B8B7" w:themeFill="accent2" w:themeFillTint="66"/>
          </w:tcPr>
          <w:p w:rsidR="005F2E22" w:rsidRDefault="005F2E22" w:rsidP="005F2E22">
            <w:pPr>
              <w:tabs>
                <w:tab w:val="left" w:pos="6290"/>
              </w:tabs>
            </w:pPr>
          </w:p>
        </w:tc>
        <w:tc>
          <w:tcPr>
            <w:tcW w:w="425" w:type="dxa"/>
            <w:tcBorders>
              <w:top w:val="single" w:sz="12" w:space="0" w:color="auto"/>
              <w:bottom w:val="single" w:sz="12" w:space="0" w:color="auto"/>
            </w:tcBorders>
            <w:shd w:val="clear" w:color="auto" w:fill="E5B8B7" w:themeFill="accent2" w:themeFillTint="66"/>
          </w:tcPr>
          <w:p w:rsidR="005F2E22" w:rsidRDefault="005F2E22" w:rsidP="005F2E22">
            <w:pPr>
              <w:tabs>
                <w:tab w:val="left" w:pos="6290"/>
              </w:tabs>
            </w:pP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Default="005F2E22" w:rsidP="005F2E22">
            <w:pPr>
              <w:tabs>
                <w:tab w:val="left" w:pos="6290"/>
              </w:tabs>
              <w:jc w:val="center"/>
              <w:rPr>
                <w:b/>
              </w:rPr>
            </w:pPr>
            <w:r>
              <w:rPr>
                <w:b/>
              </w:rPr>
              <w:t>КЭ</w:t>
            </w:r>
          </w:p>
          <w:p w:rsidR="005F2E22" w:rsidRPr="00C91DBD" w:rsidRDefault="005F2E22" w:rsidP="005F2E22">
            <w:pPr>
              <w:tabs>
                <w:tab w:val="left" w:pos="6290"/>
              </w:tabs>
              <w:jc w:val="center"/>
              <w:rPr>
                <w:b/>
              </w:rPr>
            </w:pPr>
            <w:r w:rsidRPr="00C91DBD">
              <w:rPr>
                <w:b/>
              </w:rPr>
              <w:t>7</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501</w:t>
            </w:r>
          </w:p>
        </w:tc>
        <w:tc>
          <w:tcPr>
            <w:tcW w:w="567"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0F7FDB" w:rsidRDefault="005F2E22" w:rsidP="005F2E22">
            <w:pPr>
              <w:jc w:val="center"/>
              <w:rPr>
                <w:b/>
                <w:sz w:val="20"/>
                <w:szCs w:val="20"/>
              </w:rPr>
            </w:pPr>
            <w:r w:rsidRPr="000F7FDB">
              <w:rPr>
                <w:b/>
                <w:sz w:val="20"/>
                <w:szCs w:val="20"/>
              </w:rPr>
              <w:t>11/8</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220</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Pr>
                <w:b/>
              </w:rPr>
              <w:t>160</w:t>
            </w:r>
          </w:p>
        </w:tc>
        <w:tc>
          <w:tcPr>
            <w:tcW w:w="709" w:type="dxa"/>
            <w:tcBorders>
              <w:top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sidRPr="00C91DBD">
              <w:rPr>
                <w:b/>
              </w:rPr>
              <w:t>40</w:t>
            </w:r>
          </w:p>
        </w:tc>
        <w:tc>
          <w:tcPr>
            <w:tcW w:w="568" w:type="dxa"/>
            <w:tcBorders>
              <w:top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sidRPr="00C91DBD">
              <w:rPr>
                <w:b/>
              </w:rPr>
              <w:t>20</w:t>
            </w:r>
          </w:p>
        </w:tc>
        <w:tc>
          <w:tcPr>
            <w:tcW w:w="568" w:type="dxa"/>
            <w:tcBorders>
              <w:top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sidRPr="00C91DBD">
              <w:rPr>
                <w:b/>
              </w:rPr>
              <w:t>252</w:t>
            </w:r>
          </w:p>
        </w:tc>
        <w:tc>
          <w:tcPr>
            <w:tcW w:w="425" w:type="dxa"/>
            <w:tcBorders>
              <w:top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sidRPr="00C91DBD">
              <w:rPr>
                <w:b/>
              </w:rPr>
              <w:t>4</w:t>
            </w:r>
          </w:p>
        </w:tc>
        <w:tc>
          <w:tcPr>
            <w:tcW w:w="426"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sidRPr="00C91DBD">
              <w:rPr>
                <w:b/>
              </w:rPr>
              <w:t>6</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708"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Pr>
                <w:b/>
              </w:rPr>
              <w:t>472</w:t>
            </w:r>
          </w:p>
        </w:tc>
        <w:tc>
          <w:tcPr>
            <w:tcW w:w="71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3337D5" w:rsidRDefault="005F2E22" w:rsidP="005F2E22">
            <w:pPr>
              <w:tabs>
                <w:tab w:val="left" w:pos="6290"/>
              </w:tabs>
              <w:jc w:val="center"/>
              <w:rPr>
                <w:b/>
              </w:rPr>
            </w:pPr>
            <w:r w:rsidRPr="003337D5">
              <w:rPr>
                <w:b/>
              </w:rPr>
              <w:t>483</w:t>
            </w:r>
          </w:p>
        </w:tc>
      </w:tr>
      <w:tr w:rsidR="005F2E22" w:rsidTr="005F2E22">
        <w:tblPrEx>
          <w:jc w:val="center"/>
        </w:tblPrEx>
        <w:trPr>
          <w:jc w:val="center"/>
        </w:trPr>
        <w:tc>
          <w:tcPr>
            <w:tcW w:w="849" w:type="dxa"/>
            <w:tcBorders>
              <w:top w:val="single" w:sz="12" w:space="0" w:color="auto"/>
              <w:left w:val="single" w:sz="12" w:space="0" w:color="auto"/>
              <w:right w:val="single" w:sz="12" w:space="0" w:color="auto"/>
            </w:tcBorders>
          </w:tcPr>
          <w:p w:rsidR="005F2E22" w:rsidRPr="00291BD6" w:rsidRDefault="005F2E22" w:rsidP="005F2E22">
            <w:pPr>
              <w:rPr>
                <w:b/>
                <w:sz w:val="16"/>
                <w:szCs w:val="16"/>
              </w:rPr>
            </w:pPr>
            <w:r>
              <w:rPr>
                <w:b/>
                <w:bCs/>
              </w:rPr>
              <w:t>МДК 02.01</w:t>
            </w:r>
          </w:p>
        </w:tc>
        <w:tc>
          <w:tcPr>
            <w:tcW w:w="2835" w:type="dxa"/>
            <w:tcBorders>
              <w:top w:val="single" w:sz="12" w:space="0" w:color="auto"/>
              <w:left w:val="single" w:sz="12" w:space="0" w:color="auto"/>
              <w:right w:val="single" w:sz="12" w:space="0" w:color="auto"/>
            </w:tcBorders>
          </w:tcPr>
          <w:p w:rsidR="005F2E22" w:rsidRPr="00291BD6" w:rsidRDefault="005F2E22" w:rsidP="005F2E22">
            <w:pPr>
              <w:rPr>
                <w:b/>
                <w:sz w:val="18"/>
                <w:szCs w:val="18"/>
              </w:rPr>
            </w:pPr>
            <w:r w:rsidRPr="0005700E">
              <w:rPr>
                <w:b/>
                <w:bCs/>
              </w:rPr>
              <w:t>Техническая документ</w:t>
            </w:r>
            <w:r w:rsidRPr="0005700E">
              <w:rPr>
                <w:b/>
                <w:bCs/>
              </w:rPr>
              <w:t>а</w:t>
            </w:r>
            <w:r w:rsidRPr="0005700E">
              <w:rPr>
                <w:b/>
                <w:bCs/>
              </w:rPr>
              <w:t>ция</w:t>
            </w:r>
          </w:p>
        </w:tc>
        <w:tc>
          <w:tcPr>
            <w:tcW w:w="410" w:type="dxa"/>
            <w:tcBorders>
              <w:top w:val="single" w:sz="12" w:space="0" w:color="auto"/>
              <w:left w:val="single" w:sz="12" w:space="0" w:color="auto"/>
            </w:tcBorders>
          </w:tcPr>
          <w:p w:rsidR="005F2E22" w:rsidRDefault="005F2E22" w:rsidP="005F2E22">
            <w:pPr>
              <w:tabs>
                <w:tab w:val="left" w:pos="6290"/>
              </w:tabs>
            </w:pPr>
          </w:p>
        </w:tc>
        <w:tc>
          <w:tcPr>
            <w:tcW w:w="425" w:type="dxa"/>
            <w:tcBorders>
              <w:top w:val="single" w:sz="12" w:space="0" w:color="auto"/>
            </w:tcBorders>
            <w:vAlign w:val="center"/>
          </w:tcPr>
          <w:p w:rsidR="005F2E22" w:rsidRPr="00C91DBD" w:rsidRDefault="005F2E22" w:rsidP="005F2E22">
            <w:pPr>
              <w:tabs>
                <w:tab w:val="left" w:pos="6290"/>
              </w:tabs>
              <w:jc w:val="center"/>
              <w:rPr>
                <w:b/>
              </w:rPr>
            </w:pPr>
            <w:r w:rsidRPr="00C91DBD">
              <w:rPr>
                <w:b/>
              </w:rPr>
              <w:t>7</w:t>
            </w:r>
          </w:p>
        </w:tc>
        <w:tc>
          <w:tcPr>
            <w:tcW w:w="567" w:type="dxa"/>
            <w:tcBorders>
              <w:top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68</w:t>
            </w:r>
          </w:p>
        </w:tc>
        <w:tc>
          <w:tcPr>
            <w:tcW w:w="567" w:type="dxa"/>
            <w:tcBorders>
              <w:top w:val="single" w:sz="12" w:space="0" w:color="auto"/>
              <w:left w:val="single" w:sz="12" w:space="0" w:color="auto"/>
              <w:right w:val="single" w:sz="12" w:space="0" w:color="auto"/>
            </w:tcBorders>
            <w:vAlign w:val="center"/>
          </w:tcPr>
          <w:p w:rsidR="005F2E22" w:rsidRPr="00AD023B" w:rsidRDefault="005F2E22" w:rsidP="005F2E22">
            <w:pPr>
              <w:jc w:val="center"/>
              <w:rPr>
                <w:b/>
              </w:rPr>
            </w:pPr>
            <w:r>
              <w:rPr>
                <w:b/>
              </w:rPr>
              <w:t>3/2</w:t>
            </w: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60</w:t>
            </w:r>
          </w:p>
        </w:tc>
        <w:tc>
          <w:tcPr>
            <w:tcW w:w="567" w:type="dxa"/>
            <w:tcBorders>
              <w:top w:val="single" w:sz="12" w:space="0" w:color="auto"/>
              <w:left w:val="single" w:sz="12" w:space="0" w:color="auto"/>
            </w:tcBorders>
            <w:vAlign w:val="center"/>
          </w:tcPr>
          <w:p w:rsidR="005F2E22" w:rsidRPr="00C91DBD" w:rsidRDefault="005F2E22" w:rsidP="005F2E22">
            <w:pPr>
              <w:tabs>
                <w:tab w:val="left" w:pos="6290"/>
              </w:tabs>
              <w:jc w:val="center"/>
              <w:rPr>
                <w:b/>
              </w:rPr>
            </w:pPr>
            <w:r>
              <w:rPr>
                <w:b/>
              </w:rPr>
              <w:t>50</w:t>
            </w:r>
          </w:p>
        </w:tc>
        <w:tc>
          <w:tcPr>
            <w:tcW w:w="709" w:type="dxa"/>
            <w:tcBorders>
              <w:top w:val="single" w:sz="12" w:space="0" w:color="auto"/>
            </w:tcBorders>
            <w:vAlign w:val="center"/>
          </w:tcPr>
          <w:p w:rsidR="005F2E22" w:rsidRPr="00C91DBD" w:rsidRDefault="005F2E22" w:rsidP="005F2E22">
            <w:pPr>
              <w:tabs>
                <w:tab w:val="left" w:pos="6290"/>
              </w:tabs>
              <w:jc w:val="center"/>
              <w:rPr>
                <w:b/>
              </w:rPr>
            </w:pPr>
            <w:r>
              <w:rPr>
                <w:b/>
              </w:rPr>
              <w:t>10</w:t>
            </w:r>
          </w:p>
        </w:tc>
        <w:tc>
          <w:tcPr>
            <w:tcW w:w="568" w:type="dxa"/>
            <w:tcBorders>
              <w:top w:val="single" w:sz="12" w:space="0" w:color="auto"/>
            </w:tcBorders>
            <w:vAlign w:val="center"/>
          </w:tcPr>
          <w:p w:rsidR="005F2E22" w:rsidRPr="00C91DBD" w:rsidRDefault="005F2E22" w:rsidP="005F2E22">
            <w:pPr>
              <w:tabs>
                <w:tab w:val="left" w:pos="6290"/>
              </w:tabs>
              <w:jc w:val="center"/>
              <w:rPr>
                <w:b/>
              </w:rPr>
            </w:pPr>
          </w:p>
        </w:tc>
        <w:tc>
          <w:tcPr>
            <w:tcW w:w="568" w:type="dxa"/>
            <w:tcBorders>
              <w:top w:val="single" w:sz="12" w:space="0" w:color="auto"/>
            </w:tcBorders>
            <w:vAlign w:val="center"/>
          </w:tcPr>
          <w:p w:rsidR="005F2E22" w:rsidRPr="00C91DBD" w:rsidRDefault="005F2E22" w:rsidP="005F2E22">
            <w:pPr>
              <w:tabs>
                <w:tab w:val="left" w:pos="6290"/>
              </w:tabs>
              <w:jc w:val="center"/>
              <w:rPr>
                <w:b/>
              </w:rPr>
            </w:pPr>
          </w:p>
        </w:tc>
        <w:tc>
          <w:tcPr>
            <w:tcW w:w="425" w:type="dxa"/>
            <w:tcBorders>
              <w:top w:val="single" w:sz="12" w:space="0" w:color="auto"/>
            </w:tcBorders>
            <w:vAlign w:val="center"/>
          </w:tcPr>
          <w:p w:rsidR="005F2E22" w:rsidRPr="00C91DBD" w:rsidRDefault="005F2E22" w:rsidP="005F2E22">
            <w:pPr>
              <w:tabs>
                <w:tab w:val="left" w:pos="6290"/>
              </w:tabs>
              <w:jc w:val="center"/>
              <w:rPr>
                <w:b/>
              </w:rPr>
            </w:pPr>
            <w:r w:rsidRPr="00C91DBD">
              <w:rPr>
                <w:b/>
              </w:rPr>
              <w:t>1</w:t>
            </w:r>
          </w:p>
        </w:tc>
        <w:tc>
          <w:tcPr>
            <w:tcW w:w="426" w:type="dxa"/>
            <w:tcBorders>
              <w:top w:val="single" w:sz="12" w:space="0" w:color="auto"/>
              <w:right w:val="single" w:sz="12" w:space="0" w:color="auto"/>
            </w:tcBorders>
            <w:vAlign w:val="center"/>
          </w:tcPr>
          <w:p w:rsidR="005F2E22" w:rsidRPr="00C91DBD" w:rsidRDefault="005F2E22" w:rsidP="005F2E22">
            <w:pPr>
              <w:tabs>
                <w:tab w:val="left" w:pos="6290"/>
              </w:tabs>
              <w:jc w:val="center"/>
              <w:rPr>
                <w:b/>
              </w:rPr>
            </w:pPr>
            <w:r w:rsidRPr="00C91DBD">
              <w:rPr>
                <w:b/>
              </w:rPr>
              <w:t>2</w:t>
            </w:r>
          </w:p>
        </w:tc>
        <w:tc>
          <w:tcPr>
            <w:tcW w:w="567" w:type="dxa"/>
            <w:tcBorders>
              <w:top w:val="single" w:sz="12" w:space="0" w:color="auto"/>
              <w:lef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lef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lef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708" w:type="dxa"/>
            <w:tcBorders>
              <w:top w:val="single" w:sz="12" w:space="0" w:color="auto"/>
              <w:left w:val="single" w:sz="12" w:space="0" w:color="auto"/>
              <w:right w:val="single" w:sz="12" w:space="0" w:color="auto"/>
            </w:tcBorders>
            <w:vAlign w:val="center"/>
          </w:tcPr>
          <w:p w:rsidR="005F2E22" w:rsidRPr="004A7EA4" w:rsidRDefault="005F2E22" w:rsidP="005F2E22">
            <w:pPr>
              <w:tabs>
                <w:tab w:val="left" w:pos="6290"/>
              </w:tabs>
              <w:jc w:val="center"/>
              <w:rPr>
                <w:b/>
              </w:rPr>
            </w:pPr>
            <w:r>
              <w:rPr>
                <w:b/>
              </w:rPr>
              <w:t>60/3</w:t>
            </w:r>
          </w:p>
        </w:tc>
        <w:tc>
          <w:tcPr>
            <w:tcW w:w="710" w:type="dxa"/>
            <w:tcBorders>
              <w:top w:val="single" w:sz="12" w:space="0" w:color="auto"/>
              <w:left w:val="single" w:sz="12" w:space="0" w:color="auto"/>
              <w:right w:val="single" w:sz="12" w:space="0" w:color="auto"/>
            </w:tcBorders>
            <w:vAlign w:val="center"/>
          </w:tcPr>
          <w:p w:rsidR="005F2E22" w:rsidRPr="00C91DBD" w:rsidRDefault="005F2E22" w:rsidP="005F2E22">
            <w:pPr>
              <w:tabs>
                <w:tab w:val="left" w:pos="6290"/>
              </w:tabs>
              <w:jc w:val="center"/>
              <w:rPr>
                <w:b/>
              </w:rPr>
            </w:pPr>
            <w:r>
              <w:rPr>
                <w:b/>
              </w:rPr>
              <w:t>63</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291BD6" w:rsidRDefault="005F2E22" w:rsidP="005F2E22">
            <w:pPr>
              <w:rPr>
                <w:b/>
                <w:sz w:val="16"/>
                <w:szCs w:val="16"/>
              </w:rPr>
            </w:pPr>
            <w:r>
              <w:rPr>
                <w:b/>
                <w:bCs/>
              </w:rPr>
              <w:t>МДК 02.02</w:t>
            </w:r>
          </w:p>
        </w:tc>
        <w:tc>
          <w:tcPr>
            <w:tcW w:w="2835" w:type="dxa"/>
            <w:tcBorders>
              <w:left w:val="single" w:sz="12" w:space="0" w:color="auto"/>
              <w:right w:val="single" w:sz="12" w:space="0" w:color="auto"/>
            </w:tcBorders>
          </w:tcPr>
          <w:p w:rsidR="005F2E22" w:rsidRPr="00291BD6" w:rsidRDefault="005F2E22" w:rsidP="005F2E22">
            <w:pPr>
              <w:rPr>
                <w:b/>
                <w:sz w:val="18"/>
                <w:szCs w:val="18"/>
              </w:rPr>
            </w:pPr>
            <w:r>
              <w:rPr>
                <w:b/>
                <w:bCs/>
              </w:rPr>
              <w:t>Управление процессом технического обслужив</w:t>
            </w:r>
            <w:r>
              <w:rPr>
                <w:b/>
                <w:bCs/>
              </w:rPr>
              <w:t>а</w:t>
            </w:r>
            <w:r>
              <w:rPr>
                <w:b/>
                <w:bCs/>
              </w:rPr>
              <w:t>ния и ремонта автомоб</w:t>
            </w:r>
            <w:r>
              <w:rPr>
                <w:b/>
                <w:bCs/>
              </w:rPr>
              <w:t>и</w:t>
            </w:r>
            <w:r>
              <w:rPr>
                <w:b/>
                <w:bCs/>
              </w:rPr>
              <w:t>лей</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C91DBD" w:rsidRDefault="005F2E22" w:rsidP="005F2E22">
            <w:pPr>
              <w:tabs>
                <w:tab w:val="left" w:pos="6290"/>
              </w:tabs>
              <w:jc w:val="center"/>
              <w:rPr>
                <w:b/>
              </w:rPr>
            </w:pPr>
            <w:r w:rsidRPr="00C91DBD">
              <w:rPr>
                <w:b/>
              </w:rPr>
              <w:t>7</w:t>
            </w: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113</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5/4</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100</w:t>
            </w:r>
          </w:p>
        </w:tc>
        <w:tc>
          <w:tcPr>
            <w:tcW w:w="567" w:type="dxa"/>
            <w:tcBorders>
              <w:left w:val="single" w:sz="12" w:space="0" w:color="auto"/>
            </w:tcBorders>
            <w:vAlign w:val="center"/>
          </w:tcPr>
          <w:p w:rsidR="005F2E22" w:rsidRPr="00C91DBD" w:rsidRDefault="005F2E22" w:rsidP="005F2E22">
            <w:pPr>
              <w:tabs>
                <w:tab w:val="left" w:pos="6290"/>
              </w:tabs>
              <w:jc w:val="center"/>
              <w:rPr>
                <w:b/>
              </w:rPr>
            </w:pPr>
            <w:r>
              <w:rPr>
                <w:b/>
              </w:rPr>
              <w:t>60</w:t>
            </w:r>
          </w:p>
        </w:tc>
        <w:tc>
          <w:tcPr>
            <w:tcW w:w="709" w:type="dxa"/>
            <w:vAlign w:val="center"/>
          </w:tcPr>
          <w:p w:rsidR="005F2E22" w:rsidRPr="00C91DBD" w:rsidRDefault="005F2E22" w:rsidP="005F2E22">
            <w:pPr>
              <w:tabs>
                <w:tab w:val="left" w:pos="6290"/>
              </w:tabs>
              <w:jc w:val="center"/>
              <w:rPr>
                <w:b/>
              </w:rPr>
            </w:pPr>
            <w:r>
              <w:rPr>
                <w:b/>
              </w:rPr>
              <w:t xml:space="preserve"> 2</w:t>
            </w:r>
            <w:r w:rsidRPr="00C91DBD">
              <w:rPr>
                <w:b/>
              </w:rPr>
              <w:t>0</w:t>
            </w:r>
          </w:p>
        </w:tc>
        <w:tc>
          <w:tcPr>
            <w:tcW w:w="568" w:type="dxa"/>
            <w:vAlign w:val="center"/>
          </w:tcPr>
          <w:p w:rsidR="005F2E22" w:rsidRPr="00C91DBD" w:rsidRDefault="005F2E22" w:rsidP="005F2E22">
            <w:pPr>
              <w:tabs>
                <w:tab w:val="left" w:pos="6290"/>
              </w:tabs>
              <w:jc w:val="center"/>
              <w:rPr>
                <w:b/>
              </w:rPr>
            </w:pPr>
            <w:r w:rsidRPr="00C91DBD">
              <w:rPr>
                <w:b/>
              </w:rPr>
              <w:t>20</w:t>
            </w:r>
          </w:p>
        </w:tc>
        <w:tc>
          <w:tcPr>
            <w:tcW w:w="568" w:type="dxa"/>
            <w:vAlign w:val="center"/>
          </w:tcPr>
          <w:p w:rsidR="005F2E22" w:rsidRPr="00C91DBD" w:rsidRDefault="005F2E22" w:rsidP="005F2E22">
            <w:pPr>
              <w:tabs>
                <w:tab w:val="left" w:pos="6290"/>
              </w:tabs>
              <w:jc w:val="center"/>
              <w:rPr>
                <w:b/>
              </w:rPr>
            </w:pPr>
          </w:p>
        </w:tc>
        <w:tc>
          <w:tcPr>
            <w:tcW w:w="425" w:type="dxa"/>
            <w:vAlign w:val="center"/>
          </w:tcPr>
          <w:p w:rsidR="005F2E22" w:rsidRPr="00C91DBD" w:rsidRDefault="005F2E22" w:rsidP="005F2E22">
            <w:pPr>
              <w:tabs>
                <w:tab w:val="left" w:pos="6290"/>
              </w:tabs>
              <w:jc w:val="center"/>
              <w:rPr>
                <w:b/>
              </w:rPr>
            </w:pPr>
            <w:r w:rsidRPr="00C91DBD">
              <w:rPr>
                <w:b/>
              </w:rPr>
              <w:t>2</w:t>
            </w:r>
          </w:p>
        </w:tc>
        <w:tc>
          <w:tcPr>
            <w:tcW w:w="426" w:type="dxa"/>
            <w:tcBorders>
              <w:right w:val="single" w:sz="12" w:space="0" w:color="auto"/>
            </w:tcBorders>
            <w:vAlign w:val="center"/>
          </w:tcPr>
          <w:p w:rsidR="005F2E22" w:rsidRPr="00C91DBD" w:rsidRDefault="005F2E22" w:rsidP="005F2E22">
            <w:pPr>
              <w:tabs>
                <w:tab w:val="left" w:pos="6290"/>
              </w:tabs>
              <w:jc w:val="center"/>
              <w:rPr>
                <w:b/>
              </w:rPr>
            </w:pPr>
            <w:r w:rsidRPr="00C91DBD">
              <w:rPr>
                <w:b/>
              </w:rPr>
              <w:t>2</w:t>
            </w:r>
          </w:p>
        </w:tc>
        <w:tc>
          <w:tcPr>
            <w:tcW w:w="567" w:type="dxa"/>
            <w:tcBorders>
              <w:left w:val="single" w:sz="12" w:space="0" w:color="auto"/>
            </w:tcBorders>
            <w:vAlign w:val="center"/>
          </w:tcPr>
          <w:p w:rsidR="005F2E22" w:rsidRPr="00C91DBD" w:rsidRDefault="005F2E22" w:rsidP="005F2E22">
            <w:pPr>
              <w:tabs>
                <w:tab w:val="left" w:pos="6290"/>
              </w:tabs>
              <w:jc w:val="center"/>
              <w:rPr>
                <w:b/>
              </w:rPr>
            </w:pP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tcBorders>
            <w:vAlign w:val="center"/>
          </w:tcPr>
          <w:p w:rsidR="005F2E22" w:rsidRPr="00C91DBD" w:rsidRDefault="005F2E22" w:rsidP="005F2E22">
            <w:pPr>
              <w:tabs>
                <w:tab w:val="left" w:pos="6290"/>
              </w:tabs>
              <w:jc w:val="center"/>
              <w:rPr>
                <w:b/>
              </w:rPr>
            </w:pP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tcBorders>
            <w:vAlign w:val="center"/>
          </w:tcPr>
          <w:p w:rsidR="005F2E22" w:rsidRPr="00C91DBD" w:rsidRDefault="005F2E22" w:rsidP="005F2E22">
            <w:pPr>
              <w:tabs>
                <w:tab w:val="left" w:pos="6290"/>
              </w:tabs>
              <w:jc w:val="center"/>
              <w:rPr>
                <w:b/>
              </w:rPr>
            </w:pP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708" w:type="dxa"/>
            <w:tcBorders>
              <w:left w:val="single" w:sz="12" w:space="0" w:color="auto"/>
              <w:right w:val="single" w:sz="12" w:space="0" w:color="auto"/>
            </w:tcBorders>
            <w:vAlign w:val="center"/>
          </w:tcPr>
          <w:p w:rsidR="005F2E22" w:rsidRPr="004A7EA4" w:rsidRDefault="005F2E22" w:rsidP="005F2E22">
            <w:pPr>
              <w:tabs>
                <w:tab w:val="left" w:pos="6290"/>
              </w:tabs>
              <w:jc w:val="center"/>
              <w:rPr>
                <w:b/>
              </w:rPr>
            </w:pPr>
            <w:r>
              <w:rPr>
                <w:b/>
              </w:rPr>
              <w:t>100/5</w:t>
            </w:r>
          </w:p>
        </w:tc>
        <w:tc>
          <w:tcPr>
            <w:tcW w:w="710" w:type="dxa"/>
            <w:tcBorders>
              <w:left w:val="single" w:sz="12" w:space="0" w:color="auto"/>
              <w:right w:val="single" w:sz="12" w:space="0" w:color="auto"/>
            </w:tcBorders>
            <w:vAlign w:val="center"/>
          </w:tcPr>
          <w:p w:rsidR="005F2E22" w:rsidRPr="00C91DBD" w:rsidRDefault="005F2E22" w:rsidP="005F2E22">
            <w:pPr>
              <w:tabs>
                <w:tab w:val="left" w:pos="6290"/>
              </w:tabs>
              <w:jc w:val="center"/>
              <w:rPr>
                <w:b/>
              </w:rPr>
            </w:pPr>
            <w:r>
              <w:rPr>
                <w:b/>
              </w:rPr>
              <w:t>105</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291BD6" w:rsidRDefault="005F2E22" w:rsidP="005F2E22">
            <w:pPr>
              <w:rPr>
                <w:b/>
                <w:sz w:val="16"/>
                <w:szCs w:val="16"/>
              </w:rPr>
            </w:pPr>
            <w:r>
              <w:rPr>
                <w:b/>
                <w:bCs/>
              </w:rPr>
              <w:t>МДК 02.03</w:t>
            </w:r>
          </w:p>
        </w:tc>
        <w:tc>
          <w:tcPr>
            <w:tcW w:w="2835" w:type="dxa"/>
            <w:tcBorders>
              <w:left w:val="single" w:sz="12" w:space="0" w:color="auto"/>
              <w:right w:val="single" w:sz="12" w:space="0" w:color="auto"/>
            </w:tcBorders>
          </w:tcPr>
          <w:p w:rsidR="005F2E22" w:rsidRPr="00291BD6" w:rsidRDefault="005F2E22" w:rsidP="005F2E22">
            <w:pPr>
              <w:rPr>
                <w:b/>
                <w:sz w:val="18"/>
                <w:szCs w:val="18"/>
              </w:rPr>
            </w:pPr>
            <w:r>
              <w:rPr>
                <w:b/>
                <w:bCs/>
              </w:rPr>
              <w:t>Управление коллективом исполнителей</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C91DBD" w:rsidRDefault="005F2E22" w:rsidP="005F2E22">
            <w:pPr>
              <w:tabs>
                <w:tab w:val="left" w:pos="6290"/>
              </w:tabs>
              <w:jc w:val="center"/>
              <w:rPr>
                <w:b/>
              </w:rPr>
            </w:pPr>
            <w:r w:rsidRPr="00C91DBD">
              <w:rPr>
                <w:b/>
              </w:rPr>
              <w:t>7</w:t>
            </w: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68</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3/2</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60</w:t>
            </w:r>
          </w:p>
        </w:tc>
        <w:tc>
          <w:tcPr>
            <w:tcW w:w="567" w:type="dxa"/>
            <w:tcBorders>
              <w:left w:val="single" w:sz="12" w:space="0" w:color="auto"/>
            </w:tcBorders>
            <w:vAlign w:val="center"/>
          </w:tcPr>
          <w:p w:rsidR="005F2E22" w:rsidRPr="00C91DBD" w:rsidRDefault="005F2E22" w:rsidP="005F2E22">
            <w:pPr>
              <w:tabs>
                <w:tab w:val="left" w:pos="6290"/>
              </w:tabs>
              <w:jc w:val="center"/>
              <w:rPr>
                <w:b/>
              </w:rPr>
            </w:pPr>
            <w:r>
              <w:rPr>
                <w:b/>
              </w:rPr>
              <w:t>50</w:t>
            </w:r>
          </w:p>
        </w:tc>
        <w:tc>
          <w:tcPr>
            <w:tcW w:w="709" w:type="dxa"/>
            <w:vAlign w:val="center"/>
          </w:tcPr>
          <w:p w:rsidR="005F2E22" w:rsidRPr="00C91DBD" w:rsidRDefault="005F2E22" w:rsidP="005F2E22">
            <w:pPr>
              <w:tabs>
                <w:tab w:val="left" w:pos="6290"/>
              </w:tabs>
              <w:jc w:val="center"/>
              <w:rPr>
                <w:b/>
              </w:rPr>
            </w:pPr>
            <w:r>
              <w:rPr>
                <w:b/>
              </w:rPr>
              <w:t>1</w:t>
            </w:r>
            <w:r w:rsidRPr="00C91DBD">
              <w:rPr>
                <w:b/>
              </w:rPr>
              <w:t>0</w:t>
            </w:r>
          </w:p>
        </w:tc>
        <w:tc>
          <w:tcPr>
            <w:tcW w:w="568" w:type="dxa"/>
            <w:vAlign w:val="center"/>
          </w:tcPr>
          <w:p w:rsidR="005F2E22" w:rsidRPr="00C91DBD" w:rsidRDefault="005F2E22" w:rsidP="005F2E22">
            <w:pPr>
              <w:tabs>
                <w:tab w:val="left" w:pos="6290"/>
              </w:tabs>
              <w:jc w:val="center"/>
              <w:rPr>
                <w:b/>
              </w:rPr>
            </w:pPr>
          </w:p>
        </w:tc>
        <w:tc>
          <w:tcPr>
            <w:tcW w:w="568" w:type="dxa"/>
            <w:vAlign w:val="center"/>
          </w:tcPr>
          <w:p w:rsidR="005F2E22" w:rsidRPr="00C91DBD" w:rsidRDefault="005F2E22" w:rsidP="005F2E22">
            <w:pPr>
              <w:tabs>
                <w:tab w:val="left" w:pos="6290"/>
              </w:tabs>
              <w:jc w:val="center"/>
              <w:rPr>
                <w:b/>
              </w:rPr>
            </w:pPr>
          </w:p>
        </w:tc>
        <w:tc>
          <w:tcPr>
            <w:tcW w:w="425" w:type="dxa"/>
            <w:vAlign w:val="center"/>
          </w:tcPr>
          <w:p w:rsidR="005F2E22" w:rsidRPr="00C91DBD" w:rsidRDefault="005F2E22" w:rsidP="005F2E22">
            <w:pPr>
              <w:tabs>
                <w:tab w:val="left" w:pos="6290"/>
              </w:tabs>
              <w:jc w:val="center"/>
              <w:rPr>
                <w:b/>
              </w:rPr>
            </w:pPr>
            <w:r w:rsidRPr="00C91DBD">
              <w:rPr>
                <w:b/>
              </w:rPr>
              <w:t>1</w:t>
            </w:r>
          </w:p>
        </w:tc>
        <w:tc>
          <w:tcPr>
            <w:tcW w:w="426" w:type="dxa"/>
            <w:tcBorders>
              <w:right w:val="single" w:sz="12" w:space="0" w:color="auto"/>
            </w:tcBorders>
            <w:vAlign w:val="center"/>
          </w:tcPr>
          <w:p w:rsidR="005F2E22" w:rsidRPr="00C91DBD" w:rsidRDefault="005F2E22" w:rsidP="005F2E22">
            <w:pPr>
              <w:tabs>
                <w:tab w:val="left" w:pos="6290"/>
              </w:tabs>
              <w:jc w:val="center"/>
              <w:rPr>
                <w:b/>
              </w:rPr>
            </w:pPr>
            <w:r w:rsidRPr="00C91DBD">
              <w:rPr>
                <w:b/>
              </w:rPr>
              <w:t>2</w:t>
            </w:r>
          </w:p>
        </w:tc>
        <w:tc>
          <w:tcPr>
            <w:tcW w:w="567" w:type="dxa"/>
            <w:tcBorders>
              <w:left w:val="single" w:sz="12" w:space="0" w:color="auto"/>
            </w:tcBorders>
            <w:vAlign w:val="center"/>
          </w:tcPr>
          <w:p w:rsidR="005F2E22" w:rsidRPr="00C91DBD" w:rsidRDefault="005F2E22" w:rsidP="005F2E22">
            <w:pPr>
              <w:tabs>
                <w:tab w:val="left" w:pos="6290"/>
              </w:tabs>
              <w:jc w:val="center"/>
              <w:rPr>
                <w:b/>
              </w:rPr>
            </w:pP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tcBorders>
            <w:vAlign w:val="center"/>
          </w:tcPr>
          <w:p w:rsidR="005F2E22" w:rsidRPr="00C91DBD" w:rsidRDefault="005F2E22" w:rsidP="005F2E22">
            <w:pPr>
              <w:tabs>
                <w:tab w:val="left" w:pos="6290"/>
              </w:tabs>
              <w:jc w:val="center"/>
              <w:rPr>
                <w:b/>
              </w:rPr>
            </w:pP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tcBorders>
            <w:vAlign w:val="center"/>
          </w:tcPr>
          <w:p w:rsidR="005F2E22" w:rsidRPr="00C91DBD" w:rsidRDefault="005F2E22" w:rsidP="005F2E22">
            <w:pPr>
              <w:tabs>
                <w:tab w:val="left" w:pos="6290"/>
              </w:tabs>
              <w:jc w:val="center"/>
              <w:rPr>
                <w:b/>
              </w:rPr>
            </w:pP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708" w:type="dxa"/>
            <w:tcBorders>
              <w:left w:val="single" w:sz="12" w:space="0" w:color="auto"/>
              <w:right w:val="single" w:sz="12" w:space="0" w:color="auto"/>
            </w:tcBorders>
            <w:vAlign w:val="center"/>
          </w:tcPr>
          <w:p w:rsidR="005F2E22" w:rsidRPr="004A7EA4" w:rsidRDefault="005F2E22" w:rsidP="005F2E22">
            <w:pPr>
              <w:tabs>
                <w:tab w:val="left" w:pos="6290"/>
              </w:tabs>
              <w:jc w:val="center"/>
              <w:rPr>
                <w:b/>
              </w:rPr>
            </w:pPr>
            <w:r>
              <w:rPr>
                <w:b/>
              </w:rPr>
              <w:t>60/3</w:t>
            </w:r>
          </w:p>
        </w:tc>
        <w:tc>
          <w:tcPr>
            <w:tcW w:w="710" w:type="dxa"/>
            <w:tcBorders>
              <w:left w:val="single" w:sz="12" w:space="0" w:color="auto"/>
              <w:right w:val="single" w:sz="12" w:space="0" w:color="auto"/>
            </w:tcBorders>
            <w:vAlign w:val="center"/>
          </w:tcPr>
          <w:p w:rsidR="005F2E22" w:rsidRPr="00C91DBD" w:rsidRDefault="005F2E22" w:rsidP="005F2E22">
            <w:pPr>
              <w:tabs>
                <w:tab w:val="left" w:pos="6290"/>
              </w:tabs>
              <w:jc w:val="center"/>
              <w:rPr>
                <w:b/>
              </w:rPr>
            </w:pPr>
            <w:r>
              <w:rPr>
                <w:b/>
              </w:rPr>
              <w:t>63</w:t>
            </w:r>
          </w:p>
        </w:tc>
      </w:tr>
      <w:tr w:rsidR="005F2E22" w:rsidTr="005F2E22">
        <w:tblPrEx>
          <w:jc w:val="center"/>
        </w:tblPrEx>
        <w:trPr>
          <w:jc w:val="center"/>
        </w:trPr>
        <w:tc>
          <w:tcPr>
            <w:tcW w:w="849" w:type="dxa"/>
            <w:tcBorders>
              <w:left w:val="single" w:sz="12" w:space="0" w:color="auto"/>
              <w:bottom w:val="single" w:sz="12" w:space="0" w:color="auto"/>
              <w:right w:val="single" w:sz="12" w:space="0" w:color="auto"/>
            </w:tcBorders>
          </w:tcPr>
          <w:p w:rsidR="005F2E22" w:rsidRPr="0005700E" w:rsidRDefault="005F2E22" w:rsidP="005F2E22">
            <w:pPr>
              <w:rPr>
                <w:b/>
                <w:bCs/>
              </w:rPr>
            </w:pPr>
            <w:r w:rsidRPr="0005700E">
              <w:rPr>
                <w:b/>
                <w:bCs/>
              </w:rPr>
              <w:t>ПП.</w:t>
            </w:r>
            <w:r>
              <w:rPr>
                <w:b/>
                <w:bCs/>
              </w:rPr>
              <w:t>02</w:t>
            </w:r>
          </w:p>
        </w:tc>
        <w:tc>
          <w:tcPr>
            <w:tcW w:w="2835" w:type="dxa"/>
            <w:tcBorders>
              <w:left w:val="single" w:sz="12" w:space="0" w:color="auto"/>
              <w:bottom w:val="single" w:sz="12" w:space="0" w:color="auto"/>
              <w:right w:val="single" w:sz="12" w:space="0" w:color="auto"/>
            </w:tcBorders>
          </w:tcPr>
          <w:p w:rsidR="005F2E22" w:rsidRPr="0005700E" w:rsidRDefault="005F2E22" w:rsidP="005F2E22">
            <w:pPr>
              <w:rPr>
                <w:b/>
                <w:bCs/>
              </w:rPr>
            </w:pPr>
            <w:r w:rsidRPr="0005700E">
              <w:rPr>
                <w:b/>
                <w:bCs/>
              </w:rPr>
              <w:t>Производственная пра</w:t>
            </w:r>
            <w:r w:rsidRPr="0005700E">
              <w:rPr>
                <w:b/>
                <w:bCs/>
              </w:rPr>
              <w:t>к</w:t>
            </w:r>
            <w:r w:rsidRPr="0005700E">
              <w:rPr>
                <w:b/>
                <w:bCs/>
              </w:rPr>
              <w:t>тика</w:t>
            </w:r>
          </w:p>
        </w:tc>
        <w:tc>
          <w:tcPr>
            <w:tcW w:w="410" w:type="dxa"/>
            <w:tcBorders>
              <w:left w:val="single" w:sz="12" w:space="0" w:color="auto"/>
              <w:bottom w:val="single" w:sz="12" w:space="0" w:color="auto"/>
            </w:tcBorders>
          </w:tcPr>
          <w:p w:rsidR="005F2E22" w:rsidRDefault="005F2E22" w:rsidP="005F2E22">
            <w:pPr>
              <w:tabs>
                <w:tab w:val="left" w:pos="6290"/>
              </w:tabs>
            </w:pPr>
          </w:p>
        </w:tc>
        <w:tc>
          <w:tcPr>
            <w:tcW w:w="425" w:type="dxa"/>
            <w:tcBorders>
              <w:bottom w:val="single" w:sz="12" w:space="0" w:color="auto"/>
            </w:tcBorders>
            <w:vAlign w:val="center"/>
          </w:tcPr>
          <w:p w:rsidR="005F2E22" w:rsidRPr="00C91DBD" w:rsidRDefault="005F2E22" w:rsidP="005F2E22">
            <w:pPr>
              <w:tabs>
                <w:tab w:val="left" w:pos="6290"/>
              </w:tabs>
              <w:jc w:val="center"/>
              <w:rPr>
                <w:b/>
              </w:rPr>
            </w:pPr>
            <w:r w:rsidRPr="00C91DBD">
              <w:rPr>
                <w:b/>
              </w:rPr>
              <w:t>7</w:t>
            </w:r>
          </w:p>
        </w:tc>
        <w:tc>
          <w:tcPr>
            <w:tcW w:w="567" w:type="dxa"/>
            <w:tcBorders>
              <w:bottom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bottom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252</w:t>
            </w:r>
          </w:p>
        </w:tc>
        <w:tc>
          <w:tcPr>
            <w:tcW w:w="567" w:type="dxa"/>
            <w:tcBorders>
              <w:left w:val="single" w:sz="12" w:space="0" w:color="auto"/>
              <w:bottom w:val="single" w:sz="12" w:space="0" w:color="auto"/>
              <w:right w:val="single" w:sz="12" w:space="0" w:color="auto"/>
            </w:tcBorders>
            <w:vAlign w:val="center"/>
          </w:tcPr>
          <w:p w:rsidR="005F2E22" w:rsidRPr="00AD023B" w:rsidRDefault="005F2E22" w:rsidP="005F2E22">
            <w:pPr>
              <w:jc w:val="center"/>
              <w:rPr>
                <w:b/>
              </w:rPr>
            </w:pPr>
          </w:p>
        </w:tc>
        <w:tc>
          <w:tcPr>
            <w:tcW w:w="567" w:type="dxa"/>
            <w:tcBorders>
              <w:left w:val="single" w:sz="12" w:space="0" w:color="auto"/>
              <w:bottom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p>
        </w:tc>
        <w:tc>
          <w:tcPr>
            <w:tcW w:w="567" w:type="dxa"/>
            <w:tcBorders>
              <w:left w:val="single" w:sz="12" w:space="0" w:color="auto"/>
              <w:bottom w:val="single" w:sz="12" w:space="0" w:color="auto"/>
            </w:tcBorders>
            <w:vAlign w:val="center"/>
          </w:tcPr>
          <w:p w:rsidR="005F2E22" w:rsidRPr="00C91DBD" w:rsidRDefault="005F2E22" w:rsidP="005F2E22">
            <w:pPr>
              <w:tabs>
                <w:tab w:val="left" w:pos="6290"/>
              </w:tabs>
              <w:jc w:val="center"/>
              <w:rPr>
                <w:b/>
              </w:rPr>
            </w:pPr>
          </w:p>
        </w:tc>
        <w:tc>
          <w:tcPr>
            <w:tcW w:w="709" w:type="dxa"/>
            <w:tcBorders>
              <w:bottom w:val="single" w:sz="12" w:space="0" w:color="auto"/>
            </w:tcBorders>
            <w:vAlign w:val="center"/>
          </w:tcPr>
          <w:p w:rsidR="005F2E22" w:rsidRPr="00C91DBD" w:rsidRDefault="005F2E22" w:rsidP="005F2E22">
            <w:pPr>
              <w:tabs>
                <w:tab w:val="left" w:pos="6290"/>
              </w:tabs>
              <w:jc w:val="center"/>
              <w:rPr>
                <w:b/>
              </w:rPr>
            </w:pPr>
          </w:p>
        </w:tc>
        <w:tc>
          <w:tcPr>
            <w:tcW w:w="568" w:type="dxa"/>
            <w:tcBorders>
              <w:bottom w:val="single" w:sz="12" w:space="0" w:color="auto"/>
            </w:tcBorders>
            <w:vAlign w:val="center"/>
          </w:tcPr>
          <w:p w:rsidR="005F2E22" w:rsidRPr="00C91DBD" w:rsidRDefault="005F2E22" w:rsidP="005F2E22">
            <w:pPr>
              <w:tabs>
                <w:tab w:val="left" w:pos="6290"/>
              </w:tabs>
              <w:jc w:val="center"/>
              <w:rPr>
                <w:b/>
              </w:rPr>
            </w:pPr>
          </w:p>
        </w:tc>
        <w:tc>
          <w:tcPr>
            <w:tcW w:w="568" w:type="dxa"/>
            <w:tcBorders>
              <w:bottom w:val="single" w:sz="12" w:space="0" w:color="auto"/>
            </w:tcBorders>
            <w:vAlign w:val="center"/>
          </w:tcPr>
          <w:p w:rsidR="005F2E22" w:rsidRPr="00C91DBD" w:rsidRDefault="005F2E22" w:rsidP="005F2E22">
            <w:pPr>
              <w:tabs>
                <w:tab w:val="left" w:pos="6290"/>
              </w:tabs>
              <w:jc w:val="center"/>
              <w:rPr>
                <w:b/>
              </w:rPr>
            </w:pPr>
            <w:r w:rsidRPr="00C91DBD">
              <w:rPr>
                <w:b/>
              </w:rPr>
              <w:t>252</w:t>
            </w:r>
          </w:p>
        </w:tc>
        <w:tc>
          <w:tcPr>
            <w:tcW w:w="425" w:type="dxa"/>
            <w:tcBorders>
              <w:bottom w:val="single" w:sz="12" w:space="0" w:color="auto"/>
            </w:tcBorders>
            <w:vAlign w:val="center"/>
          </w:tcPr>
          <w:p w:rsidR="005F2E22" w:rsidRPr="00C91DBD" w:rsidRDefault="005F2E22" w:rsidP="005F2E22">
            <w:pPr>
              <w:tabs>
                <w:tab w:val="left" w:pos="6290"/>
              </w:tabs>
              <w:jc w:val="center"/>
              <w:rPr>
                <w:b/>
              </w:rPr>
            </w:pPr>
          </w:p>
        </w:tc>
        <w:tc>
          <w:tcPr>
            <w:tcW w:w="426" w:type="dxa"/>
            <w:tcBorders>
              <w:bottom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bottom w:val="single" w:sz="12" w:space="0" w:color="auto"/>
            </w:tcBorders>
            <w:vAlign w:val="center"/>
          </w:tcPr>
          <w:p w:rsidR="005F2E22" w:rsidRPr="00C91DBD" w:rsidRDefault="005F2E22" w:rsidP="005F2E22">
            <w:pPr>
              <w:tabs>
                <w:tab w:val="left" w:pos="6290"/>
              </w:tabs>
              <w:jc w:val="center"/>
              <w:rPr>
                <w:b/>
              </w:rPr>
            </w:pPr>
          </w:p>
        </w:tc>
        <w:tc>
          <w:tcPr>
            <w:tcW w:w="567" w:type="dxa"/>
            <w:tcBorders>
              <w:bottom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bottom w:val="single" w:sz="12" w:space="0" w:color="auto"/>
            </w:tcBorders>
            <w:vAlign w:val="center"/>
          </w:tcPr>
          <w:p w:rsidR="005F2E22" w:rsidRPr="00C91DBD" w:rsidRDefault="005F2E22" w:rsidP="005F2E22">
            <w:pPr>
              <w:tabs>
                <w:tab w:val="left" w:pos="6290"/>
              </w:tabs>
              <w:jc w:val="center"/>
              <w:rPr>
                <w:b/>
              </w:rPr>
            </w:pPr>
          </w:p>
        </w:tc>
        <w:tc>
          <w:tcPr>
            <w:tcW w:w="567" w:type="dxa"/>
            <w:tcBorders>
              <w:bottom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bottom w:val="single" w:sz="12" w:space="0" w:color="auto"/>
            </w:tcBorders>
            <w:vAlign w:val="center"/>
          </w:tcPr>
          <w:p w:rsidR="005F2E22" w:rsidRPr="00C91DBD" w:rsidRDefault="005F2E22" w:rsidP="005F2E22">
            <w:pPr>
              <w:tabs>
                <w:tab w:val="left" w:pos="6290"/>
              </w:tabs>
              <w:jc w:val="center"/>
              <w:rPr>
                <w:b/>
              </w:rPr>
            </w:pPr>
          </w:p>
        </w:tc>
        <w:tc>
          <w:tcPr>
            <w:tcW w:w="567" w:type="dxa"/>
            <w:tcBorders>
              <w:bottom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708" w:type="dxa"/>
            <w:tcBorders>
              <w:left w:val="single" w:sz="12" w:space="0" w:color="auto"/>
              <w:bottom w:val="single" w:sz="12" w:space="0" w:color="auto"/>
              <w:right w:val="single" w:sz="12" w:space="0" w:color="auto"/>
            </w:tcBorders>
            <w:vAlign w:val="center"/>
          </w:tcPr>
          <w:p w:rsidR="005F2E22" w:rsidRPr="004A7EA4" w:rsidRDefault="005F2E22" w:rsidP="005F2E22">
            <w:pPr>
              <w:tabs>
                <w:tab w:val="left" w:pos="6290"/>
              </w:tabs>
              <w:jc w:val="center"/>
              <w:rPr>
                <w:b/>
              </w:rPr>
            </w:pPr>
            <w:r>
              <w:rPr>
                <w:b/>
              </w:rPr>
              <w:t>252</w:t>
            </w:r>
          </w:p>
        </w:tc>
        <w:tc>
          <w:tcPr>
            <w:tcW w:w="710" w:type="dxa"/>
            <w:tcBorders>
              <w:left w:val="single" w:sz="12" w:space="0" w:color="auto"/>
              <w:bottom w:val="single" w:sz="12" w:space="0" w:color="auto"/>
              <w:right w:val="single" w:sz="12" w:space="0" w:color="auto"/>
            </w:tcBorders>
            <w:vAlign w:val="center"/>
          </w:tcPr>
          <w:p w:rsidR="005F2E22" w:rsidRPr="00C91DBD" w:rsidRDefault="005F2E22" w:rsidP="005F2E22">
            <w:pPr>
              <w:tabs>
                <w:tab w:val="left" w:pos="6290"/>
              </w:tabs>
              <w:jc w:val="center"/>
              <w:rPr>
                <w:b/>
              </w:rPr>
            </w:pPr>
            <w:r>
              <w:rPr>
                <w:b/>
              </w:rPr>
              <w:t>252</w:t>
            </w:r>
          </w:p>
        </w:tc>
      </w:tr>
      <w:tr w:rsidR="005F2E22" w:rsidTr="005F2E22">
        <w:tblPrEx>
          <w:jc w:val="center"/>
        </w:tblPrEx>
        <w:trPr>
          <w:jc w:val="center"/>
        </w:trPr>
        <w:tc>
          <w:tcPr>
            <w:tcW w:w="849"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5A4F22" w:rsidRDefault="005F2E22" w:rsidP="005F2E22">
            <w:pPr>
              <w:spacing w:line="240" w:lineRule="atLeast"/>
              <w:jc w:val="center"/>
              <w:rPr>
                <w:b/>
                <w:bCs/>
              </w:rPr>
            </w:pPr>
            <w:r w:rsidRPr="005A4F22">
              <w:rPr>
                <w:b/>
                <w:bCs/>
              </w:rPr>
              <w:t xml:space="preserve">ПМ.    </w:t>
            </w:r>
            <w:r>
              <w:rPr>
                <w:b/>
                <w:bCs/>
              </w:rPr>
              <w:t>03</w:t>
            </w:r>
          </w:p>
        </w:tc>
        <w:tc>
          <w:tcPr>
            <w:tcW w:w="2835"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5A4F22" w:rsidRDefault="005F2E22" w:rsidP="005F2E22">
            <w:pPr>
              <w:spacing w:line="240" w:lineRule="atLeast"/>
              <w:rPr>
                <w:b/>
                <w:bCs/>
              </w:rPr>
            </w:pPr>
            <w:r>
              <w:rPr>
                <w:b/>
                <w:bCs/>
              </w:rPr>
              <w:t>Организация процессов   модернизации и модиф</w:t>
            </w:r>
            <w:r>
              <w:rPr>
                <w:b/>
                <w:bCs/>
              </w:rPr>
              <w:t>и</w:t>
            </w:r>
            <w:r>
              <w:rPr>
                <w:b/>
                <w:bCs/>
              </w:rPr>
              <w:t xml:space="preserve">кации </w:t>
            </w:r>
            <w:r w:rsidRPr="005A4F22">
              <w:rPr>
                <w:b/>
                <w:bCs/>
              </w:rPr>
              <w:t>автотранспортных средств</w:t>
            </w:r>
          </w:p>
        </w:tc>
        <w:tc>
          <w:tcPr>
            <w:tcW w:w="410" w:type="dxa"/>
            <w:tcBorders>
              <w:top w:val="single" w:sz="12" w:space="0" w:color="auto"/>
              <w:left w:val="single" w:sz="12" w:space="0" w:color="auto"/>
              <w:bottom w:val="single" w:sz="12" w:space="0" w:color="auto"/>
            </w:tcBorders>
            <w:shd w:val="clear" w:color="auto" w:fill="E5B8B7" w:themeFill="accent2" w:themeFillTint="66"/>
          </w:tcPr>
          <w:p w:rsidR="005F2E22" w:rsidRDefault="005F2E22" w:rsidP="005F2E22">
            <w:pPr>
              <w:tabs>
                <w:tab w:val="left" w:pos="6290"/>
              </w:tabs>
            </w:pPr>
          </w:p>
        </w:tc>
        <w:tc>
          <w:tcPr>
            <w:tcW w:w="425" w:type="dxa"/>
            <w:tcBorders>
              <w:top w:val="single" w:sz="12" w:space="0" w:color="auto"/>
              <w:bottom w:val="single" w:sz="12" w:space="0" w:color="auto"/>
            </w:tcBorders>
            <w:shd w:val="clear" w:color="auto" w:fill="E5B8B7" w:themeFill="accent2" w:themeFillTint="66"/>
          </w:tcPr>
          <w:p w:rsidR="005F2E22" w:rsidRDefault="005F2E22" w:rsidP="005F2E22">
            <w:pPr>
              <w:tabs>
                <w:tab w:val="left" w:pos="6290"/>
              </w:tabs>
            </w:pP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sidRPr="00C91DBD">
              <w:rPr>
                <w:b/>
              </w:rPr>
              <w:t>7</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363</w:t>
            </w:r>
          </w:p>
        </w:tc>
        <w:tc>
          <w:tcPr>
            <w:tcW w:w="567"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223728" w:rsidRDefault="005F2E22" w:rsidP="005F2E22">
            <w:pPr>
              <w:jc w:val="center"/>
              <w:rPr>
                <w:b/>
                <w:sz w:val="20"/>
                <w:szCs w:val="20"/>
              </w:rPr>
            </w:pPr>
            <w:r w:rsidRPr="00223728">
              <w:rPr>
                <w:b/>
                <w:sz w:val="20"/>
                <w:szCs w:val="20"/>
              </w:rPr>
              <w:t>13/8</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260</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Pr>
                <w:b/>
              </w:rPr>
              <w:t>210</w:t>
            </w:r>
          </w:p>
        </w:tc>
        <w:tc>
          <w:tcPr>
            <w:tcW w:w="709" w:type="dxa"/>
            <w:tcBorders>
              <w:top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Pr>
                <w:b/>
              </w:rPr>
              <w:t>5</w:t>
            </w:r>
            <w:r w:rsidRPr="00C91DBD">
              <w:rPr>
                <w:b/>
              </w:rPr>
              <w:t>0</w:t>
            </w:r>
          </w:p>
        </w:tc>
        <w:tc>
          <w:tcPr>
            <w:tcW w:w="568" w:type="dxa"/>
            <w:tcBorders>
              <w:top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568" w:type="dxa"/>
            <w:tcBorders>
              <w:top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sidRPr="00C91DBD">
              <w:rPr>
                <w:b/>
              </w:rPr>
              <w:t>72</w:t>
            </w:r>
          </w:p>
        </w:tc>
        <w:tc>
          <w:tcPr>
            <w:tcW w:w="425" w:type="dxa"/>
            <w:tcBorders>
              <w:top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sidRPr="00C91DBD">
              <w:rPr>
                <w:b/>
              </w:rPr>
              <w:t>4</w:t>
            </w:r>
          </w:p>
        </w:tc>
        <w:tc>
          <w:tcPr>
            <w:tcW w:w="426"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sidRPr="00C91DBD">
              <w:rPr>
                <w:b/>
              </w:rPr>
              <w:t>6</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p>
        </w:tc>
        <w:tc>
          <w:tcPr>
            <w:tcW w:w="708"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4A7EA4" w:rsidRDefault="005F2E22" w:rsidP="005F2E22">
            <w:pPr>
              <w:tabs>
                <w:tab w:val="left" w:pos="6290"/>
              </w:tabs>
              <w:jc w:val="center"/>
              <w:rPr>
                <w:b/>
              </w:rPr>
            </w:pPr>
            <w:r>
              <w:rPr>
                <w:b/>
              </w:rPr>
              <w:t>332</w:t>
            </w:r>
          </w:p>
        </w:tc>
        <w:tc>
          <w:tcPr>
            <w:tcW w:w="71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C91DBD" w:rsidRDefault="005F2E22" w:rsidP="005F2E22">
            <w:pPr>
              <w:tabs>
                <w:tab w:val="left" w:pos="6290"/>
              </w:tabs>
              <w:jc w:val="center"/>
              <w:rPr>
                <w:b/>
              </w:rPr>
            </w:pPr>
            <w:r>
              <w:rPr>
                <w:b/>
              </w:rPr>
              <w:t>345</w:t>
            </w:r>
          </w:p>
        </w:tc>
      </w:tr>
      <w:tr w:rsidR="005F2E22" w:rsidTr="005F2E22">
        <w:tblPrEx>
          <w:jc w:val="center"/>
        </w:tblPrEx>
        <w:trPr>
          <w:trHeight w:val="523"/>
          <w:jc w:val="center"/>
        </w:trPr>
        <w:tc>
          <w:tcPr>
            <w:tcW w:w="849" w:type="dxa"/>
            <w:tcBorders>
              <w:top w:val="single" w:sz="12" w:space="0" w:color="auto"/>
              <w:left w:val="single" w:sz="12" w:space="0" w:color="auto"/>
              <w:right w:val="single" w:sz="12" w:space="0" w:color="auto"/>
            </w:tcBorders>
          </w:tcPr>
          <w:p w:rsidR="005F2E22" w:rsidRPr="00291BD6" w:rsidRDefault="005F2E22" w:rsidP="005F2E22">
            <w:pPr>
              <w:rPr>
                <w:b/>
                <w:sz w:val="16"/>
                <w:szCs w:val="16"/>
              </w:rPr>
            </w:pPr>
            <w:r>
              <w:rPr>
                <w:b/>
                <w:bCs/>
              </w:rPr>
              <w:t>МДК 03.01</w:t>
            </w:r>
          </w:p>
        </w:tc>
        <w:tc>
          <w:tcPr>
            <w:tcW w:w="2835" w:type="dxa"/>
            <w:tcBorders>
              <w:top w:val="single" w:sz="12" w:space="0" w:color="auto"/>
              <w:left w:val="single" w:sz="12" w:space="0" w:color="auto"/>
              <w:right w:val="single" w:sz="12" w:space="0" w:color="auto"/>
            </w:tcBorders>
            <w:vAlign w:val="center"/>
          </w:tcPr>
          <w:p w:rsidR="005F2E22" w:rsidRDefault="005F2E22" w:rsidP="005F2E22">
            <w:pPr>
              <w:spacing w:line="240" w:lineRule="atLeast"/>
              <w:rPr>
                <w:b/>
                <w:bCs/>
              </w:rPr>
            </w:pPr>
            <w:r>
              <w:rPr>
                <w:b/>
                <w:bCs/>
              </w:rPr>
              <w:t>Особенности конструкций автотранспортных средств</w:t>
            </w:r>
          </w:p>
        </w:tc>
        <w:tc>
          <w:tcPr>
            <w:tcW w:w="410" w:type="dxa"/>
            <w:tcBorders>
              <w:top w:val="single" w:sz="12" w:space="0" w:color="auto"/>
              <w:left w:val="single" w:sz="12" w:space="0" w:color="auto"/>
            </w:tcBorders>
          </w:tcPr>
          <w:p w:rsidR="005F2E22" w:rsidRDefault="005F2E22" w:rsidP="005F2E22">
            <w:pPr>
              <w:tabs>
                <w:tab w:val="left" w:pos="6290"/>
              </w:tabs>
            </w:pPr>
          </w:p>
        </w:tc>
        <w:tc>
          <w:tcPr>
            <w:tcW w:w="425" w:type="dxa"/>
            <w:tcBorders>
              <w:top w:val="single" w:sz="12" w:space="0" w:color="auto"/>
            </w:tcBorders>
            <w:vAlign w:val="center"/>
          </w:tcPr>
          <w:p w:rsidR="005F2E22" w:rsidRPr="00C91DBD" w:rsidRDefault="005F2E22" w:rsidP="005F2E22">
            <w:pPr>
              <w:tabs>
                <w:tab w:val="left" w:pos="6290"/>
              </w:tabs>
              <w:jc w:val="center"/>
              <w:rPr>
                <w:b/>
              </w:rPr>
            </w:pPr>
            <w:r w:rsidRPr="00C91DBD">
              <w:rPr>
                <w:b/>
              </w:rPr>
              <w:t>7</w:t>
            </w:r>
          </w:p>
        </w:tc>
        <w:tc>
          <w:tcPr>
            <w:tcW w:w="567" w:type="dxa"/>
            <w:tcBorders>
              <w:top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67</w:t>
            </w:r>
          </w:p>
        </w:tc>
        <w:tc>
          <w:tcPr>
            <w:tcW w:w="567" w:type="dxa"/>
            <w:tcBorders>
              <w:top w:val="single" w:sz="12" w:space="0" w:color="auto"/>
              <w:left w:val="single" w:sz="12" w:space="0" w:color="auto"/>
              <w:right w:val="single" w:sz="12" w:space="0" w:color="auto"/>
            </w:tcBorders>
            <w:vAlign w:val="center"/>
          </w:tcPr>
          <w:p w:rsidR="005F2E22" w:rsidRPr="00AD023B" w:rsidRDefault="005F2E22" w:rsidP="005F2E22">
            <w:pPr>
              <w:jc w:val="center"/>
              <w:rPr>
                <w:b/>
              </w:rPr>
            </w:pPr>
            <w:r>
              <w:rPr>
                <w:b/>
              </w:rPr>
              <w:t>3/2</w:t>
            </w: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60</w:t>
            </w:r>
          </w:p>
        </w:tc>
        <w:tc>
          <w:tcPr>
            <w:tcW w:w="567" w:type="dxa"/>
            <w:tcBorders>
              <w:top w:val="single" w:sz="12" w:space="0" w:color="auto"/>
              <w:left w:val="single" w:sz="12" w:space="0" w:color="auto"/>
            </w:tcBorders>
            <w:vAlign w:val="center"/>
          </w:tcPr>
          <w:p w:rsidR="005F2E22" w:rsidRPr="00C91DBD" w:rsidRDefault="005F2E22" w:rsidP="005F2E22">
            <w:pPr>
              <w:tabs>
                <w:tab w:val="left" w:pos="6290"/>
              </w:tabs>
              <w:jc w:val="center"/>
              <w:rPr>
                <w:b/>
              </w:rPr>
            </w:pPr>
            <w:r>
              <w:rPr>
                <w:b/>
              </w:rPr>
              <w:t>60</w:t>
            </w:r>
          </w:p>
        </w:tc>
        <w:tc>
          <w:tcPr>
            <w:tcW w:w="709" w:type="dxa"/>
            <w:tcBorders>
              <w:top w:val="single" w:sz="12" w:space="0" w:color="auto"/>
            </w:tcBorders>
            <w:vAlign w:val="center"/>
          </w:tcPr>
          <w:p w:rsidR="005F2E22" w:rsidRPr="00C91DBD" w:rsidRDefault="005F2E22" w:rsidP="005F2E22">
            <w:pPr>
              <w:tabs>
                <w:tab w:val="left" w:pos="6290"/>
              </w:tabs>
              <w:jc w:val="center"/>
              <w:rPr>
                <w:b/>
              </w:rPr>
            </w:pPr>
          </w:p>
        </w:tc>
        <w:tc>
          <w:tcPr>
            <w:tcW w:w="568" w:type="dxa"/>
            <w:tcBorders>
              <w:top w:val="single" w:sz="12" w:space="0" w:color="auto"/>
            </w:tcBorders>
            <w:vAlign w:val="center"/>
          </w:tcPr>
          <w:p w:rsidR="005F2E22" w:rsidRPr="00C91DBD" w:rsidRDefault="005F2E22" w:rsidP="005F2E22">
            <w:pPr>
              <w:tabs>
                <w:tab w:val="left" w:pos="6290"/>
              </w:tabs>
              <w:jc w:val="center"/>
              <w:rPr>
                <w:b/>
              </w:rPr>
            </w:pPr>
          </w:p>
        </w:tc>
        <w:tc>
          <w:tcPr>
            <w:tcW w:w="568" w:type="dxa"/>
            <w:tcBorders>
              <w:top w:val="single" w:sz="12" w:space="0" w:color="auto"/>
            </w:tcBorders>
            <w:vAlign w:val="center"/>
          </w:tcPr>
          <w:p w:rsidR="005F2E22" w:rsidRPr="00C91DBD" w:rsidRDefault="005F2E22" w:rsidP="005F2E22">
            <w:pPr>
              <w:tabs>
                <w:tab w:val="left" w:pos="6290"/>
              </w:tabs>
              <w:jc w:val="center"/>
              <w:rPr>
                <w:b/>
              </w:rPr>
            </w:pPr>
          </w:p>
        </w:tc>
        <w:tc>
          <w:tcPr>
            <w:tcW w:w="425" w:type="dxa"/>
            <w:tcBorders>
              <w:top w:val="single" w:sz="12" w:space="0" w:color="auto"/>
            </w:tcBorders>
            <w:vAlign w:val="center"/>
          </w:tcPr>
          <w:p w:rsidR="005F2E22" w:rsidRPr="00C91DBD" w:rsidRDefault="005F2E22" w:rsidP="005F2E22">
            <w:pPr>
              <w:tabs>
                <w:tab w:val="left" w:pos="6290"/>
              </w:tabs>
              <w:jc w:val="center"/>
              <w:rPr>
                <w:b/>
              </w:rPr>
            </w:pPr>
            <w:r w:rsidRPr="00C91DBD">
              <w:rPr>
                <w:b/>
              </w:rPr>
              <w:t>1</w:t>
            </w:r>
          </w:p>
        </w:tc>
        <w:tc>
          <w:tcPr>
            <w:tcW w:w="426" w:type="dxa"/>
            <w:tcBorders>
              <w:top w:val="single" w:sz="12" w:space="0" w:color="auto"/>
              <w:right w:val="single" w:sz="12" w:space="0" w:color="auto"/>
            </w:tcBorders>
            <w:vAlign w:val="center"/>
          </w:tcPr>
          <w:p w:rsidR="005F2E22" w:rsidRPr="00C91DBD" w:rsidRDefault="005F2E22" w:rsidP="005F2E22">
            <w:pPr>
              <w:tabs>
                <w:tab w:val="left" w:pos="6290"/>
              </w:tabs>
              <w:jc w:val="center"/>
              <w:rPr>
                <w:b/>
              </w:rPr>
            </w:pPr>
            <w:r w:rsidRPr="00C91DBD">
              <w:rPr>
                <w:b/>
              </w:rPr>
              <w:t>1</w:t>
            </w:r>
          </w:p>
        </w:tc>
        <w:tc>
          <w:tcPr>
            <w:tcW w:w="567" w:type="dxa"/>
            <w:tcBorders>
              <w:top w:val="single" w:sz="12" w:space="0" w:color="auto"/>
              <w:lef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lef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left w:val="single" w:sz="12" w:space="0" w:color="auto"/>
            </w:tcBorders>
            <w:vAlign w:val="center"/>
          </w:tcPr>
          <w:p w:rsidR="005F2E22" w:rsidRPr="00C91DBD" w:rsidRDefault="005F2E22" w:rsidP="005F2E22">
            <w:pPr>
              <w:tabs>
                <w:tab w:val="left" w:pos="6290"/>
              </w:tabs>
              <w:jc w:val="center"/>
              <w:rPr>
                <w:b/>
              </w:rPr>
            </w:pPr>
          </w:p>
        </w:tc>
        <w:tc>
          <w:tcPr>
            <w:tcW w:w="567" w:type="dxa"/>
            <w:tcBorders>
              <w:top w:val="single" w:sz="12" w:space="0" w:color="auto"/>
              <w:right w:val="single" w:sz="12" w:space="0" w:color="auto"/>
            </w:tcBorders>
            <w:vAlign w:val="center"/>
          </w:tcPr>
          <w:p w:rsidR="005F2E22" w:rsidRPr="00C91DBD" w:rsidRDefault="005F2E22" w:rsidP="005F2E22">
            <w:pPr>
              <w:tabs>
                <w:tab w:val="left" w:pos="6290"/>
              </w:tabs>
              <w:jc w:val="center"/>
              <w:rPr>
                <w:b/>
              </w:rPr>
            </w:pPr>
          </w:p>
        </w:tc>
        <w:tc>
          <w:tcPr>
            <w:tcW w:w="708" w:type="dxa"/>
            <w:tcBorders>
              <w:top w:val="single" w:sz="12" w:space="0" w:color="auto"/>
              <w:left w:val="single" w:sz="12" w:space="0" w:color="auto"/>
              <w:right w:val="single" w:sz="12" w:space="0" w:color="auto"/>
            </w:tcBorders>
            <w:vAlign w:val="center"/>
          </w:tcPr>
          <w:p w:rsidR="005F2E22" w:rsidRPr="004A7EA4" w:rsidRDefault="005F2E22" w:rsidP="005F2E22">
            <w:pPr>
              <w:tabs>
                <w:tab w:val="left" w:pos="6290"/>
              </w:tabs>
              <w:jc w:val="center"/>
              <w:rPr>
                <w:b/>
              </w:rPr>
            </w:pPr>
            <w:r>
              <w:rPr>
                <w:b/>
              </w:rPr>
              <w:t>60/3</w:t>
            </w:r>
          </w:p>
        </w:tc>
        <w:tc>
          <w:tcPr>
            <w:tcW w:w="710" w:type="dxa"/>
            <w:tcBorders>
              <w:top w:val="single" w:sz="12" w:space="0" w:color="auto"/>
              <w:left w:val="single" w:sz="12" w:space="0" w:color="auto"/>
              <w:right w:val="single" w:sz="12" w:space="0" w:color="auto"/>
            </w:tcBorders>
            <w:vAlign w:val="center"/>
          </w:tcPr>
          <w:p w:rsidR="005F2E22" w:rsidRPr="003337D5" w:rsidRDefault="005F2E22" w:rsidP="005F2E22">
            <w:pPr>
              <w:tabs>
                <w:tab w:val="left" w:pos="6290"/>
              </w:tabs>
              <w:jc w:val="center"/>
              <w:rPr>
                <w:b/>
              </w:rPr>
            </w:pPr>
            <w:r w:rsidRPr="003337D5">
              <w:rPr>
                <w:b/>
              </w:rPr>
              <w:t>63</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291BD6" w:rsidRDefault="005F2E22" w:rsidP="005F2E22">
            <w:pPr>
              <w:rPr>
                <w:b/>
                <w:sz w:val="16"/>
                <w:szCs w:val="16"/>
              </w:rPr>
            </w:pPr>
            <w:r>
              <w:rPr>
                <w:b/>
                <w:bCs/>
              </w:rPr>
              <w:t>МДК 03.02</w:t>
            </w:r>
          </w:p>
        </w:tc>
        <w:tc>
          <w:tcPr>
            <w:tcW w:w="2835" w:type="dxa"/>
            <w:tcBorders>
              <w:left w:val="single" w:sz="12" w:space="0" w:color="auto"/>
              <w:right w:val="single" w:sz="12" w:space="0" w:color="auto"/>
            </w:tcBorders>
            <w:vAlign w:val="center"/>
          </w:tcPr>
          <w:p w:rsidR="005F2E22" w:rsidRDefault="005F2E22" w:rsidP="005F2E22">
            <w:pPr>
              <w:spacing w:line="240" w:lineRule="atLeast"/>
              <w:rPr>
                <w:b/>
                <w:bCs/>
              </w:rPr>
            </w:pPr>
            <w:r>
              <w:rPr>
                <w:b/>
                <w:bCs/>
              </w:rPr>
              <w:t>Организация работ по м</w:t>
            </w:r>
            <w:r>
              <w:rPr>
                <w:b/>
                <w:bCs/>
              </w:rPr>
              <w:t>о</w:t>
            </w:r>
            <w:r>
              <w:rPr>
                <w:b/>
                <w:bCs/>
              </w:rPr>
              <w:t>дернизации автотран</w:t>
            </w:r>
            <w:r>
              <w:rPr>
                <w:b/>
                <w:bCs/>
              </w:rPr>
              <w:t>с</w:t>
            </w:r>
            <w:r>
              <w:rPr>
                <w:b/>
                <w:bCs/>
              </w:rPr>
              <w:t>портных средств</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C91DBD" w:rsidRDefault="005F2E22" w:rsidP="005F2E22">
            <w:pPr>
              <w:tabs>
                <w:tab w:val="left" w:pos="6290"/>
              </w:tabs>
              <w:jc w:val="center"/>
              <w:rPr>
                <w:b/>
              </w:rPr>
            </w:pPr>
            <w:r w:rsidRPr="00C91DBD">
              <w:rPr>
                <w:b/>
              </w:rPr>
              <w:t>7</w:t>
            </w: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89</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4/2</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80</w:t>
            </w:r>
          </w:p>
        </w:tc>
        <w:tc>
          <w:tcPr>
            <w:tcW w:w="567" w:type="dxa"/>
            <w:tcBorders>
              <w:left w:val="single" w:sz="12" w:space="0" w:color="auto"/>
            </w:tcBorders>
            <w:vAlign w:val="center"/>
          </w:tcPr>
          <w:p w:rsidR="005F2E22" w:rsidRPr="00C91DBD" w:rsidRDefault="005F2E22" w:rsidP="005F2E22">
            <w:pPr>
              <w:tabs>
                <w:tab w:val="left" w:pos="6290"/>
              </w:tabs>
              <w:jc w:val="center"/>
              <w:rPr>
                <w:b/>
              </w:rPr>
            </w:pPr>
            <w:r>
              <w:rPr>
                <w:b/>
              </w:rPr>
              <w:t>60</w:t>
            </w:r>
          </w:p>
        </w:tc>
        <w:tc>
          <w:tcPr>
            <w:tcW w:w="709" w:type="dxa"/>
            <w:vAlign w:val="center"/>
          </w:tcPr>
          <w:p w:rsidR="005F2E22" w:rsidRPr="00C91DBD" w:rsidRDefault="005F2E22" w:rsidP="005F2E22">
            <w:pPr>
              <w:tabs>
                <w:tab w:val="left" w:pos="6290"/>
              </w:tabs>
              <w:jc w:val="center"/>
              <w:rPr>
                <w:b/>
              </w:rPr>
            </w:pPr>
            <w:r w:rsidRPr="00C91DBD">
              <w:rPr>
                <w:b/>
              </w:rPr>
              <w:t>20</w:t>
            </w:r>
          </w:p>
        </w:tc>
        <w:tc>
          <w:tcPr>
            <w:tcW w:w="568" w:type="dxa"/>
            <w:vAlign w:val="center"/>
          </w:tcPr>
          <w:p w:rsidR="005F2E22" w:rsidRPr="00C91DBD" w:rsidRDefault="005F2E22" w:rsidP="005F2E22">
            <w:pPr>
              <w:tabs>
                <w:tab w:val="left" w:pos="6290"/>
              </w:tabs>
              <w:jc w:val="center"/>
              <w:rPr>
                <w:b/>
              </w:rPr>
            </w:pPr>
          </w:p>
        </w:tc>
        <w:tc>
          <w:tcPr>
            <w:tcW w:w="568" w:type="dxa"/>
            <w:vAlign w:val="center"/>
          </w:tcPr>
          <w:p w:rsidR="005F2E22" w:rsidRPr="00C91DBD" w:rsidRDefault="005F2E22" w:rsidP="005F2E22">
            <w:pPr>
              <w:tabs>
                <w:tab w:val="left" w:pos="6290"/>
              </w:tabs>
              <w:jc w:val="center"/>
              <w:rPr>
                <w:b/>
              </w:rPr>
            </w:pPr>
          </w:p>
        </w:tc>
        <w:tc>
          <w:tcPr>
            <w:tcW w:w="425" w:type="dxa"/>
            <w:vAlign w:val="center"/>
          </w:tcPr>
          <w:p w:rsidR="005F2E22" w:rsidRPr="00C91DBD" w:rsidRDefault="005F2E22" w:rsidP="005F2E22">
            <w:pPr>
              <w:tabs>
                <w:tab w:val="left" w:pos="6290"/>
              </w:tabs>
              <w:jc w:val="center"/>
              <w:rPr>
                <w:b/>
              </w:rPr>
            </w:pPr>
            <w:r w:rsidRPr="00C91DBD">
              <w:rPr>
                <w:b/>
              </w:rPr>
              <w:t>1</w:t>
            </w:r>
          </w:p>
        </w:tc>
        <w:tc>
          <w:tcPr>
            <w:tcW w:w="426" w:type="dxa"/>
            <w:tcBorders>
              <w:right w:val="single" w:sz="12" w:space="0" w:color="auto"/>
            </w:tcBorders>
            <w:vAlign w:val="center"/>
          </w:tcPr>
          <w:p w:rsidR="005F2E22" w:rsidRPr="00C91DBD" w:rsidRDefault="005F2E22" w:rsidP="005F2E22">
            <w:pPr>
              <w:tabs>
                <w:tab w:val="left" w:pos="6290"/>
              </w:tabs>
              <w:jc w:val="center"/>
              <w:rPr>
                <w:b/>
              </w:rPr>
            </w:pPr>
            <w:r w:rsidRPr="00C91DBD">
              <w:rPr>
                <w:b/>
              </w:rPr>
              <w:t>2</w:t>
            </w:r>
          </w:p>
        </w:tc>
        <w:tc>
          <w:tcPr>
            <w:tcW w:w="567" w:type="dxa"/>
            <w:tcBorders>
              <w:left w:val="single" w:sz="12" w:space="0" w:color="auto"/>
            </w:tcBorders>
            <w:vAlign w:val="center"/>
          </w:tcPr>
          <w:p w:rsidR="005F2E22" w:rsidRPr="00C91DBD" w:rsidRDefault="005F2E22" w:rsidP="005F2E22">
            <w:pPr>
              <w:tabs>
                <w:tab w:val="left" w:pos="6290"/>
              </w:tabs>
              <w:jc w:val="center"/>
              <w:rPr>
                <w:b/>
              </w:rPr>
            </w:pP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tcBorders>
            <w:vAlign w:val="center"/>
          </w:tcPr>
          <w:p w:rsidR="005F2E22" w:rsidRPr="00C91DBD" w:rsidRDefault="005F2E22" w:rsidP="005F2E22">
            <w:pPr>
              <w:tabs>
                <w:tab w:val="left" w:pos="6290"/>
              </w:tabs>
              <w:jc w:val="center"/>
              <w:rPr>
                <w:b/>
              </w:rPr>
            </w:pP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567" w:type="dxa"/>
            <w:tcBorders>
              <w:left w:val="single" w:sz="12" w:space="0" w:color="auto"/>
            </w:tcBorders>
            <w:vAlign w:val="center"/>
          </w:tcPr>
          <w:p w:rsidR="005F2E22" w:rsidRPr="00C91DBD" w:rsidRDefault="005F2E22" w:rsidP="005F2E22">
            <w:pPr>
              <w:tabs>
                <w:tab w:val="left" w:pos="6290"/>
              </w:tabs>
              <w:jc w:val="center"/>
              <w:rPr>
                <w:b/>
              </w:rPr>
            </w:pPr>
          </w:p>
        </w:tc>
        <w:tc>
          <w:tcPr>
            <w:tcW w:w="567" w:type="dxa"/>
            <w:tcBorders>
              <w:right w:val="single" w:sz="12" w:space="0" w:color="auto"/>
            </w:tcBorders>
            <w:vAlign w:val="center"/>
          </w:tcPr>
          <w:p w:rsidR="005F2E22" w:rsidRPr="00C91DBD" w:rsidRDefault="005F2E22" w:rsidP="005F2E22">
            <w:pPr>
              <w:tabs>
                <w:tab w:val="left" w:pos="6290"/>
              </w:tabs>
              <w:jc w:val="center"/>
              <w:rPr>
                <w:b/>
              </w:rPr>
            </w:pPr>
          </w:p>
        </w:tc>
        <w:tc>
          <w:tcPr>
            <w:tcW w:w="708" w:type="dxa"/>
            <w:tcBorders>
              <w:left w:val="single" w:sz="12" w:space="0" w:color="auto"/>
              <w:right w:val="single" w:sz="12" w:space="0" w:color="auto"/>
            </w:tcBorders>
            <w:vAlign w:val="center"/>
          </w:tcPr>
          <w:p w:rsidR="005F2E22" w:rsidRPr="004A7EA4" w:rsidRDefault="005F2E22" w:rsidP="005F2E22">
            <w:pPr>
              <w:tabs>
                <w:tab w:val="left" w:pos="6290"/>
              </w:tabs>
              <w:jc w:val="center"/>
              <w:rPr>
                <w:b/>
              </w:rPr>
            </w:pPr>
            <w:r>
              <w:rPr>
                <w:b/>
              </w:rPr>
              <w:t>80/4</w:t>
            </w:r>
          </w:p>
        </w:tc>
        <w:tc>
          <w:tcPr>
            <w:tcW w:w="710" w:type="dxa"/>
            <w:tcBorders>
              <w:left w:val="single" w:sz="12" w:space="0" w:color="auto"/>
              <w:right w:val="single" w:sz="12" w:space="0" w:color="auto"/>
            </w:tcBorders>
            <w:vAlign w:val="center"/>
          </w:tcPr>
          <w:p w:rsidR="005F2E22" w:rsidRPr="00C91DBD" w:rsidRDefault="005F2E22" w:rsidP="005F2E22">
            <w:pPr>
              <w:tabs>
                <w:tab w:val="left" w:pos="6290"/>
              </w:tabs>
              <w:jc w:val="center"/>
              <w:rPr>
                <w:b/>
              </w:rPr>
            </w:pPr>
            <w:r>
              <w:rPr>
                <w:b/>
              </w:rPr>
              <w:t>84</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291BD6" w:rsidRDefault="005F2E22" w:rsidP="005F2E22">
            <w:pPr>
              <w:rPr>
                <w:b/>
                <w:sz w:val="16"/>
                <w:szCs w:val="16"/>
              </w:rPr>
            </w:pPr>
            <w:r>
              <w:rPr>
                <w:b/>
                <w:bCs/>
              </w:rPr>
              <w:t>МДК 03.03</w:t>
            </w:r>
          </w:p>
        </w:tc>
        <w:tc>
          <w:tcPr>
            <w:tcW w:w="2835" w:type="dxa"/>
            <w:tcBorders>
              <w:left w:val="single" w:sz="12" w:space="0" w:color="auto"/>
              <w:right w:val="single" w:sz="12" w:space="0" w:color="auto"/>
            </w:tcBorders>
            <w:vAlign w:val="center"/>
          </w:tcPr>
          <w:p w:rsidR="005F2E22" w:rsidRDefault="005F2E22" w:rsidP="005F2E22">
            <w:pPr>
              <w:spacing w:line="240" w:lineRule="atLeast"/>
              <w:rPr>
                <w:b/>
                <w:bCs/>
              </w:rPr>
            </w:pPr>
            <w:r>
              <w:rPr>
                <w:b/>
                <w:bCs/>
              </w:rPr>
              <w:t>Тюнинг автомобилей</w:t>
            </w:r>
          </w:p>
        </w:tc>
        <w:tc>
          <w:tcPr>
            <w:tcW w:w="410" w:type="dxa"/>
            <w:tcBorders>
              <w:left w:val="single" w:sz="12" w:space="0" w:color="auto"/>
            </w:tcBorders>
            <w:vAlign w:val="center"/>
          </w:tcPr>
          <w:p w:rsidR="005F2E22" w:rsidRPr="007A7B97" w:rsidRDefault="005F2E22" w:rsidP="005F2E22">
            <w:pPr>
              <w:tabs>
                <w:tab w:val="left" w:pos="6290"/>
              </w:tabs>
              <w:jc w:val="center"/>
              <w:rPr>
                <w:b/>
              </w:rPr>
            </w:pPr>
          </w:p>
        </w:tc>
        <w:tc>
          <w:tcPr>
            <w:tcW w:w="425" w:type="dxa"/>
            <w:vAlign w:val="center"/>
          </w:tcPr>
          <w:p w:rsidR="005F2E22" w:rsidRPr="007A7B97" w:rsidRDefault="005F2E22" w:rsidP="005F2E22">
            <w:pPr>
              <w:tabs>
                <w:tab w:val="left" w:pos="6290"/>
              </w:tabs>
              <w:jc w:val="center"/>
              <w:rPr>
                <w:b/>
              </w:rPr>
            </w:pPr>
            <w:r w:rsidRPr="007A7B97">
              <w:rPr>
                <w:b/>
              </w:rPr>
              <w:t>7</w:t>
            </w: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89</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4/2</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80</w:t>
            </w:r>
          </w:p>
        </w:tc>
        <w:tc>
          <w:tcPr>
            <w:tcW w:w="567" w:type="dxa"/>
            <w:tcBorders>
              <w:left w:val="single" w:sz="12" w:space="0" w:color="auto"/>
            </w:tcBorders>
            <w:vAlign w:val="center"/>
          </w:tcPr>
          <w:p w:rsidR="005F2E22" w:rsidRPr="007A7B97" w:rsidRDefault="005F2E22" w:rsidP="005F2E22">
            <w:pPr>
              <w:tabs>
                <w:tab w:val="left" w:pos="6290"/>
              </w:tabs>
              <w:jc w:val="center"/>
              <w:rPr>
                <w:b/>
              </w:rPr>
            </w:pPr>
            <w:r>
              <w:rPr>
                <w:b/>
              </w:rPr>
              <w:t>60</w:t>
            </w:r>
          </w:p>
        </w:tc>
        <w:tc>
          <w:tcPr>
            <w:tcW w:w="709" w:type="dxa"/>
            <w:vAlign w:val="center"/>
          </w:tcPr>
          <w:p w:rsidR="005F2E22" w:rsidRPr="007A7B97" w:rsidRDefault="005F2E22" w:rsidP="005F2E22">
            <w:pPr>
              <w:tabs>
                <w:tab w:val="left" w:pos="6290"/>
              </w:tabs>
              <w:jc w:val="center"/>
              <w:rPr>
                <w:b/>
              </w:rPr>
            </w:pPr>
            <w:r w:rsidRPr="007A7B97">
              <w:rPr>
                <w:b/>
              </w:rPr>
              <w:t>20</w:t>
            </w:r>
          </w:p>
        </w:tc>
        <w:tc>
          <w:tcPr>
            <w:tcW w:w="568" w:type="dxa"/>
            <w:vAlign w:val="center"/>
          </w:tcPr>
          <w:p w:rsidR="005F2E22" w:rsidRPr="007A7B97" w:rsidRDefault="005F2E22" w:rsidP="005F2E22">
            <w:pPr>
              <w:tabs>
                <w:tab w:val="left" w:pos="6290"/>
              </w:tabs>
              <w:jc w:val="center"/>
              <w:rPr>
                <w:b/>
              </w:rPr>
            </w:pPr>
          </w:p>
        </w:tc>
        <w:tc>
          <w:tcPr>
            <w:tcW w:w="568" w:type="dxa"/>
            <w:vAlign w:val="center"/>
          </w:tcPr>
          <w:p w:rsidR="005F2E22" w:rsidRPr="007A7B97" w:rsidRDefault="005F2E22" w:rsidP="005F2E22">
            <w:pPr>
              <w:tabs>
                <w:tab w:val="left" w:pos="6290"/>
              </w:tabs>
              <w:jc w:val="center"/>
              <w:rPr>
                <w:b/>
              </w:rPr>
            </w:pPr>
          </w:p>
        </w:tc>
        <w:tc>
          <w:tcPr>
            <w:tcW w:w="425" w:type="dxa"/>
            <w:vAlign w:val="center"/>
          </w:tcPr>
          <w:p w:rsidR="005F2E22" w:rsidRPr="007A7B97" w:rsidRDefault="005F2E22" w:rsidP="005F2E22">
            <w:pPr>
              <w:tabs>
                <w:tab w:val="left" w:pos="6290"/>
              </w:tabs>
              <w:jc w:val="center"/>
              <w:rPr>
                <w:b/>
              </w:rPr>
            </w:pPr>
            <w:r w:rsidRPr="007A7B97">
              <w:rPr>
                <w:b/>
              </w:rPr>
              <w:t>1</w:t>
            </w:r>
          </w:p>
        </w:tc>
        <w:tc>
          <w:tcPr>
            <w:tcW w:w="426" w:type="dxa"/>
            <w:tcBorders>
              <w:right w:val="single" w:sz="12" w:space="0" w:color="auto"/>
            </w:tcBorders>
            <w:vAlign w:val="center"/>
          </w:tcPr>
          <w:p w:rsidR="005F2E22" w:rsidRPr="007A7B97" w:rsidRDefault="005F2E22" w:rsidP="005F2E22">
            <w:pPr>
              <w:tabs>
                <w:tab w:val="left" w:pos="6290"/>
              </w:tabs>
              <w:jc w:val="center"/>
              <w:rPr>
                <w:b/>
              </w:rPr>
            </w:pPr>
            <w:r w:rsidRPr="007A7B97">
              <w:rPr>
                <w:b/>
              </w:rPr>
              <w:t>2</w:t>
            </w: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708" w:type="dxa"/>
            <w:tcBorders>
              <w:left w:val="single" w:sz="12" w:space="0" w:color="auto"/>
              <w:right w:val="single" w:sz="12" w:space="0" w:color="auto"/>
            </w:tcBorders>
            <w:vAlign w:val="center"/>
          </w:tcPr>
          <w:p w:rsidR="005F2E22" w:rsidRPr="004A7EA4" w:rsidRDefault="005F2E22" w:rsidP="005F2E22">
            <w:pPr>
              <w:tabs>
                <w:tab w:val="left" w:pos="6290"/>
              </w:tabs>
              <w:jc w:val="center"/>
              <w:rPr>
                <w:b/>
              </w:rPr>
            </w:pPr>
            <w:r>
              <w:rPr>
                <w:b/>
              </w:rPr>
              <w:t>80/4</w:t>
            </w:r>
          </w:p>
        </w:tc>
        <w:tc>
          <w:tcPr>
            <w:tcW w:w="710" w:type="dxa"/>
            <w:tcBorders>
              <w:left w:val="single" w:sz="12" w:space="0" w:color="auto"/>
              <w:right w:val="single" w:sz="12" w:space="0" w:color="auto"/>
            </w:tcBorders>
            <w:vAlign w:val="center"/>
          </w:tcPr>
          <w:p w:rsidR="005F2E22" w:rsidRPr="007A7B97" w:rsidRDefault="005F2E22" w:rsidP="005F2E22">
            <w:pPr>
              <w:tabs>
                <w:tab w:val="left" w:pos="6290"/>
              </w:tabs>
              <w:jc w:val="center"/>
              <w:rPr>
                <w:b/>
              </w:rPr>
            </w:pPr>
            <w:r>
              <w:rPr>
                <w:b/>
              </w:rPr>
              <w:t>84</w:t>
            </w:r>
          </w:p>
        </w:tc>
      </w:tr>
      <w:tr w:rsidR="005F2E22" w:rsidTr="005F2E22">
        <w:tblPrEx>
          <w:jc w:val="center"/>
        </w:tblPrEx>
        <w:trPr>
          <w:jc w:val="center"/>
        </w:trPr>
        <w:tc>
          <w:tcPr>
            <w:tcW w:w="849" w:type="dxa"/>
            <w:tcBorders>
              <w:left w:val="single" w:sz="12" w:space="0" w:color="auto"/>
              <w:right w:val="single" w:sz="12" w:space="0" w:color="auto"/>
            </w:tcBorders>
            <w:vAlign w:val="center"/>
          </w:tcPr>
          <w:p w:rsidR="005F2E22" w:rsidRPr="005A4F22" w:rsidRDefault="005F2E22" w:rsidP="005F2E22">
            <w:pPr>
              <w:spacing w:line="240" w:lineRule="atLeast"/>
              <w:rPr>
                <w:b/>
                <w:bCs/>
              </w:rPr>
            </w:pPr>
            <w:r>
              <w:rPr>
                <w:b/>
                <w:bCs/>
              </w:rPr>
              <w:t>МДК 03.04</w:t>
            </w:r>
          </w:p>
        </w:tc>
        <w:tc>
          <w:tcPr>
            <w:tcW w:w="2835" w:type="dxa"/>
            <w:tcBorders>
              <w:left w:val="single" w:sz="12" w:space="0" w:color="auto"/>
              <w:right w:val="single" w:sz="12" w:space="0" w:color="auto"/>
            </w:tcBorders>
            <w:vAlign w:val="center"/>
          </w:tcPr>
          <w:p w:rsidR="005F2E22" w:rsidRDefault="005F2E22" w:rsidP="005F2E22">
            <w:pPr>
              <w:spacing w:line="240" w:lineRule="atLeast"/>
              <w:rPr>
                <w:b/>
                <w:bCs/>
              </w:rPr>
            </w:pPr>
            <w:r>
              <w:rPr>
                <w:b/>
                <w:bCs/>
              </w:rPr>
              <w:t>Производственное обор</w:t>
            </w:r>
            <w:r>
              <w:rPr>
                <w:b/>
                <w:bCs/>
              </w:rPr>
              <w:t>у</w:t>
            </w:r>
            <w:r>
              <w:rPr>
                <w:b/>
                <w:bCs/>
              </w:rPr>
              <w:t>дование</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7A7B97" w:rsidRDefault="005F2E22" w:rsidP="005F2E22">
            <w:pPr>
              <w:tabs>
                <w:tab w:val="left" w:pos="6290"/>
              </w:tabs>
              <w:jc w:val="center"/>
              <w:rPr>
                <w:b/>
              </w:rPr>
            </w:pPr>
            <w:r w:rsidRPr="007A7B97">
              <w:rPr>
                <w:b/>
              </w:rPr>
              <w:t>7</w:t>
            </w: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46</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2/2</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40</w:t>
            </w:r>
          </w:p>
        </w:tc>
        <w:tc>
          <w:tcPr>
            <w:tcW w:w="567" w:type="dxa"/>
            <w:tcBorders>
              <w:left w:val="single" w:sz="12" w:space="0" w:color="auto"/>
            </w:tcBorders>
            <w:vAlign w:val="center"/>
          </w:tcPr>
          <w:p w:rsidR="005F2E22" w:rsidRPr="007A7B97" w:rsidRDefault="005F2E22" w:rsidP="005F2E22">
            <w:pPr>
              <w:tabs>
                <w:tab w:val="left" w:pos="6290"/>
              </w:tabs>
              <w:jc w:val="center"/>
              <w:rPr>
                <w:b/>
              </w:rPr>
            </w:pPr>
            <w:r>
              <w:rPr>
                <w:b/>
              </w:rPr>
              <w:t>30</w:t>
            </w:r>
          </w:p>
        </w:tc>
        <w:tc>
          <w:tcPr>
            <w:tcW w:w="709" w:type="dxa"/>
            <w:vAlign w:val="center"/>
          </w:tcPr>
          <w:p w:rsidR="005F2E22" w:rsidRPr="007A7B97" w:rsidRDefault="005F2E22" w:rsidP="005F2E22">
            <w:pPr>
              <w:tabs>
                <w:tab w:val="left" w:pos="6290"/>
              </w:tabs>
              <w:jc w:val="center"/>
              <w:rPr>
                <w:b/>
              </w:rPr>
            </w:pPr>
            <w:r>
              <w:rPr>
                <w:b/>
              </w:rPr>
              <w:t>10</w:t>
            </w:r>
          </w:p>
        </w:tc>
        <w:tc>
          <w:tcPr>
            <w:tcW w:w="568" w:type="dxa"/>
            <w:vAlign w:val="center"/>
          </w:tcPr>
          <w:p w:rsidR="005F2E22" w:rsidRPr="007A7B97" w:rsidRDefault="005F2E22" w:rsidP="005F2E22">
            <w:pPr>
              <w:tabs>
                <w:tab w:val="left" w:pos="6290"/>
              </w:tabs>
              <w:jc w:val="center"/>
              <w:rPr>
                <w:b/>
              </w:rPr>
            </w:pPr>
          </w:p>
        </w:tc>
        <w:tc>
          <w:tcPr>
            <w:tcW w:w="568" w:type="dxa"/>
            <w:vAlign w:val="center"/>
          </w:tcPr>
          <w:p w:rsidR="005F2E22" w:rsidRPr="007A7B97" w:rsidRDefault="005F2E22" w:rsidP="005F2E22">
            <w:pPr>
              <w:tabs>
                <w:tab w:val="left" w:pos="6290"/>
              </w:tabs>
              <w:jc w:val="center"/>
              <w:rPr>
                <w:b/>
              </w:rPr>
            </w:pPr>
          </w:p>
        </w:tc>
        <w:tc>
          <w:tcPr>
            <w:tcW w:w="425" w:type="dxa"/>
            <w:vAlign w:val="center"/>
          </w:tcPr>
          <w:p w:rsidR="005F2E22" w:rsidRPr="007A7B97" w:rsidRDefault="005F2E22" w:rsidP="005F2E22">
            <w:pPr>
              <w:tabs>
                <w:tab w:val="left" w:pos="6290"/>
              </w:tabs>
              <w:jc w:val="center"/>
              <w:rPr>
                <w:b/>
              </w:rPr>
            </w:pPr>
            <w:r w:rsidRPr="007A7B97">
              <w:rPr>
                <w:b/>
              </w:rPr>
              <w:t>1</w:t>
            </w:r>
          </w:p>
        </w:tc>
        <w:tc>
          <w:tcPr>
            <w:tcW w:w="426" w:type="dxa"/>
            <w:tcBorders>
              <w:right w:val="single" w:sz="12" w:space="0" w:color="auto"/>
            </w:tcBorders>
            <w:vAlign w:val="center"/>
          </w:tcPr>
          <w:p w:rsidR="005F2E22" w:rsidRPr="007A7B97" w:rsidRDefault="005F2E22" w:rsidP="005F2E22">
            <w:pPr>
              <w:tabs>
                <w:tab w:val="left" w:pos="6290"/>
              </w:tabs>
              <w:jc w:val="center"/>
              <w:rPr>
                <w:b/>
              </w:rPr>
            </w:pPr>
            <w:r w:rsidRPr="007A7B97">
              <w:rPr>
                <w:b/>
              </w:rPr>
              <w:t>1</w:t>
            </w: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708" w:type="dxa"/>
            <w:tcBorders>
              <w:left w:val="single" w:sz="12" w:space="0" w:color="auto"/>
              <w:right w:val="single" w:sz="12" w:space="0" w:color="auto"/>
            </w:tcBorders>
            <w:vAlign w:val="center"/>
          </w:tcPr>
          <w:p w:rsidR="005F2E22" w:rsidRPr="004A7EA4" w:rsidRDefault="005F2E22" w:rsidP="005F2E22">
            <w:pPr>
              <w:tabs>
                <w:tab w:val="left" w:pos="6290"/>
              </w:tabs>
              <w:jc w:val="center"/>
              <w:rPr>
                <w:b/>
              </w:rPr>
            </w:pPr>
            <w:r>
              <w:rPr>
                <w:b/>
              </w:rPr>
              <w:t>40/2</w:t>
            </w:r>
          </w:p>
        </w:tc>
        <w:tc>
          <w:tcPr>
            <w:tcW w:w="710" w:type="dxa"/>
            <w:tcBorders>
              <w:left w:val="single" w:sz="12" w:space="0" w:color="auto"/>
              <w:right w:val="single" w:sz="12" w:space="0" w:color="auto"/>
            </w:tcBorders>
            <w:vAlign w:val="center"/>
          </w:tcPr>
          <w:p w:rsidR="005F2E22" w:rsidRPr="003337D5" w:rsidRDefault="005F2E22" w:rsidP="005F2E22">
            <w:pPr>
              <w:tabs>
                <w:tab w:val="left" w:pos="6290"/>
              </w:tabs>
              <w:jc w:val="center"/>
              <w:rPr>
                <w:b/>
              </w:rPr>
            </w:pPr>
            <w:r w:rsidRPr="003337D5">
              <w:rPr>
                <w:b/>
              </w:rPr>
              <w:t>42</w:t>
            </w:r>
          </w:p>
        </w:tc>
      </w:tr>
      <w:tr w:rsidR="005F2E22" w:rsidTr="005F2E22">
        <w:tblPrEx>
          <w:jc w:val="center"/>
        </w:tblPrEx>
        <w:trPr>
          <w:jc w:val="center"/>
        </w:trPr>
        <w:tc>
          <w:tcPr>
            <w:tcW w:w="849" w:type="dxa"/>
            <w:tcBorders>
              <w:left w:val="single" w:sz="12" w:space="0" w:color="auto"/>
              <w:bottom w:val="single" w:sz="12" w:space="0" w:color="auto"/>
              <w:right w:val="single" w:sz="12" w:space="0" w:color="auto"/>
            </w:tcBorders>
          </w:tcPr>
          <w:p w:rsidR="005F2E22" w:rsidRPr="0005700E" w:rsidRDefault="005F2E22" w:rsidP="005F2E22">
            <w:pPr>
              <w:rPr>
                <w:b/>
                <w:bCs/>
              </w:rPr>
            </w:pPr>
            <w:r w:rsidRPr="0005700E">
              <w:rPr>
                <w:b/>
                <w:bCs/>
              </w:rPr>
              <w:t>ПП.</w:t>
            </w:r>
            <w:r>
              <w:rPr>
                <w:b/>
                <w:bCs/>
              </w:rPr>
              <w:t>03</w:t>
            </w:r>
          </w:p>
        </w:tc>
        <w:tc>
          <w:tcPr>
            <w:tcW w:w="2835" w:type="dxa"/>
            <w:tcBorders>
              <w:left w:val="single" w:sz="12" w:space="0" w:color="auto"/>
              <w:bottom w:val="single" w:sz="12" w:space="0" w:color="auto"/>
              <w:right w:val="single" w:sz="12" w:space="0" w:color="auto"/>
            </w:tcBorders>
          </w:tcPr>
          <w:p w:rsidR="005F2E22" w:rsidRPr="0005700E" w:rsidRDefault="005F2E22" w:rsidP="005F2E22">
            <w:pPr>
              <w:rPr>
                <w:b/>
                <w:bCs/>
              </w:rPr>
            </w:pPr>
            <w:r w:rsidRPr="0005700E">
              <w:rPr>
                <w:b/>
                <w:bCs/>
              </w:rPr>
              <w:t>Производственная пра</w:t>
            </w:r>
            <w:r w:rsidRPr="0005700E">
              <w:rPr>
                <w:b/>
                <w:bCs/>
              </w:rPr>
              <w:t>к</w:t>
            </w:r>
            <w:r w:rsidRPr="0005700E">
              <w:rPr>
                <w:b/>
                <w:bCs/>
              </w:rPr>
              <w:t>тика</w:t>
            </w:r>
          </w:p>
        </w:tc>
        <w:tc>
          <w:tcPr>
            <w:tcW w:w="410" w:type="dxa"/>
            <w:tcBorders>
              <w:left w:val="single" w:sz="12" w:space="0" w:color="auto"/>
              <w:bottom w:val="single" w:sz="12" w:space="0" w:color="auto"/>
            </w:tcBorders>
          </w:tcPr>
          <w:p w:rsidR="005F2E22" w:rsidRDefault="005F2E22" w:rsidP="005F2E22">
            <w:pPr>
              <w:tabs>
                <w:tab w:val="left" w:pos="6290"/>
              </w:tabs>
            </w:pPr>
          </w:p>
        </w:tc>
        <w:tc>
          <w:tcPr>
            <w:tcW w:w="425" w:type="dxa"/>
            <w:tcBorders>
              <w:bottom w:val="single" w:sz="12" w:space="0" w:color="auto"/>
            </w:tcBorders>
          </w:tcPr>
          <w:p w:rsidR="005F2E22" w:rsidRPr="007A7B97" w:rsidRDefault="005F2E22" w:rsidP="005F2E22">
            <w:pPr>
              <w:tabs>
                <w:tab w:val="left" w:pos="6290"/>
              </w:tabs>
              <w:jc w:val="center"/>
              <w:rPr>
                <w:b/>
              </w:rPr>
            </w:pPr>
            <w:r w:rsidRPr="007A7B97">
              <w:rPr>
                <w:b/>
              </w:rPr>
              <w:t>7</w:t>
            </w:r>
          </w:p>
        </w:tc>
        <w:tc>
          <w:tcPr>
            <w:tcW w:w="567" w:type="dxa"/>
            <w:tcBorders>
              <w:bottom w:val="single" w:sz="12" w:space="0" w:color="auto"/>
              <w:right w:val="single" w:sz="12" w:space="0" w:color="auto"/>
            </w:tcBorders>
          </w:tcPr>
          <w:p w:rsidR="005F2E22" w:rsidRPr="007A7B97" w:rsidRDefault="005F2E22" w:rsidP="005F2E22">
            <w:pPr>
              <w:tabs>
                <w:tab w:val="left" w:pos="6290"/>
              </w:tabs>
              <w:jc w:val="center"/>
              <w:rPr>
                <w:b/>
              </w:rPr>
            </w:pP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72</w:t>
            </w:r>
          </w:p>
        </w:tc>
        <w:tc>
          <w:tcPr>
            <w:tcW w:w="567" w:type="dxa"/>
            <w:tcBorders>
              <w:left w:val="single" w:sz="12" w:space="0" w:color="auto"/>
              <w:bottom w:val="single" w:sz="12" w:space="0" w:color="auto"/>
              <w:right w:val="single" w:sz="12" w:space="0" w:color="auto"/>
            </w:tcBorders>
          </w:tcPr>
          <w:p w:rsidR="005F2E22" w:rsidRPr="00AD023B" w:rsidRDefault="005F2E22" w:rsidP="005F2E22">
            <w:pPr>
              <w:jc w:val="center"/>
              <w:rPr>
                <w:b/>
              </w:rPr>
            </w:pP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p>
        </w:tc>
        <w:tc>
          <w:tcPr>
            <w:tcW w:w="567" w:type="dxa"/>
            <w:tcBorders>
              <w:left w:val="single" w:sz="12" w:space="0" w:color="auto"/>
              <w:bottom w:val="single" w:sz="12" w:space="0" w:color="auto"/>
            </w:tcBorders>
          </w:tcPr>
          <w:p w:rsidR="005F2E22" w:rsidRPr="007A7B97" w:rsidRDefault="005F2E22" w:rsidP="005F2E22">
            <w:pPr>
              <w:tabs>
                <w:tab w:val="left" w:pos="6290"/>
              </w:tabs>
              <w:jc w:val="center"/>
              <w:rPr>
                <w:b/>
              </w:rPr>
            </w:pPr>
          </w:p>
        </w:tc>
        <w:tc>
          <w:tcPr>
            <w:tcW w:w="709" w:type="dxa"/>
            <w:tcBorders>
              <w:bottom w:val="single" w:sz="12" w:space="0" w:color="auto"/>
            </w:tcBorders>
          </w:tcPr>
          <w:p w:rsidR="005F2E22" w:rsidRPr="007A7B97" w:rsidRDefault="005F2E22" w:rsidP="005F2E22">
            <w:pPr>
              <w:tabs>
                <w:tab w:val="left" w:pos="6290"/>
              </w:tabs>
              <w:jc w:val="center"/>
              <w:rPr>
                <w:b/>
              </w:rPr>
            </w:pPr>
          </w:p>
        </w:tc>
        <w:tc>
          <w:tcPr>
            <w:tcW w:w="568" w:type="dxa"/>
            <w:tcBorders>
              <w:bottom w:val="single" w:sz="12" w:space="0" w:color="auto"/>
            </w:tcBorders>
          </w:tcPr>
          <w:p w:rsidR="005F2E22" w:rsidRPr="007A7B97" w:rsidRDefault="005F2E22" w:rsidP="005F2E22">
            <w:pPr>
              <w:tabs>
                <w:tab w:val="left" w:pos="6290"/>
              </w:tabs>
              <w:jc w:val="center"/>
              <w:rPr>
                <w:b/>
              </w:rPr>
            </w:pPr>
          </w:p>
        </w:tc>
        <w:tc>
          <w:tcPr>
            <w:tcW w:w="568" w:type="dxa"/>
            <w:tcBorders>
              <w:bottom w:val="single" w:sz="12" w:space="0" w:color="auto"/>
            </w:tcBorders>
          </w:tcPr>
          <w:p w:rsidR="005F2E22" w:rsidRPr="007A7B97" w:rsidRDefault="005F2E22" w:rsidP="005F2E22">
            <w:pPr>
              <w:tabs>
                <w:tab w:val="left" w:pos="6290"/>
              </w:tabs>
              <w:jc w:val="center"/>
              <w:rPr>
                <w:b/>
              </w:rPr>
            </w:pPr>
            <w:r w:rsidRPr="007A7B97">
              <w:rPr>
                <w:b/>
              </w:rPr>
              <w:t>72</w:t>
            </w:r>
          </w:p>
        </w:tc>
        <w:tc>
          <w:tcPr>
            <w:tcW w:w="425" w:type="dxa"/>
            <w:tcBorders>
              <w:bottom w:val="single" w:sz="12" w:space="0" w:color="auto"/>
            </w:tcBorders>
          </w:tcPr>
          <w:p w:rsidR="005F2E22" w:rsidRPr="007A7B97" w:rsidRDefault="005F2E22" w:rsidP="005F2E22">
            <w:pPr>
              <w:tabs>
                <w:tab w:val="left" w:pos="6290"/>
              </w:tabs>
              <w:jc w:val="center"/>
              <w:rPr>
                <w:b/>
              </w:rPr>
            </w:pPr>
          </w:p>
        </w:tc>
        <w:tc>
          <w:tcPr>
            <w:tcW w:w="426" w:type="dxa"/>
            <w:tcBorders>
              <w:bottom w:val="single" w:sz="12" w:space="0" w:color="auto"/>
              <w:right w:val="single" w:sz="12" w:space="0" w:color="auto"/>
            </w:tcBorders>
          </w:tcPr>
          <w:p w:rsidR="005F2E22" w:rsidRPr="007A7B97" w:rsidRDefault="005F2E22" w:rsidP="005F2E22">
            <w:pPr>
              <w:tabs>
                <w:tab w:val="left" w:pos="6290"/>
              </w:tabs>
              <w:jc w:val="center"/>
              <w:rPr>
                <w:b/>
              </w:rPr>
            </w:pPr>
          </w:p>
        </w:tc>
        <w:tc>
          <w:tcPr>
            <w:tcW w:w="567" w:type="dxa"/>
            <w:tcBorders>
              <w:left w:val="single" w:sz="12" w:space="0" w:color="auto"/>
              <w:bottom w:val="single" w:sz="12" w:space="0" w:color="auto"/>
            </w:tcBorders>
          </w:tcPr>
          <w:p w:rsidR="005F2E22" w:rsidRPr="007A7B97" w:rsidRDefault="005F2E22" w:rsidP="005F2E22">
            <w:pPr>
              <w:tabs>
                <w:tab w:val="left" w:pos="6290"/>
              </w:tabs>
              <w:jc w:val="center"/>
              <w:rPr>
                <w:b/>
              </w:rPr>
            </w:pPr>
          </w:p>
        </w:tc>
        <w:tc>
          <w:tcPr>
            <w:tcW w:w="567" w:type="dxa"/>
            <w:tcBorders>
              <w:bottom w:val="single" w:sz="12" w:space="0" w:color="auto"/>
              <w:right w:val="single" w:sz="12" w:space="0" w:color="auto"/>
            </w:tcBorders>
          </w:tcPr>
          <w:p w:rsidR="005F2E22" w:rsidRPr="007A7B97" w:rsidRDefault="005F2E22" w:rsidP="005F2E22">
            <w:pPr>
              <w:tabs>
                <w:tab w:val="left" w:pos="6290"/>
              </w:tabs>
              <w:jc w:val="center"/>
              <w:rPr>
                <w:b/>
              </w:rPr>
            </w:pPr>
          </w:p>
        </w:tc>
        <w:tc>
          <w:tcPr>
            <w:tcW w:w="567" w:type="dxa"/>
            <w:tcBorders>
              <w:left w:val="single" w:sz="12" w:space="0" w:color="auto"/>
              <w:bottom w:val="single" w:sz="12" w:space="0" w:color="auto"/>
            </w:tcBorders>
          </w:tcPr>
          <w:p w:rsidR="005F2E22" w:rsidRPr="007A7B97" w:rsidRDefault="005F2E22" w:rsidP="005F2E22">
            <w:pPr>
              <w:tabs>
                <w:tab w:val="left" w:pos="6290"/>
              </w:tabs>
              <w:jc w:val="center"/>
              <w:rPr>
                <w:b/>
              </w:rPr>
            </w:pPr>
          </w:p>
        </w:tc>
        <w:tc>
          <w:tcPr>
            <w:tcW w:w="567" w:type="dxa"/>
            <w:tcBorders>
              <w:bottom w:val="single" w:sz="12" w:space="0" w:color="auto"/>
              <w:right w:val="single" w:sz="12" w:space="0" w:color="auto"/>
            </w:tcBorders>
          </w:tcPr>
          <w:p w:rsidR="005F2E22" w:rsidRPr="007A7B97" w:rsidRDefault="005F2E22" w:rsidP="005F2E22">
            <w:pPr>
              <w:tabs>
                <w:tab w:val="left" w:pos="6290"/>
              </w:tabs>
              <w:jc w:val="center"/>
              <w:rPr>
                <w:b/>
              </w:rPr>
            </w:pPr>
          </w:p>
        </w:tc>
        <w:tc>
          <w:tcPr>
            <w:tcW w:w="567" w:type="dxa"/>
            <w:tcBorders>
              <w:left w:val="single" w:sz="12" w:space="0" w:color="auto"/>
              <w:bottom w:val="single" w:sz="12" w:space="0" w:color="auto"/>
            </w:tcBorders>
          </w:tcPr>
          <w:p w:rsidR="005F2E22" w:rsidRPr="007A7B97" w:rsidRDefault="005F2E22" w:rsidP="005F2E22">
            <w:pPr>
              <w:tabs>
                <w:tab w:val="left" w:pos="6290"/>
              </w:tabs>
              <w:jc w:val="center"/>
              <w:rPr>
                <w:b/>
              </w:rPr>
            </w:pPr>
          </w:p>
        </w:tc>
        <w:tc>
          <w:tcPr>
            <w:tcW w:w="567" w:type="dxa"/>
            <w:tcBorders>
              <w:bottom w:val="single" w:sz="12" w:space="0" w:color="auto"/>
              <w:right w:val="single" w:sz="12" w:space="0" w:color="auto"/>
            </w:tcBorders>
          </w:tcPr>
          <w:p w:rsidR="005F2E22" w:rsidRPr="007A7B97" w:rsidRDefault="005F2E22" w:rsidP="005F2E22">
            <w:pPr>
              <w:tabs>
                <w:tab w:val="left" w:pos="6290"/>
              </w:tabs>
              <w:jc w:val="center"/>
              <w:rPr>
                <w:b/>
              </w:rPr>
            </w:pPr>
          </w:p>
        </w:tc>
        <w:tc>
          <w:tcPr>
            <w:tcW w:w="708" w:type="dxa"/>
            <w:tcBorders>
              <w:left w:val="single" w:sz="12" w:space="0" w:color="auto"/>
              <w:bottom w:val="single" w:sz="12" w:space="0" w:color="auto"/>
              <w:right w:val="single" w:sz="12" w:space="0" w:color="auto"/>
            </w:tcBorders>
          </w:tcPr>
          <w:p w:rsidR="005F2E22" w:rsidRPr="007A7B97" w:rsidRDefault="005F2E22" w:rsidP="005F2E22">
            <w:pPr>
              <w:tabs>
                <w:tab w:val="left" w:pos="6290"/>
              </w:tabs>
              <w:jc w:val="center"/>
              <w:rPr>
                <w:b/>
              </w:rPr>
            </w:pPr>
            <w:r w:rsidRPr="007A7B97">
              <w:rPr>
                <w:b/>
              </w:rPr>
              <w:t>72</w:t>
            </w:r>
          </w:p>
        </w:tc>
        <w:tc>
          <w:tcPr>
            <w:tcW w:w="710" w:type="dxa"/>
            <w:tcBorders>
              <w:left w:val="single" w:sz="12" w:space="0" w:color="auto"/>
              <w:bottom w:val="single" w:sz="12" w:space="0" w:color="auto"/>
              <w:right w:val="single" w:sz="12" w:space="0" w:color="auto"/>
            </w:tcBorders>
          </w:tcPr>
          <w:p w:rsidR="005F2E22" w:rsidRPr="007A7B97" w:rsidRDefault="005F2E22" w:rsidP="005F2E22">
            <w:pPr>
              <w:tabs>
                <w:tab w:val="left" w:pos="6290"/>
              </w:tabs>
              <w:jc w:val="center"/>
              <w:rPr>
                <w:b/>
              </w:rPr>
            </w:pPr>
            <w:r>
              <w:rPr>
                <w:b/>
              </w:rPr>
              <w:t>72</w:t>
            </w:r>
          </w:p>
        </w:tc>
      </w:tr>
      <w:tr w:rsidR="005F2E22" w:rsidTr="005F2E22">
        <w:tblPrEx>
          <w:jc w:val="center"/>
        </w:tblPrEx>
        <w:trPr>
          <w:jc w:val="center"/>
        </w:trPr>
        <w:tc>
          <w:tcPr>
            <w:tcW w:w="84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rsidR="005F2E22" w:rsidRPr="00291BD6" w:rsidRDefault="005F2E22" w:rsidP="005F2E22">
            <w:pPr>
              <w:jc w:val="center"/>
              <w:rPr>
                <w:b/>
                <w:sz w:val="16"/>
                <w:szCs w:val="16"/>
              </w:rPr>
            </w:pPr>
            <w:r w:rsidRPr="005A4F22">
              <w:rPr>
                <w:b/>
                <w:bCs/>
              </w:rPr>
              <w:t xml:space="preserve">ПМ.    </w:t>
            </w:r>
            <w:r>
              <w:rPr>
                <w:b/>
                <w:bCs/>
              </w:rPr>
              <w:t>04</w:t>
            </w:r>
          </w:p>
        </w:tc>
        <w:tc>
          <w:tcPr>
            <w:tcW w:w="2835"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rsidR="005F2E22" w:rsidRPr="00291BD6" w:rsidRDefault="005F2E22" w:rsidP="005F2E22">
            <w:pPr>
              <w:rPr>
                <w:b/>
                <w:sz w:val="18"/>
                <w:szCs w:val="18"/>
              </w:rPr>
            </w:pPr>
            <w:r>
              <w:rPr>
                <w:b/>
              </w:rPr>
              <w:t>Выполнение работ по профессии 18511 Слесарь по ремонту автомобилей</w:t>
            </w:r>
          </w:p>
        </w:tc>
        <w:tc>
          <w:tcPr>
            <w:tcW w:w="410" w:type="dxa"/>
            <w:tcBorders>
              <w:top w:val="single" w:sz="12" w:space="0" w:color="auto"/>
              <w:left w:val="single" w:sz="12" w:space="0" w:color="auto"/>
              <w:bottom w:val="single" w:sz="12" w:space="0" w:color="auto"/>
            </w:tcBorders>
            <w:shd w:val="clear" w:color="auto" w:fill="E5B8B7" w:themeFill="accent2" w:themeFillTint="66"/>
          </w:tcPr>
          <w:p w:rsidR="005F2E22" w:rsidRDefault="005F2E22" w:rsidP="005F2E22">
            <w:pPr>
              <w:tabs>
                <w:tab w:val="left" w:pos="6290"/>
              </w:tabs>
            </w:pPr>
          </w:p>
        </w:tc>
        <w:tc>
          <w:tcPr>
            <w:tcW w:w="425" w:type="dxa"/>
            <w:tcBorders>
              <w:top w:val="single" w:sz="12" w:space="0" w:color="auto"/>
              <w:bottom w:val="single" w:sz="12" w:space="0" w:color="auto"/>
            </w:tcBorders>
            <w:shd w:val="clear" w:color="auto" w:fill="E5B8B7" w:themeFill="accent2" w:themeFillTint="66"/>
          </w:tcPr>
          <w:p w:rsidR="005F2E22" w:rsidRDefault="005F2E22" w:rsidP="005F2E22">
            <w:pPr>
              <w:tabs>
                <w:tab w:val="left" w:pos="6290"/>
              </w:tabs>
            </w:pP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r w:rsidRPr="007A7B97">
              <w:rPr>
                <w:b/>
              </w:rPr>
              <w:t>6</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300</w:t>
            </w:r>
          </w:p>
        </w:tc>
        <w:tc>
          <w:tcPr>
            <w:tcW w:w="567"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AD023B" w:rsidRDefault="005F2E22" w:rsidP="005F2E22">
            <w:pPr>
              <w:jc w:val="center"/>
              <w:rPr>
                <w:b/>
              </w:rPr>
            </w:pPr>
            <w:r>
              <w:rPr>
                <w:b/>
              </w:rPr>
              <w:t>4/8</w:t>
            </w:r>
          </w:p>
        </w:tc>
        <w:tc>
          <w:tcPr>
            <w:tcW w:w="567" w:type="dxa"/>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62</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r>
              <w:rPr>
                <w:b/>
              </w:rPr>
              <w:t>52</w:t>
            </w:r>
          </w:p>
        </w:tc>
        <w:tc>
          <w:tcPr>
            <w:tcW w:w="709" w:type="dxa"/>
            <w:tcBorders>
              <w:top w:val="single" w:sz="12" w:space="0" w:color="auto"/>
              <w:bottom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r>
              <w:rPr>
                <w:b/>
              </w:rPr>
              <w:t>10</w:t>
            </w:r>
          </w:p>
        </w:tc>
        <w:tc>
          <w:tcPr>
            <w:tcW w:w="568" w:type="dxa"/>
            <w:tcBorders>
              <w:top w:val="single" w:sz="12" w:space="0" w:color="auto"/>
              <w:bottom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p>
        </w:tc>
        <w:tc>
          <w:tcPr>
            <w:tcW w:w="568" w:type="dxa"/>
            <w:tcBorders>
              <w:top w:val="single" w:sz="12" w:space="0" w:color="auto"/>
              <w:bottom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r w:rsidRPr="007A7B97">
              <w:rPr>
                <w:b/>
              </w:rPr>
              <w:t>216</w:t>
            </w:r>
          </w:p>
        </w:tc>
        <w:tc>
          <w:tcPr>
            <w:tcW w:w="425" w:type="dxa"/>
            <w:tcBorders>
              <w:top w:val="single" w:sz="12" w:space="0" w:color="auto"/>
              <w:bottom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r w:rsidRPr="007A7B97">
              <w:rPr>
                <w:b/>
              </w:rPr>
              <w:t>2</w:t>
            </w:r>
          </w:p>
        </w:tc>
        <w:tc>
          <w:tcPr>
            <w:tcW w:w="426"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r w:rsidRPr="007A7B97">
              <w:rPr>
                <w:b/>
              </w:rPr>
              <w:t>8</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r>
              <w:rPr>
                <w:b/>
              </w:rPr>
              <w:t>98</w:t>
            </w: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r>
              <w:rPr>
                <w:b/>
              </w:rPr>
              <w:t>108</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r>
              <w:rPr>
                <w:b/>
              </w:rPr>
              <w:t xml:space="preserve"> 72</w:t>
            </w:r>
          </w:p>
        </w:tc>
        <w:tc>
          <w:tcPr>
            <w:tcW w:w="567" w:type="dxa"/>
            <w:tcBorders>
              <w:top w:val="single" w:sz="12" w:space="0" w:color="auto"/>
              <w:bottom w:val="single" w:sz="12" w:space="0" w:color="auto"/>
              <w:right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r>
              <w:rPr>
                <w:b/>
              </w:rPr>
              <w:t xml:space="preserve"> </w:t>
            </w:r>
          </w:p>
        </w:tc>
        <w:tc>
          <w:tcPr>
            <w:tcW w:w="708"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p>
        </w:tc>
        <w:tc>
          <w:tcPr>
            <w:tcW w:w="71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5F2E22" w:rsidRPr="007A7B97" w:rsidRDefault="005F2E22" w:rsidP="005F2E22">
            <w:pPr>
              <w:tabs>
                <w:tab w:val="left" w:pos="6290"/>
              </w:tabs>
              <w:jc w:val="center"/>
              <w:rPr>
                <w:b/>
              </w:rPr>
            </w:pPr>
            <w:r>
              <w:rPr>
                <w:b/>
              </w:rPr>
              <w:t>282</w:t>
            </w:r>
          </w:p>
        </w:tc>
      </w:tr>
      <w:tr w:rsidR="005F2E22" w:rsidTr="005F2E22">
        <w:tblPrEx>
          <w:jc w:val="center"/>
        </w:tblPrEx>
        <w:trPr>
          <w:jc w:val="center"/>
        </w:trPr>
        <w:tc>
          <w:tcPr>
            <w:tcW w:w="849" w:type="dxa"/>
            <w:tcBorders>
              <w:top w:val="single" w:sz="12" w:space="0" w:color="auto"/>
              <w:left w:val="single" w:sz="12" w:space="0" w:color="auto"/>
              <w:right w:val="single" w:sz="12" w:space="0" w:color="auto"/>
            </w:tcBorders>
          </w:tcPr>
          <w:p w:rsidR="005F2E22" w:rsidRPr="00291BD6" w:rsidRDefault="005F2E22" w:rsidP="005F2E22">
            <w:pPr>
              <w:rPr>
                <w:b/>
                <w:sz w:val="16"/>
                <w:szCs w:val="16"/>
              </w:rPr>
            </w:pPr>
            <w:r>
              <w:rPr>
                <w:b/>
                <w:bCs/>
              </w:rPr>
              <w:t>МДК 04.01</w:t>
            </w:r>
          </w:p>
        </w:tc>
        <w:tc>
          <w:tcPr>
            <w:tcW w:w="2835" w:type="dxa"/>
            <w:tcBorders>
              <w:top w:val="single" w:sz="12" w:space="0" w:color="auto"/>
              <w:left w:val="single" w:sz="12" w:space="0" w:color="auto"/>
              <w:right w:val="single" w:sz="12" w:space="0" w:color="auto"/>
            </w:tcBorders>
          </w:tcPr>
          <w:p w:rsidR="005F2E22" w:rsidRPr="001A1946" w:rsidRDefault="005F2E22" w:rsidP="005F2E22">
            <w:pPr>
              <w:rPr>
                <w:b/>
                <w:sz w:val="18"/>
                <w:szCs w:val="18"/>
              </w:rPr>
            </w:pPr>
            <w:r w:rsidRPr="001A1946">
              <w:rPr>
                <w:b/>
              </w:rPr>
              <w:t>Слесарное дело и технич</w:t>
            </w:r>
            <w:r w:rsidRPr="001A1946">
              <w:rPr>
                <w:b/>
              </w:rPr>
              <w:t>е</w:t>
            </w:r>
            <w:r w:rsidRPr="001A1946">
              <w:rPr>
                <w:b/>
              </w:rPr>
              <w:t>ские измерения</w:t>
            </w:r>
          </w:p>
        </w:tc>
        <w:tc>
          <w:tcPr>
            <w:tcW w:w="410" w:type="dxa"/>
            <w:tcBorders>
              <w:top w:val="single" w:sz="12" w:space="0" w:color="auto"/>
              <w:left w:val="single" w:sz="12" w:space="0" w:color="auto"/>
            </w:tcBorders>
          </w:tcPr>
          <w:p w:rsidR="005F2E22" w:rsidRDefault="005F2E22" w:rsidP="005F2E22">
            <w:pPr>
              <w:tabs>
                <w:tab w:val="left" w:pos="6290"/>
              </w:tabs>
            </w:pPr>
          </w:p>
        </w:tc>
        <w:tc>
          <w:tcPr>
            <w:tcW w:w="425" w:type="dxa"/>
            <w:tcBorders>
              <w:top w:val="single" w:sz="12" w:space="0" w:color="auto"/>
            </w:tcBorders>
            <w:vAlign w:val="center"/>
          </w:tcPr>
          <w:p w:rsidR="005F2E22" w:rsidRPr="007A7B97" w:rsidRDefault="005F2E22" w:rsidP="005F2E22">
            <w:pPr>
              <w:tabs>
                <w:tab w:val="left" w:pos="6290"/>
              </w:tabs>
              <w:jc w:val="center"/>
              <w:rPr>
                <w:b/>
              </w:rPr>
            </w:pPr>
            <w:r>
              <w:rPr>
                <w:b/>
              </w:rPr>
              <w:t>3</w:t>
            </w:r>
          </w:p>
        </w:tc>
        <w:tc>
          <w:tcPr>
            <w:tcW w:w="567" w:type="dxa"/>
            <w:tcBorders>
              <w:top w:val="single" w:sz="12" w:space="0" w:color="auto"/>
              <w:right w:val="single" w:sz="12" w:space="0" w:color="auto"/>
            </w:tcBorders>
            <w:vAlign w:val="center"/>
          </w:tcPr>
          <w:p w:rsidR="005F2E22" w:rsidRPr="007A7B97" w:rsidRDefault="005F2E22" w:rsidP="005F2E22">
            <w:pPr>
              <w:tabs>
                <w:tab w:val="left" w:pos="6290"/>
              </w:tabs>
              <w:jc w:val="center"/>
              <w:rPr>
                <w:b/>
              </w:rPr>
            </w:pP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37</w:t>
            </w:r>
          </w:p>
        </w:tc>
        <w:tc>
          <w:tcPr>
            <w:tcW w:w="567" w:type="dxa"/>
            <w:tcBorders>
              <w:top w:val="single" w:sz="12" w:space="0" w:color="auto"/>
              <w:left w:val="single" w:sz="12" w:space="0" w:color="auto"/>
              <w:right w:val="single" w:sz="12" w:space="0" w:color="auto"/>
            </w:tcBorders>
            <w:vAlign w:val="center"/>
          </w:tcPr>
          <w:p w:rsidR="005F2E22" w:rsidRPr="00AD023B" w:rsidRDefault="005F2E22" w:rsidP="005F2E22">
            <w:pPr>
              <w:jc w:val="center"/>
              <w:rPr>
                <w:b/>
              </w:rPr>
            </w:pPr>
            <w:r>
              <w:rPr>
                <w:b/>
              </w:rPr>
              <w:t>2/4</w:t>
            </w:r>
          </w:p>
        </w:tc>
        <w:tc>
          <w:tcPr>
            <w:tcW w:w="567" w:type="dxa"/>
            <w:tcBorders>
              <w:top w:val="single" w:sz="12" w:space="0" w:color="auto"/>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26</w:t>
            </w:r>
          </w:p>
        </w:tc>
        <w:tc>
          <w:tcPr>
            <w:tcW w:w="567" w:type="dxa"/>
            <w:tcBorders>
              <w:top w:val="single" w:sz="12" w:space="0" w:color="auto"/>
              <w:left w:val="single" w:sz="12" w:space="0" w:color="auto"/>
            </w:tcBorders>
            <w:vAlign w:val="center"/>
          </w:tcPr>
          <w:p w:rsidR="005F2E22" w:rsidRPr="007A7B97" w:rsidRDefault="005F2E22" w:rsidP="005F2E22">
            <w:pPr>
              <w:tabs>
                <w:tab w:val="left" w:pos="6290"/>
              </w:tabs>
              <w:jc w:val="center"/>
              <w:rPr>
                <w:b/>
              </w:rPr>
            </w:pPr>
            <w:r>
              <w:rPr>
                <w:b/>
              </w:rPr>
              <w:t>16</w:t>
            </w:r>
          </w:p>
        </w:tc>
        <w:tc>
          <w:tcPr>
            <w:tcW w:w="709" w:type="dxa"/>
            <w:tcBorders>
              <w:top w:val="single" w:sz="12" w:space="0" w:color="auto"/>
            </w:tcBorders>
            <w:vAlign w:val="center"/>
          </w:tcPr>
          <w:p w:rsidR="005F2E22" w:rsidRPr="007A7B97" w:rsidRDefault="005F2E22" w:rsidP="005F2E22">
            <w:pPr>
              <w:tabs>
                <w:tab w:val="left" w:pos="6290"/>
              </w:tabs>
              <w:jc w:val="center"/>
              <w:rPr>
                <w:b/>
              </w:rPr>
            </w:pPr>
            <w:r>
              <w:rPr>
                <w:b/>
              </w:rPr>
              <w:t>10</w:t>
            </w:r>
          </w:p>
        </w:tc>
        <w:tc>
          <w:tcPr>
            <w:tcW w:w="568" w:type="dxa"/>
            <w:tcBorders>
              <w:top w:val="single" w:sz="12" w:space="0" w:color="auto"/>
            </w:tcBorders>
            <w:vAlign w:val="center"/>
          </w:tcPr>
          <w:p w:rsidR="005F2E22" w:rsidRPr="007A7B97" w:rsidRDefault="005F2E22" w:rsidP="005F2E22">
            <w:pPr>
              <w:tabs>
                <w:tab w:val="left" w:pos="6290"/>
              </w:tabs>
              <w:jc w:val="center"/>
              <w:rPr>
                <w:b/>
              </w:rPr>
            </w:pPr>
          </w:p>
        </w:tc>
        <w:tc>
          <w:tcPr>
            <w:tcW w:w="568" w:type="dxa"/>
            <w:tcBorders>
              <w:top w:val="single" w:sz="12" w:space="0" w:color="auto"/>
            </w:tcBorders>
            <w:vAlign w:val="center"/>
          </w:tcPr>
          <w:p w:rsidR="005F2E22" w:rsidRPr="007A7B97" w:rsidRDefault="005F2E22" w:rsidP="005F2E22">
            <w:pPr>
              <w:tabs>
                <w:tab w:val="left" w:pos="6290"/>
              </w:tabs>
              <w:jc w:val="center"/>
              <w:rPr>
                <w:b/>
              </w:rPr>
            </w:pPr>
          </w:p>
        </w:tc>
        <w:tc>
          <w:tcPr>
            <w:tcW w:w="425" w:type="dxa"/>
            <w:tcBorders>
              <w:top w:val="single" w:sz="12" w:space="0" w:color="auto"/>
            </w:tcBorders>
            <w:vAlign w:val="center"/>
          </w:tcPr>
          <w:p w:rsidR="005F2E22" w:rsidRPr="007A7B97" w:rsidRDefault="005F2E22" w:rsidP="005F2E22">
            <w:pPr>
              <w:tabs>
                <w:tab w:val="left" w:pos="6290"/>
              </w:tabs>
              <w:jc w:val="center"/>
              <w:rPr>
                <w:b/>
              </w:rPr>
            </w:pPr>
            <w:r w:rsidRPr="007A7B97">
              <w:rPr>
                <w:b/>
              </w:rPr>
              <w:t>1</w:t>
            </w:r>
          </w:p>
        </w:tc>
        <w:tc>
          <w:tcPr>
            <w:tcW w:w="426" w:type="dxa"/>
            <w:tcBorders>
              <w:top w:val="single" w:sz="12" w:space="0" w:color="auto"/>
              <w:right w:val="single" w:sz="12" w:space="0" w:color="auto"/>
            </w:tcBorders>
            <w:vAlign w:val="center"/>
          </w:tcPr>
          <w:p w:rsidR="005F2E22" w:rsidRPr="007A7B97" w:rsidRDefault="005F2E22" w:rsidP="005F2E22">
            <w:pPr>
              <w:tabs>
                <w:tab w:val="left" w:pos="6290"/>
              </w:tabs>
              <w:jc w:val="center"/>
              <w:rPr>
                <w:b/>
              </w:rPr>
            </w:pPr>
            <w:r w:rsidRPr="007A7B97">
              <w:rPr>
                <w:b/>
              </w:rPr>
              <w:t>4</w:t>
            </w:r>
          </w:p>
        </w:tc>
        <w:tc>
          <w:tcPr>
            <w:tcW w:w="567" w:type="dxa"/>
            <w:tcBorders>
              <w:top w:val="single" w:sz="12" w:space="0" w:color="auto"/>
              <w:left w:val="single" w:sz="12" w:space="0" w:color="auto"/>
            </w:tcBorders>
            <w:vAlign w:val="center"/>
          </w:tcPr>
          <w:p w:rsidR="005F2E22" w:rsidRPr="007A7B97" w:rsidRDefault="005F2E22" w:rsidP="005F2E22">
            <w:pPr>
              <w:tabs>
                <w:tab w:val="left" w:pos="6290"/>
              </w:tabs>
              <w:jc w:val="center"/>
              <w:rPr>
                <w:b/>
              </w:rPr>
            </w:pPr>
          </w:p>
        </w:tc>
        <w:tc>
          <w:tcPr>
            <w:tcW w:w="567" w:type="dxa"/>
            <w:tcBorders>
              <w:top w:val="single" w:sz="12" w:space="0" w:color="auto"/>
              <w:right w:val="single" w:sz="12" w:space="0" w:color="auto"/>
            </w:tcBorders>
            <w:vAlign w:val="center"/>
          </w:tcPr>
          <w:p w:rsidR="005F2E22" w:rsidRPr="007A7B97" w:rsidRDefault="005F2E22" w:rsidP="005F2E22">
            <w:pPr>
              <w:tabs>
                <w:tab w:val="left" w:pos="6290"/>
              </w:tabs>
              <w:jc w:val="center"/>
              <w:rPr>
                <w:b/>
              </w:rPr>
            </w:pPr>
          </w:p>
        </w:tc>
        <w:tc>
          <w:tcPr>
            <w:tcW w:w="567" w:type="dxa"/>
            <w:tcBorders>
              <w:top w:val="single" w:sz="12" w:space="0" w:color="auto"/>
              <w:left w:val="single" w:sz="12" w:space="0" w:color="auto"/>
            </w:tcBorders>
            <w:vAlign w:val="center"/>
          </w:tcPr>
          <w:p w:rsidR="005F2E22" w:rsidRPr="00223728" w:rsidRDefault="005F2E22" w:rsidP="005F2E22">
            <w:pPr>
              <w:tabs>
                <w:tab w:val="left" w:pos="6290"/>
              </w:tabs>
              <w:jc w:val="center"/>
              <w:rPr>
                <w:b/>
                <w:sz w:val="20"/>
                <w:szCs w:val="20"/>
              </w:rPr>
            </w:pPr>
            <w:r w:rsidRPr="00223728">
              <w:rPr>
                <w:b/>
                <w:sz w:val="20"/>
                <w:szCs w:val="20"/>
              </w:rPr>
              <w:t>26/2</w:t>
            </w:r>
          </w:p>
        </w:tc>
        <w:tc>
          <w:tcPr>
            <w:tcW w:w="567" w:type="dxa"/>
            <w:tcBorders>
              <w:top w:val="single" w:sz="12" w:space="0" w:color="auto"/>
              <w:right w:val="single" w:sz="12" w:space="0" w:color="auto"/>
            </w:tcBorders>
            <w:vAlign w:val="center"/>
          </w:tcPr>
          <w:p w:rsidR="005F2E22" w:rsidRPr="007A7B97" w:rsidRDefault="005F2E22" w:rsidP="005F2E22">
            <w:pPr>
              <w:tabs>
                <w:tab w:val="left" w:pos="6290"/>
              </w:tabs>
              <w:jc w:val="center"/>
              <w:rPr>
                <w:b/>
              </w:rPr>
            </w:pPr>
          </w:p>
        </w:tc>
        <w:tc>
          <w:tcPr>
            <w:tcW w:w="567" w:type="dxa"/>
            <w:tcBorders>
              <w:top w:val="single" w:sz="12" w:space="0" w:color="auto"/>
              <w:left w:val="single" w:sz="12" w:space="0" w:color="auto"/>
            </w:tcBorders>
            <w:vAlign w:val="center"/>
          </w:tcPr>
          <w:p w:rsidR="005F2E22" w:rsidRPr="004A7EA4" w:rsidRDefault="005F2E22" w:rsidP="005F2E22">
            <w:pPr>
              <w:tabs>
                <w:tab w:val="left" w:pos="6290"/>
              </w:tabs>
              <w:jc w:val="center"/>
              <w:rPr>
                <w:b/>
              </w:rPr>
            </w:pPr>
            <w:r>
              <w:rPr>
                <w:b/>
              </w:rPr>
              <w:t xml:space="preserve"> </w:t>
            </w:r>
          </w:p>
        </w:tc>
        <w:tc>
          <w:tcPr>
            <w:tcW w:w="567" w:type="dxa"/>
            <w:tcBorders>
              <w:top w:val="single" w:sz="12" w:space="0" w:color="auto"/>
              <w:right w:val="single" w:sz="12" w:space="0" w:color="auto"/>
            </w:tcBorders>
            <w:vAlign w:val="center"/>
          </w:tcPr>
          <w:p w:rsidR="005F2E22" w:rsidRPr="004A7EA4" w:rsidRDefault="005F2E22" w:rsidP="005F2E22">
            <w:pPr>
              <w:tabs>
                <w:tab w:val="left" w:pos="6290"/>
              </w:tabs>
              <w:jc w:val="center"/>
              <w:rPr>
                <w:b/>
              </w:rPr>
            </w:pPr>
          </w:p>
        </w:tc>
        <w:tc>
          <w:tcPr>
            <w:tcW w:w="708" w:type="dxa"/>
            <w:tcBorders>
              <w:top w:val="single" w:sz="12" w:space="0" w:color="auto"/>
              <w:left w:val="single" w:sz="12" w:space="0" w:color="auto"/>
              <w:right w:val="single" w:sz="12" w:space="0" w:color="auto"/>
            </w:tcBorders>
            <w:vAlign w:val="center"/>
          </w:tcPr>
          <w:p w:rsidR="005F2E22" w:rsidRPr="007A7B97" w:rsidRDefault="005F2E22" w:rsidP="005F2E22">
            <w:pPr>
              <w:tabs>
                <w:tab w:val="left" w:pos="6290"/>
              </w:tabs>
              <w:jc w:val="center"/>
              <w:rPr>
                <w:b/>
              </w:rPr>
            </w:pPr>
          </w:p>
        </w:tc>
        <w:tc>
          <w:tcPr>
            <w:tcW w:w="710" w:type="dxa"/>
            <w:tcBorders>
              <w:top w:val="single" w:sz="12" w:space="0" w:color="auto"/>
              <w:left w:val="single" w:sz="12" w:space="0" w:color="auto"/>
              <w:right w:val="single" w:sz="12" w:space="0" w:color="auto"/>
            </w:tcBorders>
            <w:vAlign w:val="center"/>
          </w:tcPr>
          <w:p w:rsidR="005F2E22" w:rsidRPr="007A7B97" w:rsidRDefault="005F2E22" w:rsidP="005F2E22">
            <w:pPr>
              <w:tabs>
                <w:tab w:val="left" w:pos="6290"/>
              </w:tabs>
              <w:jc w:val="center"/>
              <w:rPr>
                <w:b/>
              </w:rPr>
            </w:pPr>
            <w:r>
              <w:rPr>
                <w:b/>
              </w:rPr>
              <w:t>28</w:t>
            </w:r>
          </w:p>
        </w:tc>
      </w:tr>
      <w:tr w:rsidR="005F2E22" w:rsidTr="005F2E22">
        <w:tblPrEx>
          <w:jc w:val="center"/>
        </w:tblPrEx>
        <w:trPr>
          <w:jc w:val="center"/>
        </w:trPr>
        <w:tc>
          <w:tcPr>
            <w:tcW w:w="849" w:type="dxa"/>
            <w:tcBorders>
              <w:left w:val="single" w:sz="12" w:space="0" w:color="auto"/>
              <w:right w:val="single" w:sz="12" w:space="0" w:color="auto"/>
            </w:tcBorders>
          </w:tcPr>
          <w:p w:rsidR="005F2E22" w:rsidRDefault="005F2E22" w:rsidP="005F2E22">
            <w:pPr>
              <w:rPr>
                <w:b/>
                <w:bCs/>
              </w:rPr>
            </w:pPr>
            <w:r>
              <w:rPr>
                <w:b/>
                <w:bCs/>
              </w:rPr>
              <w:t>МДК 04.02</w:t>
            </w:r>
          </w:p>
        </w:tc>
        <w:tc>
          <w:tcPr>
            <w:tcW w:w="2835" w:type="dxa"/>
            <w:tcBorders>
              <w:left w:val="single" w:sz="12" w:space="0" w:color="auto"/>
              <w:right w:val="single" w:sz="12" w:space="0" w:color="auto"/>
            </w:tcBorders>
          </w:tcPr>
          <w:p w:rsidR="005F2E22" w:rsidRPr="001A1946" w:rsidRDefault="005F2E22" w:rsidP="005F2E22">
            <w:pPr>
              <w:rPr>
                <w:b/>
              </w:rPr>
            </w:pPr>
            <w:r w:rsidRPr="001A1946">
              <w:rPr>
                <w:b/>
              </w:rPr>
              <w:t>Технология выполнения общеслесарных работ</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7A7B97" w:rsidRDefault="005F2E22" w:rsidP="005F2E22">
            <w:pPr>
              <w:tabs>
                <w:tab w:val="left" w:pos="6290"/>
              </w:tabs>
              <w:jc w:val="center"/>
              <w:rPr>
                <w:b/>
              </w:rPr>
            </w:pPr>
            <w:r>
              <w:rPr>
                <w:b/>
              </w:rPr>
              <w:t>4</w:t>
            </w: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47</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r>
              <w:rPr>
                <w:b/>
              </w:rPr>
              <w:t>2/4</w:t>
            </w: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36</w:t>
            </w:r>
          </w:p>
        </w:tc>
        <w:tc>
          <w:tcPr>
            <w:tcW w:w="567" w:type="dxa"/>
            <w:tcBorders>
              <w:left w:val="single" w:sz="12" w:space="0" w:color="auto"/>
            </w:tcBorders>
            <w:vAlign w:val="center"/>
          </w:tcPr>
          <w:p w:rsidR="005F2E22" w:rsidRPr="007A7B97" w:rsidRDefault="005F2E22" w:rsidP="005F2E22">
            <w:pPr>
              <w:tabs>
                <w:tab w:val="left" w:pos="6290"/>
              </w:tabs>
              <w:jc w:val="center"/>
              <w:rPr>
                <w:b/>
              </w:rPr>
            </w:pPr>
            <w:r>
              <w:rPr>
                <w:b/>
              </w:rPr>
              <w:t>36</w:t>
            </w:r>
          </w:p>
        </w:tc>
        <w:tc>
          <w:tcPr>
            <w:tcW w:w="709" w:type="dxa"/>
            <w:vAlign w:val="center"/>
          </w:tcPr>
          <w:p w:rsidR="005F2E22" w:rsidRPr="007A7B97" w:rsidRDefault="005F2E22" w:rsidP="005F2E22">
            <w:pPr>
              <w:tabs>
                <w:tab w:val="left" w:pos="6290"/>
              </w:tabs>
              <w:jc w:val="center"/>
              <w:rPr>
                <w:b/>
              </w:rPr>
            </w:pPr>
          </w:p>
        </w:tc>
        <w:tc>
          <w:tcPr>
            <w:tcW w:w="568" w:type="dxa"/>
            <w:vAlign w:val="center"/>
          </w:tcPr>
          <w:p w:rsidR="005F2E22" w:rsidRPr="007A7B97" w:rsidRDefault="005F2E22" w:rsidP="005F2E22">
            <w:pPr>
              <w:tabs>
                <w:tab w:val="left" w:pos="6290"/>
              </w:tabs>
              <w:jc w:val="center"/>
              <w:rPr>
                <w:b/>
              </w:rPr>
            </w:pPr>
          </w:p>
        </w:tc>
        <w:tc>
          <w:tcPr>
            <w:tcW w:w="568" w:type="dxa"/>
            <w:vAlign w:val="center"/>
          </w:tcPr>
          <w:p w:rsidR="005F2E22" w:rsidRPr="007A7B97" w:rsidRDefault="005F2E22" w:rsidP="005F2E22">
            <w:pPr>
              <w:tabs>
                <w:tab w:val="left" w:pos="6290"/>
              </w:tabs>
              <w:jc w:val="center"/>
              <w:rPr>
                <w:b/>
              </w:rPr>
            </w:pPr>
          </w:p>
        </w:tc>
        <w:tc>
          <w:tcPr>
            <w:tcW w:w="425" w:type="dxa"/>
            <w:vAlign w:val="center"/>
          </w:tcPr>
          <w:p w:rsidR="005F2E22" w:rsidRPr="007A7B97" w:rsidRDefault="005F2E22" w:rsidP="005F2E22">
            <w:pPr>
              <w:tabs>
                <w:tab w:val="left" w:pos="6290"/>
              </w:tabs>
              <w:jc w:val="center"/>
              <w:rPr>
                <w:b/>
              </w:rPr>
            </w:pPr>
            <w:r w:rsidRPr="007A7B97">
              <w:rPr>
                <w:b/>
              </w:rPr>
              <w:t>1</w:t>
            </w:r>
          </w:p>
        </w:tc>
        <w:tc>
          <w:tcPr>
            <w:tcW w:w="426" w:type="dxa"/>
            <w:tcBorders>
              <w:right w:val="single" w:sz="12" w:space="0" w:color="auto"/>
            </w:tcBorders>
            <w:vAlign w:val="center"/>
          </w:tcPr>
          <w:p w:rsidR="005F2E22" w:rsidRPr="007A7B97" w:rsidRDefault="005F2E22" w:rsidP="005F2E22">
            <w:pPr>
              <w:tabs>
                <w:tab w:val="left" w:pos="6290"/>
              </w:tabs>
              <w:jc w:val="center"/>
              <w:rPr>
                <w:b/>
              </w:rPr>
            </w:pPr>
            <w:r w:rsidRPr="007A7B97">
              <w:rPr>
                <w:b/>
              </w:rPr>
              <w:t>4</w:t>
            </w: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r>
              <w:rPr>
                <w:b/>
              </w:rPr>
              <w:t>36/2</w:t>
            </w:r>
          </w:p>
        </w:tc>
        <w:tc>
          <w:tcPr>
            <w:tcW w:w="567" w:type="dxa"/>
            <w:tcBorders>
              <w:left w:val="single" w:sz="12" w:space="0" w:color="auto"/>
            </w:tcBorders>
            <w:vAlign w:val="center"/>
          </w:tcPr>
          <w:p w:rsidR="005F2E22" w:rsidRPr="004A7EA4" w:rsidRDefault="005F2E22" w:rsidP="005F2E22">
            <w:pPr>
              <w:tabs>
                <w:tab w:val="left" w:pos="6290"/>
              </w:tabs>
              <w:jc w:val="center"/>
              <w:rPr>
                <w:b/>
              </w:rPr>
            </w:pPr>
          </w:p>
        </w:tc>
        <w:tc>
          <w:tcPr>
            <w:tcW w:w="567" w:type="dxa"/>
            <w:tcBorders>
              <w:right w:val="single" w:sz="12" w:space="0" w:color="auto"/>
            </w:tcBorders>
            <w:vAlign w:val="center"/>
          </w:tcPr>
          <w:p w:rsidR="005F2E22" w:rsidRPr="004A7EA4" w:rsidRDefault="005F2E22" w:rsidP="005F2E22">
            <w:pPr>
              <w:tabs>
                <w:tab w:val="left" w:pos="6290"/>
              </w:tabs>
              <w:jc w:val="center"/>
              <w:rPr>
                <w:b/>
              </w:rPr>
            </w:pPr>
            <w:r>
              <w:rPr>
                <w:b/>
              </w:rPr>
              <w:t xml:space="preserve"> </w:t>
            </w:r>
          </w:p>
        </w:tc>
        <w:tc>
          <w:tcPr>
            <w:tcW w:w="708" w:type="dxa"/>
            <w:tcBorders>
              <w:left w:val="single" w:sz="12" w:space="0" w:color="auto"/>
              <w:right w:val="single" w:sz="12" w:space="0" w:color="auto"/>
            </w:tcBorders>
            <w:vAlign w:val="center"/>
          </w:tcPr>
          <w:p w:rsidR="005F2E22" w:rsidRPr="007A7B97"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7A7B97" w:rsidRDefault="005F2E22" w:rsidP="005F2E22">
            <w:pPr>
              <w:tabs>
                <w:tab w:val="left" w:pos="6290"/>
              </w:tabs>
              <w:jc w:val="center"/>
              <w:rPr>
                <w:b/>
              </w:rPr>
            </w:pPr>
            <w:r>
              <w:rPr>
                <w:b/>
              </w:rPr>
              <w:t>38</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05700E" w:rsidRDefault="005F2E22" w:rsidP="005F2E22">
            <w:pPr>
              <w:rPr>
                <w:b/>
                <w:bCs/>
              </w:rPr>
            </w:pPr>
            <w:r>
              <w:rPr>
                <w:b/>
                <w:bCs/>
              </w:rPr>
              <w:t>УП.02</w:t>
            </w:r>
          </w:p>
        </w:tc>
        <w:tc>
          <w:tcPr>
            <w:tcW w:w="2835" w:type="dxa"/>
            <w:tcBorders>
              <w:left w:val="single" w:sz="12" w:space="0" w:color="auto"/>
              <w:right w:val="single" w:sz="12" w:space="0" w:color="auto"/>
            </w:tcBorders>
          </w:tcPr>
          <w:p w:rsidR="005F2E22" w:rsidRPr="0005700E" w:rsidRDefault="005F2E22" w:rsidP="005F2E22">
            <w:pPr>
              <w:rPr>
                <w:b/>
                <w:bCs/>
              </w:rPr>
            </w:pPr>
            <w:r w:rsidRPr="0005700E">
              <w:rPr>
                <w:b/>
                <w:bCs/>
              </w:rPr>
              <w:t xml:space="preserve">Учебная практика </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7A7B97" w:rsidRDefault="005F2E22" w:rsidP="005F2E22">
            <w:pPr>
              <w:tabs>
                <w:tab w:val="left" w:pos="6290"/>
              </w:tabs>
              <w:jc w:val="center"/>
              <w:rPr>
                <w:b/>
              </w:rPr>
            </w:pPr>
            <w:r w:rsidRPr="007A7B97">
              <w:rPr>
                <w:b/>
              </w:rPr>
              <w:t>3</w:t>
            </w: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72</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709" w:type="dxa"/>
            <w:vAlign w:val="center"/>
          </w:tcPr>
          <w:p w:rsidR="005F2E22" w:rsidRPr="007A7B97" w:rsidRDefault="005F2E22" w:rsidP="005F2E22">
            <w:pPr>
              <w:tabs>
                <w:tab w:val="left" w:pos="6290"/>
              </w:tabs>
              <w:jc w:val="center"/>
              <w:rPr>
                <w:b/>
              </w:rPr>
            </w:pPr>
          </w:p>
        </w:tc>
        <w:tc>
          <w:tcPr>
            <w:tcW w:w="568" w:type="dxa"/>
            <w:vAlign w:val="center"/>
          </w:tcPr>
          <w:p w:rsidR="005F2E22" w:rsidRPr="007A7B97" w:rsidRDefault="005F2E22" w:rsidP="005F2E22">
            <w:pPr>
              <w:tabs>
                <w:tab w:val="left" w:pos="6290"/>
              </w:tabs>
              <w:jc w:val="center"/>
              <w:rPr>
                <w:b/>
              </w:rPr>
            </w:pPr>
          </w:p>
        </w:tc>
        <w:tc>
          <w:tcPr>
            <w:tcW w:w="568" w:type="dxa"/>
            <w:vAlign w:val="center"/>
          </w:tcPr>
          <w:p w:rsidR="005F2E22" w:rsidRPr="007A7B97" w:rsidRDefault="005F2E22" w:rsidP="005F2E22">
            <w:pPr>
              <w:tabs>
                <w:tab w:val="left" w:pos="6290"/>
              </w:tabs>
              <w:jc w:val="center"/>
              <w:rPr>
                <w:b/>
              </w:rPr>
            </w:pPr>
            <w:r w:rsidRPr="007A7B97">
              <w:rPr>
                <w:b/>
              </w:rPr>
              <w:t>72</w:t>
            </w:r>
          </w:p>
        </w:tc>
        <w:tc>
          <w:tcPr>
            <w:tcW w:w="425" w:type="dxa"/>
            <w:vAlign w:val="center"/>
          </w:tcPr>
          <w:p w:rsidR="005F2E22" w:rsidRPr="007A7B97" w:rsidRDefault="005F2E22" w:rsidP="005F2E22">
            <w:pPr>
              <w:tabs>
                <w:tab w:val="left" w:pos="6290"/>
              </w:tabs>
              <w:jc w:val="center"/>
              <w:rPr>
                <w:b/>
              </w:rPr>
            </w:pPr>
          </w:p>
        </w:tc>
        <w:tc>
          <w:tcPr>
            <w:tcW w:w="426"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r w:rsidRPr="007A7B97">
              <w:rPr>
                <w:b/>
              </w:rPr>
              <w:t>72</w:t>
            </w: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708" w:type="dxa"/>
            <w:tcBorders>
              <w:left w:val="single" w:sz="12" w:space="0" w:color="auto"/>
              <w:right w:val="single" w:sz="12" w:space="0" w:color="auto"/>
            </w:tcBorders>
            <w:vAlign w:val="center"/>
          </w:tcPr>
          <w:p w:rsidR="005F2E22" w:rsidRPr="007A7B97"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7A7B97" w:rsidRDefault="005F2E22" w:rsidP="005F2E22">
            <w:pPr>
              <w:tabs>
                <w:tab w:val="left" w:pos="6290"/>
              </w:tabs>
              <w:jc w:val="center"/>
              <w:rPr>
                <w:b/>
              </w:rPr>
            </w:pPr>
            <w:r>
              <w:rPr>
                <w:b/>
              </w:rPr>
              <w:t>72</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05700E" w:rsidRDefault="005F2E22" w:rsidP="005F2E22">
            <w:pPr>
              <w:rPr>
                <w:b/>
                <w:bCs/>
              </w:rPr>
            </w:pPr>
            <w:r>
              <w:rPr>
                <w:b/>
                <w:bCs/>
              </w:rPr>
              <w:t>УП.03</w:t>
            </w:r>
          </w:p>
        </w:tc>
        <w:tc>
          <w:tcPr>
            <w:tcW w:w="2835" w:type="dxa"/>
            <w:tcBorders>
              <w:left w:val="single" w:sz="12" w:space="0" w:color="auto"/>
              <w:right w:val="single" w:sz="12" w:space="0" w:color="auto"/>
            </w:tcBorders>
          </w:tcPr>
          <w:p w:rsidR="005F2E22" w:rsidRPr="0005700E" w:rsidRDefault="005F2E22" w:rsidP="005F2E22">
            <w:pPr>
              <w:rPr>
                <w:b/>
                <w:bCs/>
              </w:rPr>
            </w:pPr>
            <w:r w:rsidRPr="0005700E">
              <w:rPr>
                <w:b/>
                <w:bCs/>
              </w:rPr>
              <w:t xml:space="preserve">Учебная практика </w:t>
            </w:r>
          </w:p>
        </w:tc>
        <w:tc>
          <w:tcPr>
            <w:tcW w:w="410" w:type="dxa"/>
            <w:tcBorders>
              <w:left w:val="single" w:sz="12" w:space="0" w:color="auto"/>
            </w:tcBorders>
          </w:tcPr>
          <w:p w:rsidR="005F2E22" w:rsidRDefault="005F2E22" w:rsidP="005F2E22">
            <w:pPr>
              <w:tabs>
                <w:tab w:val="left" w:pos="6290"/>
              </w:tabs>
            </w:pPr>
          </w:p>
        </w:tc>
        <w:tc>
          <w:tcPr>
            <w:tcW w:w="425" w:type="dxa"/>
            <w:vAlign w:val="center"/>
          </w:tcPr>
          <w:p w:rsidR="005F2E22" w:rsidRPr="007A7B97" w:rsidRDefault="005F2E22" w:rsidP="005F2E22">
            <w:pPr>
              <w:tabs>
                <w:tab w:val="left" w:pos="6290"/>
              </w:tabs>
              <w:jc w:val="center"/>
              <w:rPr>
                <w:b/>
              </w:rPr>
            </w:pPr>
            <w:r w:rsidRPr="007A7B97">
              <w:rPr>
                <w:b/>
              </w:rPr>
              <w:t>4</w:t>
            </w: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72</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709" w:type="dxa"/>
            <w:vAlign w:val="center"/>
          </w:tcPr>
          <w:p w:rsidR="005F2E22" w:rsidRPr="007A7B97" w:rsidRDefault="005F2E22" w:rsidP="005F2E22">
            <w:pPr>
              <w:tabs>
                <w:tab w:val="left" w:pos="6290"/>
              </w:tabs>
              <w:jc w:val="center"/>
              <w:rPr>
                <w:b/>
              </w:rPr>
            </w:pPr>
          </w:p>
        </w:tc>
        <w:tc>
          <w:tcPr>
            <w:tcW w:w="568" w:type="dxa"/>
            <w:vAlign w:val="center"/>
          </w:tcPr>
          <w:p w:rsidR="005F2E22" w:rsidRPr="007A7B97" w:rsidRDefault="005F2E22" w:rsidP="005F2E22">
            <w:pPr>
              <w:tabs>
                <w:tab w:val="left" w:pos="6290"/>
              </w:tabs>
              <w:jc w:val="center"/>
              <w:rPr>
                <w:b/>
              </w:rPr>
            </w:pPr>
          </w:p>
        </w:tc>
        <w:tc>
          <w:tcPr>
            <w:tcW w:w="568" w:type="dxa"/>
            <w:vAlign w:val="center"/>
          </w:tcPr>
          <w:p w:rsidR="005F2E22" w:rsidRPr="007A7B97" w:rsidRDefault="005F2E22" w:rsidP="005F2E22">
            <w:pPr>
              <w:tabs>
                <w:tab w:val="left" w:pos="6290"/>
              </w:tabs>
              <w:jc w:val="center"/>
              <w:rPr>
                <w:b/>
              </w:rPr>
            </w:pPr>
            <w:r w:rsidRPr="007A7B97">
              <w:rPr>
                <w:b/>
              </w:rPr>
              <w:t>72</w:t>
            </w:r>
          </w:p>
        </w:tc>
        <w:tc>
          <w:tcPr>
            <w:tcW w:w="425" w:type="dxa"/>
            <w:vAlign w:val="center"/>
          </w:tcPr>
          <w:p w:rsidR="005F2E22" w:rsidRPr="007A7B97" w:rsidRDefault="005F2E22" w:rsidP="005F2E22">
            <w:pPr>
              <w:tabs>
                <w:tab w:val="left" w:pos="6290"/>
              </w:tabs>
              <w:jc w:val="center"/>
              <w:rPr>
                <w:b/>
              </w:rPr>
            </w:pPr>
          </w:p>
        </w:tc>
        <w:tc>
          <w:tcPr>
            <w:tcW w:w="426"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r w:rsidRPr="007A7B97">
              <w:rPr>
                <w:b/>
              </w:rPr>
              <w:t>72</w:t>
            </w: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708" w:type="dxa"/>
            <w:tcBorders>
              <w:left w:val="single" w:sz="12" w:space="0" w:color="auto"/>
              <w:right w:val="single" w:sz="12" w:space="0" w:color="auto"/>
            </w:tcBorders>
            <w:vAlign w:val="center"/>
          </w:tcPr>
          <w:p w:rsidR="005F2E22" w:rsidRPr="007A7B97"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7A7B97" w:rsidRDefault="005F2E22" w:rsidP="005F2E22">
            <w:pPr>
              <w:tabs>
                <w:tab w:val="left" w:pos="6290"/>
              </w:tabs>
              <w:jc w:val="center"/>
              <w:rPr>
                <w:b/>
              </w:rPr>
            </w:pPr>
            <w:r>
              <w:rPr>
                <w:b/>
              </w:rPr>
              <w:t>72</w:t>
            </w:r>
          </w:p>
        </w:tc>
      </w:tr>
      <w:tr w:rsidR="005F2E22" w:rsidTr="005F2E22">
        <w:tblPrEx>
          <w:jc w:val="center"/>
        </w:tblPrEx>
        <w:trPr>
          <w:jc w:val="center"/>
        </w:trPr>
        <w:tc>
          <w:tcPr>
            <w:tcW w:w="849" w:type="dxa"/>
            <w:tcBorders>
              <w:left w:val="single" w:sz="12" w:space="0" w:color="auto"/>
              <w:right w:val="single" w:sz="12" w:space="0" w:color="auto"/>
            </w:tcBorders>
          </w:tcPr>
          <w:p w:rsidR="005F2E22" w:rsidRPr="00317201" w:rsidRDefault="005F2E22" w:rsidP="005F2E22">
            <w:pPr>
              <w:rPr>
                <w:b/>
                <w:bCs/>
              </w:rPr>
            </w:pPr>
            <w:r w:rsidRPr="00317201">
              <w:rPr>
                <w:b/>
                <w:bCs/>
              </w:rPr>
              <w:t>УП.04</w:t>
            </w:r>
          </w:p>
        </w:tc>
        <w:tc>
          <w:tcPr>
            <w:tcW w:w="2835" w:type="dxa"/>
            <w:tcBorders>
              <w:left w:val="single" w:sz="12" w:space="0" w:color="auto"/>
              <w:right w:val="single" w:sz="12" w:space="0" w:color="auto"/>
            </w:tcBorders>
          </w:tcPr>
          <w:p w:rsidR="005F2E22" w:rsidRPr="00317201" w:rsidRDefault="005F2E22" w:rsidP="005F2E22">
            <w:pPr>
              <w:rPr>
                <w:b/>
                <w:bCs/>
              </w:rPr>
            </w:pPr>
            <w:r w:rsidRPr="00317201">
              <w:rPr>
                <w:b/>
                <w:bCs/>
              </w:rPr>
              <w:t xml:space="preserve">Учебная практика </w:t>
            </w:r>
          </w:p>
        </w:tc>
        <w:tc>
          <w:tcPr>
            <w:tcW w:w="410" w:type="dxa"/>
            <w:tcBorders>
              <w:left w:val="single" w:sz="12" w:space="0" w:color="auto"/>
            </w:tcBorders>
          </w:tcPr>
          <w:p w:rsidR="005F2E22" w:rsidRPr="00520EA6" w:rsidRDefault="005F2E22" w:rsidP="005F2E22">
            <w:pPr>
              <w:tabs>
                <w:tab w:val="left" w:pos="6290"/>
              </w:tabs>
              <w:rPr>
                <w:highlight w:val="yellow"/>
              </w:rPr>
            </w:pPr>
          </w:p>
        </w:tc>
        <w:tc>
          <w:tcPr>
            <w:tcW w:w="425" w:type="dxa"/>
            <w:vAlign w:val="center"/>
          </w:tcPr>
          <w:p w:rsidR="005F2E22" w:rsidRPr="00317201" w:rsidRDefault="005F2E22" w:rsidP="005F2E22">
            <w:pPr>
              <w:tabs>
                <w:tab w:val="left" w:pos="6290"/>
              </w:tabs>
              <w:jc w:val="center"/>
              <w:rPr>
                <w:b/>
              </w:rPr>
            </w:pPr>
            <w:r w:rsidRPr="00317201">
              <w:rPr>
                <w:b/>
              </w:rPr>
              <w:t>5</w:t>
            </w:r>
          </w:p>
        </w:tc>
        <w:tc>
          <w:tcPr>
            <w:tcW w:w="567" w:type="dxa"/>
            <w:tcBorders>
              <w:right w:val="single" w:sz="12" w:space="0" w:color="auto"/>
            </w:tcBorders>
            <w:vAlign w:val="center"/>
          </w:tcPr>
          <w:p w:rsidR="005F2E22" w:rsidRPr="00317201"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317201" w:rsidRDefault="005F2E22" w:rsidP="005F2E22">
            <w:pPr>
              <w:jc w:val="center"/>
              <w:rPr>
                <w:b/>
              </w:rPr>
            </w:pPr>
            <w:r w:rsidRPr="00317201">
              <w:rPr>
                <w:b/>
              </w:rPr>
              <w:t>72</w:t>
            </w:r>
          </w:p>
        </w:tc>
        <w:tc>
          <w:tcPr>
            <w:tcW w:w="567" w:type="dxa"/>
            <w:tcBorders>
              <w:left w:val="single" w:sz="12" w:space="0" w:color="auto"/>
              <w:right w:val="single" w:sz="12" w:space="0" w:color="auto"/>
            </w:tcBorders>
            <w:vAlign w:val="center"/>
          </w:tcPr>
          <w:p w:rsidR="005F2E22" w:rsidRPr="00317201" w:rsidRDefault="005F2E22" w:rsidP="005F2E22">
            <w:pPr>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317201" w:rsidRDefault="005F2E22" w:rsidP="005F2E22">
            <w:pPr>
              <w:jc w:val="center"/>
              <w:rPr>
                <w:b/>
              </w:rPr>
            </w:pPr>
          </w:p>
        </w:tc>
        <w:tc>
          <w:tcPr>
            <w:tcW w:w="567" w:type="dxa"/>
            <w:tcBorders>
              <w:left w:val="single" w:sz="12" w:space="0" w:color="auto"/>
            </w:tcBorders>
            <w:vAlign w:val="center"/>
          </w:tcPr>
          <w:p w:rsidR="005F2E22" w:rsidRPr="00317201" w:rsidRDefault="005F2E22" w:rsidP="005F2E22">
            <w:pPr>
              <w:tabs>
                <w:tab w:val="left" w:pos="6290"/>
              </w:tabs>
              <w:jc w:val="center"/>
              <w:rPr>
                <w:b/>
              </w:rPr>
            </w:pPr>
          </w:p>
        </w:tc>
        <w:tc>
          <w:tcPr>
            <w:tcW w:w="709" w:type="dxa"/>
            <w:vAlign w:val="center"/>
          </w:tcPr>
          <w:p w:rsidR="005F2E22" w:rsidRPr="00317201" w:rsidRDefault="005F2E22" w:rsidP="005F2E22">
            <w:pPr>
              <w:tabs>
                <w:tab w:val="left" w:pos="6290"/>
              </w:tabs>
              <w:jc w:val="center"/>
              <w:rPr>
                <w:b/>
              </w:rPr>
            </w:pPr>
          </w:p>
        </w:tc>
        <w:tc>
          <w:tcPr>
            <w:tcW w:w="568" w:type="dxa"/>
            <w:vAlign w:val="center"/>
          </w:tcPr>
          <w:p w:rsidR="005F2E22" w:rsidRPr="00317201" w:rsidRDefault="005F2E22" w:rsidP="005F2E22">
            <w:pPr>
              <w:tabs>
                <w:tab w:val="left" w:pos="6290"/>
              </w:tabs>
              <w:jc w:val="center"/>
              <w:rPr>
                <w:b/>
              </w:rPr>
            </w:pPr>
          </w:p>
        </w:tc>
        <w:tc>
          <w:tcPr>
            <w:tcW w:w="568" w:type="dxa"/>
            <w:vAlign w:val="center"/>
          </w:tcPr>
          <w:p w:rsidR="005F2E22" w:rsidRPr="00317201" w:rsidRDefault="005F2E22" w:rsidP="005F2E22">
            <w:pPr>
              <w:tabs>
                <w:tab w:val="left" w:pos="6290"/>
              </w:tabs>
              <w:jc w:val="center"/>
              <w:rPr>
                <w:b/>
              </w:rPr>
            </w:pPr>
            <w:r w:rsidRPr="00317201">
              <w:rPr>
                <w:b/>
              </w:rPr>
              <w:t>72</w:t>
            </w:r>
          </w:p>
        </w:tc>
        <w:tc>
          <w:tcPr>
            <w:tcW w:w="425" w:type="dxa"/>
            <w:vAlign w:val="center"/>
          </w:tcPr>
          <w:p w:rsidR="005F2E22" w:rsidRPr="00317201" w:rsidRDefault="005F2E22" w:rsidP="005F2E22">
            <w:pPr>
              <w:tabs>
                <w:tab w:val="left" w:pos="6290"/>
              </w:tabs>
              <w:jc w:val="center"/>
              <w:rPr>
                <w:b/>
              </w:rPr>
            </w:pPr>
          </w:p>
        </w:tc>
        <w:tc>
          <w:tcPr>
            <w:tcW w:w="426" w:type="dxa"/>
            <w:tcBorders>
              <w:right w:val="single" w:sz="12" w:space="0" w:color="auto"/>
            </w:tcBorders>
            <w:vAlign w:val="center"/>
          </w:tcPr>
          <w:p w:rsidR="005F2E22" w:rsidRPr="00317201" w:rsidRDefault="005F2E22" w:rsidP="005F2E22">
            <w:pPr>
              <w:tabs>
                <w:tab w:val="left" w:pos="6290"/>
              </w:tabs>
              <w:jc w:val="center"/>
              <w:rPr>
                <w:b/>
              </w:rPr>
            </w:pPr>
          </w:p>
        </w:tc>
        <w:tc>
          <w:tcPr>
            <w:tcW w:w="567" w:type="dxa"/>
            <w:tcBorders>
              <w:left w:val="single" w:sz="12" w:space="0" w:color="auto"/>
            </w:tcBorders>
            <w:vAlign w:val="center"/>
          </w:tcPr>
          <w:p w:rsidR="005F2E22" w:rsidRPr="00317201" w:rsidRDefault="005F2E22" w:rsidP="005F2E22">
            <w:pPr>
              <w:tabs>
                <w:tab w:val="left" w:pos="6290"/>
              </w:tabs>
              <w:jc w:val="center"/>
              <w:rPr>
                <w:b/>
              </w:rPr>
            </w:pPr>
          </w:p>
        </w:tc>
        <w:tc>
          <w:tcPr>
            <w:tcW w:w="567" w:type="dxa"/>
            <w:tcBorders>
              <w:right w:val="single" w:sz="12" w:space="0" w:color="auto"/>
            </w:tcBorders>
            <w:vAlign w:val="center"/>
          </w:tcPr>
          <w:p w:rsidR="005F2E22" w:rsidRPr="00317201" w:rsidRDefault="005F2E22" w:rsidP="005F2E22">
            <w:pPr>
              <w:tabs>
                <w:tab w:val="left" w:pos="6290"/>
              </w:tabs>
              <w:jc w:val="center"/>
              <w:rPr>
                <w:b/>
              </w:rPr>
            </w:pPr>
          </w:p>
        </w:tc>
        <w:tc>
          <w:tcPr>
            <w:tcW w:w="567" w:type="dxa"/>
            <w:tcBorders>
              <w:left w:val="single" w:sz="12" w:space="0" w:color="auto"/>
            </w:tcBorders>
            <w:vAlign w:val="center"/>
          </w:tcPr>
          <w:p w:rsidR="005F2E22" w:rsidRPr="00317201" w:rsidRDefault="005F2E22" w:rsidP="005F2E22">
            <w:pPr>
              <w:tabs>
                <w:tab w:val="left" w:pos="6290"/>
              </w:tabs>
              <w:jc w:val="center"/>
              <w:rPr>
                <w:b/>
              </w:rPr>
            </w:pPr>
          </w:p>
        </w:tc>
        <w:tc>
          <w:tcPr>
            <w:tcW w:w="567" w:type="dxa"/>
            <w:tcBorders>
              <w:right w:val="single" w:sz="12" w:space="0" w:color="auto"/>
            </w:tcBorders>
            <w:vAlign w:val="center"/>
          </w:tcPr>
          <w:p w:rsidR="005F2E22" w:rsidRPr="00317201" w:rsidRDefault="005F2E22" w:rsidP="005F2E22">
            <w:pPr>
              <w:tabs>
                <w:tab w:val="left" w:pos="6290"/>
              </w:tabs>
              <w:jc w:val="center"/>
              <w:rPr>
                <w:b/>
              </w:rPr>
            </w:pPr>
          </w:p>
        </w:tc>
        <w:tc>
          <w:tcPr>
            <w:tcW w:w="567" w:type="dxa"/>
            <w:tcBorders>
              <w:left w:val="single" w:sz="12" w:space="0" w:color="auto"/>
            </w:tcBorders>
            <w:vAlign w:val="center"/>
          </w:tcPr>
          <w:p w:rsidR="005F2E22" w:rsidRPr="00317201" w:rsidRDefault="005F2E22" w:rsidP="005F2E22">
            <w:pPr>
              <w:tabs>
                <w:tab w:val="left" w:pos="6290"/>
              </w:tabs>
              <w:jc w:val="center"/>
              <w:rPr>
                <w:b/>
              </w:rPr>
            </w:pPr>
            <w:r>
              <w:rPr>
                <w:b/>
              </w:rPr>
              <w:t>72</w:t>
            </w:r>
          </w:p>
        </w:tc>
        <w:tc>
          <w:tcPr>
            <w:tcW w:w="567" w:type="dxa"/>
            <w:tcBorders>
              <w:right w:val="single" w:sz="12" w:space="0" w:color="auto"/>
            </w:tcBorders>
            <w:vAlign w:val="center"/>
          </w:tcPr>
          <w:p w:rsidR="005F2E22" w:rsidRPr="00317201" w:rsidRDefault="005F2E22" w:rsidP="005F2E22">
            <w:pPr>
              <w:tabs>
                <w:tab w:val="left" w:pos="6290"/>
              </w:tabs>
              <w:jc w:val="center"/>
              <w:rPr>
                <w:b/>
              </w:rPr>
            </w:pPr>
          </w:p>
        </w:tc>
        <w:tc>
          <w:tcPr>
            <w:tcW w:w="708" w:type="dxa"/>
            <w:tcBorders>
              <w:left w:val="single" w:sz="12" w:space="0" w:color="auto"/>
              <w:right w:val="single" w:sz="12" w:space="0" w:color="auto"/>
            </w:tcBorders>
            <w:vAlign w:val="center"/>
          </w:tcPr>
          <w:p w:rsidR="005F2E22" w:rsidRPr="00317201"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317201" w:rsidRDefault="005F2E22" w:rsidP="005F2E22">
            <w:pPr>
              <w:tabs>
                <w:tab w:val="left" w:pos="6290"/>
              </w:tabs>
              <w:jc w:val="center"/>
              <w:rPr>
                <w:b/>
              </w:rPr>
            </w:pPr>
            <w:r w:rsidRPr="00317201">
              <w:rPr>
                <w:b/>
              </w:rPr>
              <w:t>72</w:t>
            </w:r>
          </w:p>
        </w:tc>
      </w:tr>
      <w:tr w:rsidR="005F2E22" w:rsidTr="005F2E22">
        <w:tblPrEx>
          <w:jc w:val="center"/>
        </w:tblPrEx>
        <w:trPr>
          <w:jc w:val="center"/>
        </w:trPr>
        <w:tc>
          <w:tcPr>
            <w:tcW w:w="3684" w:type="dxa"/>
            <w:gridSpan w:val="2"/>
            <w:tcBorders>
              <w:left w:val="single" w:sz="12" w:space="0" w:color="auto"/>
              <w:right w:val="single" w:sz="12" w:space="0" w:color="auto"/>
            </w:tcBorders>
            <w:shd w:val="clear" w:color="auto" w:fill="D9D9D9" w:themeFill="background1" w:themeFillShade="D9"/>
          </w:tcPr>
          <w:p w:rsidR="005F2E22" w:rsidRPr="0005700E" w:rsidRDefault="005F2E22" w:rsidP="005F2E22">
            <w:pPr>
              <w:jc w:val="center"/>
              <w:rPr>
                <w:b/>
                <w:bCs/>
              </w:rPr>
            </w:pPr>
            <w:r>
              <w:rPr>
                <w:b/>
                <w:bCs/>
              </w:rPr>
              <w:t>ВСЕГО:</w:t>
            </w:r>
          </w:p>
        </w:tc>
        <w:tc>
          <w:tcPr>
            <w:tcW w:w="410" w:type="dxa"/>
            <w:tcBorders>
              <w:left w:val="single" w:sz="12" w:space="0" w:color="auto"/>
            </w:tcBorders>
            <w:shd w:val="clear" w:color="auto" w:fill="D9D9D9" w:themeFill="background1" w:themeFillShade="D9"/>
          </w:tcPr>
          <w:p w:rsidR="005F2E22" w:rsidRDefault="005F2E22" w:rsidP="005F2E22">
            <w:pPr>
              <w:tabs>
                <w:tab w:val="left" w:pos="6290"/>
              </w:tabs>
            </w:pPr>
          </w:p>
        </w:tc>
        <w:tc>
          <w:tcPr>
            <w:tcW w:w="425" w:type="dxa"/>
            <w:shd w:val="clear" w:color="auto" w:fill="D9D9D9" w:themeFill="background1" w:themeFillShade="D9"/>
            <w:vAlign w:val="center"/>
          </w:tcPr>
          <w:p w:rsidR="005F2E22" w:rsidRPr="007A7B97" w:rsidRDefault="005F2E22" w:rsidP="005F2E22">
            <w:pPr>
              <w:tabs>
                <w:tab w:val="left" w:pos="6290"/>
              </w:tabs>
              <w:jc w:val="center"/>
              <w:rPr>
                <w:b/>
              </w:rPr>
            </w:pPr>
          </w:p>
        </w:tc>
        <w:tc>
          <w:tcPr>
            <w:tcW w:w="567" w:type="dxa"/>
            <w:tcBorders>
              <w:right w:val="single" w:sz="12" w:space="0" w:color="auto"/>
            </w:tcBorders>
            <w:shd w:val="clear" w:color="auto" w:fill="D9D9D9" w:themeFill="background1" w:themeFillShade="D9"/>
            <w:vAlign w:val="center"/>
          </w:tcPr>
          <w:p w:rsidR="005F2E22" w:rsidRPr="007A7B97"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D9D9D9" w:themeFill="background1" w:themeFillShade="D9"/>
            <w:vAlign w:val="center"/>
          </w:tcPr>
          <w:p w:rsidR="005F2E22" w:rsidRPr="00322B50" w:rsidRDefault="005F2E22" w:rsidP="005F2E22">
            <w:pPr>
              <w:jc w:val="center"/>
              <w:rPr>
                <w:b/>
                <w:sz w:val="18"/>
                <w:szCs w:val="18"/>
              </w:rPr>
            </w:pPr>
            <w:r w:rsidRPr="00322B50">
              <w:rPr>
                <w:b/>
                <w:sz w:val="18"/>
                <w:szCs w:val="18"/>
              </w:rPr>
              <w:t>4104</w:t>
            </w:r>
          </w:p>
        </w:tc>
        <w:tc>
          <w:tcPr>
            <w:tcW w:w="567" w:type="dxa"/>
            <w:tcBorders>
              <w:left w:val="single" w:sz="12" w:space="0" w:color="auto"/>
              <w:right w:val="single" w:sz="12" w:space="0" w:color="auto"/>
            </w:tcBorders>
            <w:shd w:val="clear" w:color="auto" w:fill="D9D9D9" w:themeFill="background1" w:themeFillShade="D9"/>
          </w:tcPr>
          <w:p w:rsidR="005F2E22" w:rsidRPr="00223728" w:rsidRDefault="005F2E22" w:rsidP="005F2E22">
            <w:pPr>
              <w:jc w:val="center"/>
              <w:rPr>
                <w:b/>
                <w:sz w:val="20"/>
                <w:szCs w:val="20"/>
              </w:rPr>
            </w:pPr>
            <w:r w:rsidRPr="00223728">
              <w:rPr>
                <w:b/>
                <w:sz w:val="20"/>
                <w:szCs w:val="20"/>
              </w:rPr>
              <w:t>180/90</w:t>
            </w:r>
          </w:p>
        </w:tc>
        <w:tc>
          <w:tcPr>
            <w:tcW w:w="567" w:type="dxa"/>
            <w:tcBorders>
              <w:left w:val="single" w:sz="12" w:space="0" w:color="auto"/>
              <w:right w:val="single" w:sz="12" w:space="0" w:color="auto"/>
            </w:tcBorders>
            <w:shd w:val="clear" w:color="auto" w:fill="D9D9D9" w:themeFill="background1" w:themeFillShade="D9"/>
          </w:tcPr>
          <w:p w:rsidR="005F2E22" w:rsidRPr="00392E88" w:rsidRDefault="005F2E22" w:rsidP="005F2E22">
            <w:pPr>
              <w:jc w:val="center"/>
              <w:rPr>
                <w:b/>
                <w:sz w:val="18"/>
                <w:szCs w:val="18"/>
              </w:rPr>
            </w:pPr>
            <w:r>
              <w:rPr>
                <w:b/>
                <w:sz w:val="18"/>
                <w:szCs w:val="18"/>
              </w:rPr>
              <w:t>2880</w:t>
            </w:r>
          </w:p>
        </w:tc>
        <w:tc>
          <w:tcPr>
            <w:tcW w:w="567" w:type="dxa"/>
            <w:tcBorders>
              <w:left w:val="single" w:sz="12" w:space="0" w:color="auto"/>
            </w:tcBorders>
            <w:shd w:val="clear" w:color="auto" w:fill="D9D9D9" w:themeFill="background1" w:themeFillShade="D9"/>
          </w:tcPr>
          <w:p w:rsidR="005F2E22" w:rsidRPr="00392E88" w:rsidRDefault="005F2E22" w:rsidP="005F2E22">
            <w:pPr>
              <w:tabs>
                <w:tab w:val="left" w:pos="6290"/>
              </w:tabs>
              <w:rPr>
                <w:b/>
                <w:sz w:val="18"/>
                <w:szCs w:val="18"/>
              </w:rPr>
            </w:pPr>
            <w:r>
              <w:rPr>
                <w:b/>
                <w:sz w:val="18"/>
                <w:szCs w:val="18"/>
              </w:rPr>
              <w:t>1980</w:t>
            </w:r>
          </w:p>
        </w:tc>
        <w:tc>
          <w:tcPr>
            <w:tcW w:w="709" w:type="dxa"/>
            <w:shd w:val="clear" w:color="auto" w:fill="D9D9D9" w:themeFill="background1" w:themeFillShade="D9"/>
          </w:tcPr>
          <w:p w:rsidR="005F2E22" w:rsidRPr="00392E88" w:rsidRDefault="005F2E22" w:rsidP="005F2E22">
            <w:pPr>
              <w:tabs>
                <w:tab w:val="left" w:pos="6290"/>
              </w:tabs>
              <w:rPr>
                <w:b/>
              </w:rPr>
            </w:pPr>
            <w:r>
              <w:rPr>
                <w:b/>
              </w:rPr>
              <w:t>860</w:t>
            </w:r>
          </w:p>
        </w:tc>
        <w:tc>
          <w:tcPr>
            <w:tcW w:w="568" w:type="dxa"/>
            <w:shd w:val="clear" w:color="auto" w:fill="D9D9D9" w:themeFill="background1" w:themeFillShade="D9"/>
          </w:tcPr>
          <w:p w:rsidR="005F2E22" w:rsidRPr="00392E88" w:rsidRDefault="005F2E22" w:rsidP="005F2E22">
            <w:pPr>
              <w:tabs>
                <w:tab w:val="left" w:pos="6290"/>
              </w:tabs>
              <w:rPr>
                <w:b/>
              </w:rPr>
            </w:pPr>
            <w:r w:rsidRPr="00392E88">
              <w:rPr>
                <w:b/>
              </w:rPr>
              <w:t>40</w:t>
            </w:r>
          </w:p>
        </w:tc>
        <w:tc>
          <w:tcPr>
            <w:tcW w:w="568" w:type="dxa"/>
            <w:shd w:val="clear" w:color="auto" w:fill="D9D9D9" w:themeFill="background1" w:themeFillShade="D9"/>
          </w:tcPr>
          <w:p w:rsidR="005F2E22" w:rsidRPr="00392E88" w:rsidRDefault="005F2E22" w:rsidP="005F2E22">
            <w:pPr>
              <w:tabs>
                <w:tab w:val="left" w:pos="6290"/>
              </w:tabs>
              <w:jc w:val="center"/>
              <w:rPr>
                <w:b/>
              </w:rPr>
            </w:pPr>
            <w:r w:rsidRPr="00392E88">
              <w:rPr>
                <w:b/>
              </w:rPr>
              <w:t>864</w:t>
            </w:r>
          </w:p>
        </w:tc>
        <w:tc>
          <w:tcPr>
            <w:tcW w:w="425" w:type="dxa"/>
            <w:shd w:val="clear" w:color="auto" w:fill="D9D9D9" w:themeFill="background1" w:themeFillShade="D9"/>
          </w:tcPr>
          <w:p w:rsidR="005F2E22" w:rsidRPr="00392E88" w:rsidRDefault="005F2E22" w:rsidP="005F2E22">
            <w:pPr>
              <w:tabs>
                <w:tab w:val="left" w:pos="6290"/>
              </w:tabs>
              <w:rPr>
                <w:b/>
              </w:rPr>
            </w:pPr>
            <w:r w:rsidRPr="00392E88">
              <w:rPr>
                <w:b/>
              </w:rPr>
              <w:t>28</w:t>
            </w:r>
          </w:p>
        </w:tc>
        <w:tc>
          <w:tcPr>
            <w:tcW w:w="426" w:type="dxa"/>
            <w:tcBorders>
              <w:right w:val="single" w:sz="12" w:space="0" w:color="auto"/>
            </w:tcBorders>
            <w:shd w:val="clear" w:color="auto" w:fill="D9D9D9" w:themeFill="background1" w:themeFillShade="D9"/>
          </w:tcPr>
          <w:p w:rsidR="005F2E22" w:rsidRPr="00392E88" w:rsidRDefault="005F2E22" w:rsidP="005F2E22">
            <w:pPr>
              <w:tabs>
                <w:tab w:val="left" w:pos="6290"/>
              </w:tabs>
              <w:rPr>
                <w:b/>
              </w:rPr>
            </w:pPr>
            <w:r w:rsidRPr="00392E88">
              <w:rPr>
                <w:b/>
              </w:rPr>
              <w:t>72</w:t>
            </w:r>
          </w:p>
        </w:tc>
        <w:tc>
          <w:tcPr>
            <w:tcW w:w="567" w:type="dxa"/>
            <w:tcBorders>
              <w:left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567" w:type="dxa"/>
            <w:tcBorders>
              <w:right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567" w:type="dxa"/>
            <w:tcBorders>
              <w:left w:val="single" w:sz="12" w:space="0" w:color="auto"/>
            </w:tcBorders>
            <w:shd w:val="clear" w:color="auto" w:fill="D9D9D9" w:themeFill="background1" w:themeFillShade="D9"/>
          </w:tcPr>
          <w:p w:rsidR="005F2E22" w:rsidRPr="00392E88" w:rsidRDefault="005F2E22" w:rsidP="005F2E22">
            <w:pPr>
              <w:tabs>
                <w:tab w:val="left" w:pos="6290"/>
              </w:tabs>
              <w:rPr>
                <w:b/>
              </w:rPr>
            </w:pPr>
            <w:r>
              <w:rPr>
                <w:b/>
              </w:rPr>
              <w:t>504</w:t>
            </w:r>
          </w:p>
        </w:tc>
        <w:tc>
          <w:tcPr>
            <w:tcW w:w="567" w:type="dxa"/>
            <w:tcBorders>
              <w:right w:val="single" w:sz="12" w:space="0" w:color="auto"/>
            </w:tcBorders>
            <w:shd w:val="clear" w:color="auto" w:fill="D9D9D9" w:themeFill="background1" w:themeFillShade="D9"/>
          </w:tcPr>
          <w:p w:rsidR="005F2E22" w:rsidRPr="00392E88" w:rsidRDefault="005F2E22" w:rsidP="005F2E22">
            <w:pPr>
              <w:tabs>
                <w:tab w:val="left" w:pos="6290"/>
              </w:tabs>
              <w:rPr>
                <w:b/>
              </w:rPr>
            </w:pPr>
            <w:r>
              <w:rPr>
                <w:b/>
              </w:rPr>
              <w:t>684</w:t>
            </w:r>
          </w:p>
        </w:tc>
        <w:tc>
          <w:tcPr>
            <w:tcW w:w="567" w:type="dxa"/>
            <w:tcBorders>
              <w:left w:val="single" w:sz="12" w:space="0" w:color="auto"/>
            </w:tcBorders>
            <w:shd w:val="clear" w:color="auto" w:fill="D9D9D9" w:themeFill="background1" w:themeFillShade="D9"/>
          </w:tcPr>
          <w:p w:rsidR="005F2E22" w:rsidRPr="00392E88" w:rsidRDefault="005F2E22" w:rsidP="005F2E22">
            <w:pPr>
              <w:tabs>
                <w:tab w:val="left" w:pos="6290"/>
              </w:tabs>
              <w:rPr>
                <w:b/>
              </w:rPr>
            </w:pPr>
            <w:r w:rsidRPr="00392E88">
              <w:rPr>
                <w:b/>
              </w:rPr>
              <w:t>540</w:t>
            </w:r>
          </w:p>
        </w:tc>
        <w:tc>
          <w:tcPr>
            <w:tcW w:w="567" w:type="dxa"/>
            <w:tcBorders>
              <w:right w:val="single" w:sz="12" w:space="0" w:color="auto"/>
            </w:tcBorders>
            <w:shd w:val="clear" w:color="auto" w:fill="D9D9D9" w:themeFill="background1" w:themeFillShade="D9"/>
          </w:tcPr>
          <w:p w:rsidR="005F2E22" w:rsidRPr="00392E88" w:rsidRDefault="005F2E22" w:rsidP="005F2E22">
            <w:pPr>
              <w:tabs>
                <w:tab w:val="left" w:pos="6290"/>
              </w:tabs>
              <w:rPr>
                <w:b/>
              </w:rPr>
            </w:pPr>
            <w:r w:rsidRPr="00392E88">
              <w:rPr>
                <w:b/>
              </w:rPr>
              <w:t>576</w:t>
            </w:r>
          </w:p>
        </w:tc>
        <w:tc>
          <w:tcPr>
            <w:tcW w:w="708" w:type="dxa"/>
            <w:tcBorders>
              <w:left w:val="single" w:sz="12" w:space="0" w:color="auto"/>
              <w:right w:val="single" w:sz="12" w:space="0" w:color="auto"/>
            </w:tcBorders>
            <w:shd w:val="clear" w:color="auto" w:fill="D9D9D9" w:themeFill="background1" w:themeFillShade="D9"/>
          </w:tcPr>
          <w:p w:rsidR="005F2E22" w:rsidRPr="00392E88" w:rsidRDefault="005F2E22" w:rsidP="005F2E22">
            <w:pPr>
              <w:tabs>
                <w:tab w:val="left" w:pos="6290"/>
              </w:tabs>
              <w:rPr>
                <w:b/>
              </w:rPr>
            </w:pPr>
            <w:r w:rsidRPr="00392E88">
              <w:rPr>
                <w:b/>
              </w:rPr>
              <w:t>756</w:t>
            </w:r>
          </w:p>
        </w:tc>
        <w:tc>
          <w:tcPr>
            <w:tcW w:w="710" w:type="dxa"/>
            <w:tcBorders>
              <w:left w:val="single" w:sz="12" w:space="0" w:color="auto"/>
              <w:right w:val="single" w:sz="12" w:space="0" w:color="auto"/>
            </w:tcBorders>
            <w:shd w:val="clear" w:color="auto" w:fill="D9D9D9" w:themeFill="background1" w:themeFillShade="D9"/>
          </w:tcPr>
          <w:p w:rsidR="005F2E22" w:rsidRPr="00AD023B" w:rsidRDefault="005F2E22" w:rsidP="005F2E22">
            <w:pPr>
              <w:jc w:val="center"/>
              <w:rPr>
                <w:b/>
              </w:rPr>
            </w:pPr>
            <w:r>
              <w:rPr>
                <w:b/>
              </w:rPr>
              <w:t>3060</w:t>
            </w:r>
          </w:p>
        </w:tc>
      </w:tr>
      <w:tr w:rsidR="005F2E22" w:rsidTr="005F2E22">
        <w:tblPrEx>
          <w:jc w:val="center"/>
        </w:tblPrEx>
        <w:trPr>
          <w:jc w:val="center"/>
        </w:trPr>
        <w:tc>
          <w:tcPr>
            <w:tcW w:w="849" w:type="dxa"/>
            <w:tcBorders>
              <w:left w:val="single" w:sz="12" w:space="0" w:color="auto"/>
              <w:right w:val="single" w:sz="12" w:space="0" w:color="auto"/>
            </w:tcBorders>
          </w:tcPr>
          <w:p w:rsidR="005F2E22" w:rsidRDefault="005F2E22" w:rsidP="005F2E22">
            <w:pPr>
              <w:jc w:val="center"/>
              <w:rPr>
                <w:b/>
                <w:bCs/>
              </w:rPr>
            </w:pPr>
            <w:r>
              <w:rPr>
                <w:b/>
                <w:bCs/>
              </w:rPr>
              <w:t>ПДП.                    00</w:t>
            </w:r>
          </w:p>
        </w:tc>
        <w:tc>
          <w:tcPr>
            <w:tcW w:w="2835" w:type="dxa"/>
            <w:tcBorders>
              <w:left w:val="single" w:sz="12" w:space="0" w:color="auto"/>
              <w:right w:val="single" w:sz="12" w:space="0" w:color="auto"/>
            </w:tcBorders>
          </w:tcPr>
          <w:p w:rsidR="005F2E22" w:rsidRPr="0005700E" w:rsidRDefault="005F2E22" w:rsidP="005F2E22">
            <w:pPr>
              <w:rPr>
                <w:b/>
                <w:bCs/>
              </w:rPr>
            </w:pPr>
            <w:r>
              <w:rPr>
                <w:b/>
                <w:bCs/>
              </w:rPr>
              <w:t>Преддипломная практика</w:t>
            </w:r>
          </w:p>
        </w:tc>
        <w:tc>
          <w:tcPr>
            <w:tcW w:w="410" w:type="dxa"/>
            <w:tcBorders>
              <w:left w:val="single" w:sz="12" w:space="0" w:color="auto"/>
            </w:tcBorders>
          </w:tcPr>
          <w:p w:rsidR="005F2E22" w:rsidRPr="007A7B97" w:rsidRDefault="005F2E22" w:rsidP="005F2E22">
            <w:pPr>
              <w:tabs>
                <w:tab w:val="left" w:pos="6290"/>
              </w:tabs>
              <w:jc w:val="center"/>
              <w:rPr>
                <w:b/>
              </w:rPr>
            </w:pPr>
            <w:r w:rsidRPr="007A7B97">
              <w:rPr>
                <w:b/>
              </w:rPr>
              <w:t>7</w:t>
            </w:r>
          </w:p>
        </w:tc>
        <w:tc>
          <w:tcPr>
            <w:tcW w:w="425" w:type="dxa"/>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r>
              <w:rPr>
                <w:b/>
              </w:rPr>
              <w:t>144</w:t>
            </w:r>
          </w:p>
        </w:tc>
        <w:tc>
          <w:tcPr>
            <w:tcW w:w="567" w:type="dxa"/>
            <w:tcBorders>
              <w:left w:val="single" w:sz="12" w:space="0" w:color="auto"/>
              <w:right w:val="single" w:sz="12" w:space="0" w:color="auto"/>
            </w:tcBorders>
            <w:vAlign w:val="center"/>
          </w:tcPr>
          <w:p w:rsidR="005F2E22" w:rsidRPr="00AD023B" w:rsidRDefault="005F2E22" w:rsidP="005F2E22">
            <w:pPr>
              <w:jc w:val="center"/>
              <w:rPr>
                <w:b/>
              </w:rPr>
            </w:pPr>
          </w:p>
        </w:tc>
        <w:tc>
          <w:tcPr>
            <w:tcW w:w="567" w:type="dxa"/>
            <w:tcBorders>
              <w:left w:val="single" w:sz="12" w:space="0" w:color="auto"/>
              <w:right w:val="single" w:sz="12" w:space="0" w:color="auto"/>
            </w:tcBorders>
            <w:shd w:val="clear" w:color="auto" w:fill="CCC0D9" w:themeFill="accent4" w:themeFillTint="66"/>
            <w:vAlign w:val="center"/>
          </w:tcPr>
          <w:p w:rsidR="005F2E22" w:rsidRPr="00AD023B" w:rsidRDefault="005F2E22" w:rsidP="005F2E22">
            <w:pPr>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709" w:type="dxa"/>
            <w:vAlign w:val="center"/>
          </w:tcPr>
          <w:p w:rsidR="005F2E22" w:rsidRPr="007A7B97" w:rsidRDefault="005F2E22" w:rsidP="005F2E22">
            <w:pPr>
              <w:tabs>
                <w:tab w:val="left" w:pos="6290"/>
              </w:tabs>
              <w:jc w:val="center"/>
              <w:rPr>
                <w:b/>
              </w:rPr>
            </w:pPr>
          </w:p>
        </w:tc>
        <w:tc>
          <w:tcPr>
            <w:tcW w:w="568" w:type="dxa"/>
            <w:vAlign w:val="center"/>
          </w:tcPr>
          <w:p w:rsidR="005F2E22" w:rsidRPr="007A7B97" w:rsidRDefault="005F2E22" w:rsidP="005F2E22">
            <w:pPr>
              <w:tabs>
                <w:tab w:val="left" w:pos="6290"/>
              </w:tabs>
              <w:jc w:val="center"/>
              <w:rPr>
                <w:b/>
              </w:rPr>
            </w:pPr>
          </w:p>
        </w:tc>
        <w:tc>
          <w:tcPr>
            <w:tcW w:w="568" w:type="dxa"/>
            <w:vAlign w:val="center"/>
          </w:tcPr>
          <w:p w:rsidR="005F2E22" w:rsidRPr="007A7B97" w:rsidRDefault="005F2E22" w:rsidP="005F2E22">
            <w:pPr>
              <w:tabs>
                <w:tab w:val="left" w:pos="6290"/>
              </w:tabs>
              <w:jc w:val="center"/>
              <w:rPr>
                <w:b/>
              </w:rPr>
            </w:pPr>
          </w:p>
        </w:tc>
        <w:tc>
          <w:tcPr>
            <w:tcW w:w="425" w:type="dxa"/>
            <w:vAlign w:val="center"/>
          </w:tcPr>
          <w:p w:rsidR="005F2E22" w:rsidRPr="007A7B97" w:rsidRDefault="005F2E22" w:rsidP="005F2E22">
            <w:pPr>
              <w:tabs>
                <w:tab w:val="left" w:pos="6290"/>
              </w:tabs>
              <w:jc w:val="center"/>
              <w:rPr>
                <w:b/>
              </w:rPr>
            </w:pPr>
          </w:p>
        </w:tc>
        <w:tc>
          <w:tcPr>
            <w:tcW w:w="426"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567" w:type="dxa"/>
            <w:tcBorders>
              <w:left w:val="single" w:sz="12" w:space="0" w:color="auto"/>
            </w:tcBorders>
            <w:vAlign w:val="center"/>
          </w:tcPr>
          <w:p w:rsidR="005F2E22" w:rsidRPr="007A7B97" w:rsidRDefault="005F2E22" w:rsidP="005F2E22">
            <w:pPr>
              <w:tabs>
                <w:tab w:val="left" w:pos="6290"/>
              </w:tabs>
              <w:jc w:val="center"/>
              <w:rPr>
                <w:b/>
              </w:rPr>
            </w:pPr>
          </w:p>
        </w:tc>
        <w:tc>
          <w:tcPr>
            <w:tcW w:w="567" w:type="dxa"/>
            <w:tcBorders>
              <w:right w:val="single" w:sz="12" w:space="0" w:color="auto"/>
            </w:tcBorders>
            <w:vAlign w:val="center"/>
          </w:tcPr>
          <w:p w:rsidR="005F2E22" w:rsidRPr="007A7B97" w:rsidRDefault="005F2E22" w:rsidP="005F2E22">
            <w:pPr>
              <w:tabs>
                <w:tab w:val="left" w:pos="6290"/>
              </w:tabs>
              <w:jc w:val="center"/>
              <w:rPr>
                <w:b/>
              </w:rPr>
            </w:pPr>
          </w:p>
        </w:tc>
        <w:tc>
          <w:tcPr>
            <w:tcW w:w="708" w:type="dxa"/>
            <w:tcBorders>
              <w:left w:val="single" w:sz="12" w:space="0" w:color="auto"/>
              <w:right w:val="single" w:sz="12" w:space="0" w:color="auto"/>
            </w:tcBorders>
            <w:vAlign w:val="center"/>
          </w:tcPr>
          <w:p w:rsidR="005F2E22" w:rsidRPr="007A7B97" w:rsidRDefault="005F2E22" w:rsidP="005F2E22">
            <w:pPr>
              <w:tabs>
                <w:tab w:val="left" w:pos="6290"/>
              </w:tabs>
              <w:jc w:val="center"/>
              <w:rPr>
                <w:b/>
              </w:rPr>
            </w:pPr>
          </w:p>
        </w:tc>
        <w:tc>
          <w:tcPr>
            <w:tcW w:w="710" w:type="dxa"/>
            <w:tcBorders>
              <w:left w:val="single" w:sz="12" w:space="0" w:color="auto"/>
              <w:right w:val="single" w:sz="12" w:space="0" w:color="auto"/>
            </w:tcBorders>
            <w:vAlign w:val="center"/>
          </w:tcPr>
          <w:p w:rsidR="005F2E22" w:rsidRPr="007A7B97" w:rsidRDefault="005F2E22" w:rsidP="005F2E22">
            <w:pPr>
              <w:tabs>
                <w:tab w:val="left" w:pos="6290"/>
              </w:tabs>
              <w:jc w:val="center"/>
              <w:rPr>
                <w:b/>
              </w:rPr>
            </w:pPr>
          </w:p>
        </w:tc>
      </w:tr>
      <w:tr w:rsidR="005F2E22" w:rsidTr="005F2E22">
        <w:tblPrEx>
          <w:jc w:val="center"/>
        </w:tblPrEx>
        <w:trPr>
          <w:jc w:val="center"/>
        </w:trPr>
        <w:tc>
          <w:tcPr>
            <w:tcW w:w="849" w:type="dxa"/>
            <w:tcBorders>
              <w:left w:val="single" w:sz="12" w:space="0" w:color="auto"/>
              <w:bottom w:val="single" w:sz="12" w:space="0" w:color="auto"/>
              <w:right w:val="single" w:sz="12" w:space="0" w:color="auto"/>
            </w:tcBorders>
          </w:tcPr>
          <w:p w:rsidR="005F2E22" w:rsidRDefault="005F2E22" w:rsidP="005F2E22">
            <w:pPr>
              <w:jc w:val="center"/>
              <w:rPr>
                <w:b/>
                <w:bCs/>
              </w:rPr>
            </w:pPr>
            <w:r>
              <w:rPr>
                <w:b/>
                <w:bCs/>
              </w:rPr>
              <w:t>ГИА.    00</w:t>
            </w:r>
          </w:p>
        </w:tc>
        <w:tc>
          <w:tcPr>
            <w:tcW w:w="2835" w:type="dxa"/>
            <w:tcBorders>
              <w:left w:val="single" w:sz="12" w:space="0" w:color="auto"/>
              <w:bottom w:val="single" w:sz="12" w:space="0" w:color="auto"/>
              <w:right w:val="single" w:sz="12" w:space="0" w:color="auto"/>
            </w:tcBorders>
          </w:tcPr>
          <w:p w:rsidR="005F2E22" w:rsidRDefault="005F2E22" w:rsidP="005F2E22">
            <w:pPr>
              <w:rPr>
                <w:b/>
                <w:bCs/>
              </w:rPr>
            </w:pPr>
            <w:r>
              <w:rPr>
                <w:b/>
                <w:bCs/>
              </w:rPr>
              <w:t>Государственная итоговая аттестация</w:t>
            </w:r>
          </w:p>
        </w:tc>
        <w:tc>
          <w:tcPr>
            <w:tcW w:w="410" w:type="dxa"/>
            <w:tcBorders>
              <w:left w:val="single" w:sz="12" w:space="0" w:color="auto"/>
              <w:bottom w:val="single" w:sz="12" w:space="0" w:color="auto"/>
            </w:tcBorders>
          </w:tcPr>
          <w:p w:rsidR="005F2E22" w:rsidRPr="007A7B97" w:rsidRDefault="005F2E22" w:rsidP="005F2E22">
            <w:pPr>
              <w:tabs>
                <w:tab w:val="left" w:pos="6290"/>
              </w:tabs>
              <w:jc w:val="center"/>
              <w:rPr>
                <w:b/>
              </w:rPr>
            </w:pPr>
          </w:p>
        </w:tc>
        <w:tc>
          <w:tcPr>
            <w:tcW w:w="425" w:type="dxa"/>
            <w:tcBorders>
              <w:bottom w:val="single" w:sz="12" w:space="0" w:color="auto"/>
            </w:tcBorders>
          </w:tcPr>
          <w:p w:rsidR="005F2E22" w:rsidRPr="007A7B97" w:rsidRDefault="005F2E22" w:rsidP="005F2E22">
            <w:pPr>
              <w:tabs>
                <w:tab w:val="left" w:pos="6290"/>
              </w:tabs>
              <w:jc w:val="center"/>
              <w:rPr>
                <w:b/>
              </w:rPr>
            </w:pPr>
          </w:p>
        </w:tc>
        <w:tc>
          <w:tcPr>
            <w:tcW w:w="567" w:type="dxa"/>
            <w:tcBorders>
              <w:bottom w:val="single" w:sz="12" w:space="0" w:color="auto"/>
              <w:right w:val="single" w:sz="12" w:space="0" w:color="auto"/>
            </w:tcBorders>
          </w:tcPr>
          <w:p w:rsidR="005F2E22" w:rsidRPr="007A7B97" w:rsidRDefault="005F2E22" w:rsidP="005F2E22">
            <w:pPr>
              <w:tabs>
                <w:tab w:val="left" w:pos="6290"/>
              </w:tabs>
              <w:jc w:val="center"/>
              <w:rPr>
                <w:b/>
              </w:rPr>
            </w:pP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r>
              <w:rPr>
                <w:b/>
              </w:rPr>
              <w:t>216</w:t>
            </w:r>
          </w:p>
        </w:tc>
        <w:tc>
          <w:tcPr>
            <w:tcW w:w="567" w:type="dxa"/>
            <w:tcBorders>
              <w:left w:val="single" w:sz="12" w:space="0" w:color="auto"/>
              <w:bottom w:val="single" w:sz="12" w:space="0" w:color="auto"/>
              <w:right w:val="single" w:sz="12" w:space="0" w:color="auto"/>
            </w:tcBorders>
          </w:tcPr>
          <w:p w:rsidR="005F2E22" w:rsidRPr="00AD023B" w:rsidRDefault="005F2E22" w:rsidP="005F2E22">
            <w:pPr>
              <w:jc w:val="center"/>
              <w:rPr>
                <w:b/>
              </w:rPr>
            </w:pPr>
          </w:p>
        </w:tc>
        <w:tc>
          <w:tcPr>
            <w:tcW w:w="567" w:type="dxa"/>
            <w:tcBorders>
              <w:left w:val="single" w:sz="12" w:space="0" w:color="auto"/>
              <w:bottom w:val="single" w:sz="12" w:space="0" w:color="auto"/>
              <w:right w:val="single" w:sz="12" w:space="0" w:color="auto"/>
            </w:tcBorders>
            <w:shd w:val="clear" w:color="auto" w:fill="CCC0D9" w:themeFill="accent4" w:themeFillTint="66"/>
          </w:tcPr>
          <w:p w:rsidR="005F2E22" w:rsidRPr="00AD023B" w:rsidRDefault="005F2E22" w:rsidP="005F2E22">
            <w:pPr>
              <w:jc w:val="center"/>
              <w:rPr>
                <w:b/>
              </w:rPr>
            </w:pPr>
          </w:p>
        </w:tc>
        <w:tc>
          <w:tcPr>
            <w:tcW w:w="567" w:type="dxa"/>
            <w:tcBorders>
              <w:left w:val="single" w:sz="12" w:space="0" w:color="auto"/>
              <w:bottom w:val="single" w:sz="12" w:space="0" w:color="auto"/>
            </w:tcBorders>
          </w:tcPr>
          <w:p w:rsidR="005F2E22" w:rsidRPr="007833BF" w:rsidRDefault="005F2E22" w:rsidP="005F2E22">
            <w:pPr>
              <w:tabs>
                <w:tab w:val="left" w:pos="6290"/>
              </w:tabs>
              <w:rPr>
                <w:sz w:val="18"/>
                <w:szCs w:val="18"/>
              </w:rPr>
            </w:pPr>
          </w:p>
        </w:tc>
        <w:tc>
          <w:tcPr>
            <w:tcW w:w="709" w:type="dxa"/>
            <w:tcBorders>
              <w:bottom w:val="single" w:sz="12" w:space="0" w:color="auto"/>
            </w:tcBorders>
          </w:tcPr>
          <w:p w:rsidR="005F2E22" w:rsidRPr="007833BF" w:rsidRDefault="005F2E22" w:rsidP="005F2E22">
            <w:pPr>
              <w:tabs>
                <w:tab w:val="left" w:pos="6290"/>
              </w:tabs>
              <w:rPr>
                <w:sz w:val="18"/>
                <w:szCs w:val="18"/>
              </w:rPr>
            </w:pPr>
          </w:p>
        </w:tc>
        <w:tc>
          <w:tcPr>
            <w:tcW w:w="568" w:type="dxa"/>
            <w:tcBorders>
              <w:bottom w:val="single" w:sz="12" w:space="0" w:color="auto"/>
            </w:tcBorders>
          </w:tcPr>
          <w:p w:rsidR="005F2E22" w:rsidRDefault="005F2E22" w:rsidP="005F2E22">
            <w:pPr>
              <w:tabs>
                <w:tab w:val="left" w:pos="6290"/>
              </w:tabs>
            </w:pPr>
          </w:p>
        </w:tc>
        <w:tc>
          <w:tcPr>
            <w:tcW w:w="568" w:type="dxa"/>
            <w:tcBorders>
              <w:bottom w:val="single" w:sz="12" w:space="0" w:color="auto"/>
            </w:tcBorders>
          </w:tcPr>
          <w:p w:rsidR="005F2E22" w:rsidRDefault="005F2E22" w:rsidP="005F2E22">
            <w:pPr>
              <w:tabs>
                <w:tab w:val="left" w:pos="6290"/>
              </w:tabs>
              <w:jc w:val="center"/>
            </w:pPr>
          </w:p>
        </w:tc>
        <w:tc>
          <w:tcPr>
            <w:tcW w:w="425" w:type="dxa"/>
            <w:tcBorders>
              <w:bottom w:val="single" w:sz="12" w:space="0" w:color="auto"/>
            </w:tcBorders>
          </w:tcPr>
          <w:p w:rsidR="005F2E22" w:rsidRDefault="005F2E22" w:rsidP="005F2E22">
            <w:pPr>
              <w:tabs>
                <w:tab w:val="left" w:pos="6290"/>
              </w:tabs>
            </w:pPr>
          </w:p>
        </w:tc>
        <w:tc>
          <w:tcPr>
            <w:tcW w:w="426" w:type="dxa"/>
            <w:tcBorders>
              <w:bottom w:val="single" w:sz="12" w:space="0" w:color="auto"/>
              <w:right w:val="single" w:sz="12" w:space="0" w:color="auto"/>
            </w:tcBorders>
          </w:tcPr>
          <w:p w:rsidR="005F2E22" w:rsidRDefault="005F2E22" w:rsidP="005F2E22">
            <w:pPr>
              <w:tabs>
                <w:tab w:val="left" w:pos="6290"/>
              </w:tabs>
            </w:pPr>
          </w:p>
        </w:tc>
        <w:tc>
          <w:tcPr>
            <w:tcW w:w="567" w:type="dxa"/>
            <w:tcBorders>
              <w:left w:val="single" w:sz="12" w:space="0" w:color="auto"/>
              <w:bottom w:val="single" w:sz="12" w:space="0" w:color="auto"/>
            </w:tcBorders>
          </w:tcPr>
          <w:p w:rsidR="005F2E22" w:rsidRDefault="005F2E22" w:rsidP="005F2E22">
            <w:pPr>
              <w:tabs>
                <w:tab w:val="left" w:pos="6290"/>
              </w:tabs>
            </w:pPr>
          </w:p>
        </w:tc>
        <w:tc>
          <w:tcPr>
            <w:tcW w:w="567" w:type="dxa"/>
            <w:tcBorders>
              <w:bottom w:val="single" w:sz="12" w:space="0" w:color="auto"/>
              <w:right w:val="single" w:sz="12" w:space="0" w:color="auto"/>
            </w:tcBorders>
          </w:tcPr>
          <w:p w:rsidR="005F2E22" w:rsidRDefault="005F2E22" w:rsidP="005F2E22">
            <w:pPr>
              <w:tabs>
                <w:tab w:val="left" w:pos="6290"/>
              </w:tabs>
            </w:pPr>
          </w:p>
        </w:tc>
        <w:tc>
          <w:tcPr>
            <w:tcW w:w="567" w:type="dxa"/>
            <w:tcBorders>
              <w:left w:val="single" w:sz="12" w:space="0" w:color="auto"/>
              <w:bottom w:val="single" w:sz="12" w:space="0" w:color="auto"/>
            </w:tcBorders>
          </w:tcPr>
          <w:p w:rsidR="005F2E22" w:rsidRDefault="005F2E22" w:rsidP="005F2E22">
            <w:pPr>
              <w:tabs>
                <w:tab w:val="left" w:pos="6290"/>
              </w:tabs>
            </w:pPr>
          </w:p>
        </w:tc>
        <w:tc>
          <w:tcPr>
            <w:tcW w:w="567" w:type="dxa"/>
            <w:tcBorders>
              <w:bottom w:val="single" w:sz="12" w:space="0" w:color="auto"/>
              <w:right w:val="single" w:sz="12" w:space="0" w:color="auto"/>
            </w:tcBorders>
          </w:tcPr>
          <w:p w:rsidR="005F2E22" w:rsidRDefault="005F2E22" w:rsidP="005F2E22">
            <w:pPr>
              <w:tabs>
                <w:tab w:val="left" w:pos="6290"/>
              </w:tabs>
            </w:pPr>
          </w:p>
        </w:tc>
        <w:tc>
          <w:tcPr>
            <w:tcW w:w="567" w:type="dxa"/>
            <w:tcBorders>
              <w:left w:val="single" w:sz="12" w:space="0" w:color="auto"/>
              <w:bottom w:val="single" w:sz="12" w:space="0" w:color="auto"/>
            </w:tcBorders>
          </w:tcPr>
          <w:p w:rsidR="005F2E22" w:rsidRDefault="005F2E22" w:rsidP="005F2E22">
            <w:pPr>
              <w:tabs>
                <w:tab w:val="left" w:pos="6290"/>
              </w:tabs>
            </w:pPr>
          </w:p>
        </w:tc>
        <w:tc>
          <w:tcPr>
            <w:tcW w:w="567" w:type="dxa"/>
            <w:tcBorders>
              <w:bottom w:val="single" w:sz="12" w:space="0" w:color="auto"/>
              <w:right w:val="single" w:sz="12" w:space="0" w:color="auto"/>
            </w:tcBorders>
          </w:tcPr>
          <w:p w:rsidR="005F2E22" w:rsidRDefault="005F2E22" w:rsidP="005F2E22">
            <w:pPr>
              <w:tabs>
                <w:tab w:val="left" w:pos="6290"/>
              </w:tabs>
            </w:pPr>
          </w:p>
        </w:tc>
        <w:tc>
          <w:tcPr>
            <w:tcW w:w="708" w:type="dxa"/>
            <w:tcBorders>
              <w:left w:val="single" w:sz="12" w:space="0" w:color="auto"/>
              <w:bottom w:val="single" w:sz="12" w:space="0" w:color="auto"/>
              <w:right w:val="single" w:sz="12" w:space="0" w:color="auto"/>
            </w:tcBorders>
          </w:tcPr>
          <w:p w:rsidR="005F2E22" w:rsidRDefault="005F2E22" w:rsidP="005F2E22">
            <w:pPr>
              <w:tabs>
                <w:tab w:val="left" w:pos="6290"/>
              </w:tabs>
            </w:pPr>
          </w:p>
        </w:tc>
        <w:tc>
          <w:tcPr>
            <w:tcW w:w="710" w:type="dxa"/>
            <w:tcBorders>
              <w:left w:val="single" w:sz="12" w:space="0" w:color="auto"/>
              <w:bottom w:val="single" w:sz="12" w:space="0" w:color="auto"/>
              <w:right w:val="single" w:sz="12" w:space="0" w:color="auto"/>
            </w:tcBorders>
          </w:tcPr>
          <w:p w:rsidR="005F2E22" w:rsidRDefault="005F2E22" w:rsidP="005F2E22">
            <w:pPr>
              <w:tabs>
                <w:tab w:val="left" w:pos="6290"/>
              </w:tabs>
            </w:pPr>
          </w:p>
        </w:tc>
      </w:tr>
      <w:tr w:rsidR="005F2E22" w:rsidTr="005F2E22">
        <w:tblPrEx>
          <w:jc w:val="center"/>
        </w:tblPrEx>
        <w:trPr>
          <w:jc w:val="center"/>
        </w:trPr>
        <w:tc>
          <w:tcPr>
            <w:tcW w:w="368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F2E22" w:rsidRDefault="005F2E22" w:rsidP="005F2E22">
            <w:pPr>
              <w:jc w:val="center"/>
              <w:rPr>
                <w:b/>
                <w:bCs/>
              </w:rPr>
            </w:pPr>
            <w:r>
              <w:rPr>
                <w:b/>
                <w:bCs/>
              </w:rPr>
              <w:t>ИТОГО:</w:t>
            </w:r>
          </w:p>
        </w:tc>
        <w:tc>
          <w:tcPr>
            <w:tcW w:w="410" w:type="dxa"/>
            <w:tcBorders>
              <w:top w:val="single" w:sz="12" w:space="0" w:color="auto"/>
              <w:left w:val="single" w:sz="12" w:space="0" w:color="auto"/>
              <w:bottom w:val="single" w:sz="12" w:space="0" w:color="auto"/>
            </w:tcBorders>
            <w:shd w:val="clear" w:color="auto" w:fill="D9D9D9" w:themeFill="background1" w:themeFillShade="D9"/>
          </w:tcPr>
          <w:p w:rsidR="005F2E22" w:rsidRPr="007A7B97" w:rsidRDefault="005F2E22" w:rsidP="005F2E22">
            <w:pPr>
              <w:tabs>
                <w:tab w:val="left" w:pos="6290"/>
              </w:tabs>
              <w:jc w:val="center"/>
              <w:rPr>
                <w:b/>
              </w:rPr>
            </w:pPr>
          </w:p>
        </w:tc>
        <w:tc>
          <w:tcPr>
            <w:tcW w:w="425" w:type="dxa"/>
            <w:tcBorders>
              <w:top w:val="single" w:sz="12" w:space="0" w:color="auto"/>
              <w:bottom w:val="single" w:sz="12" w:space="0" w:color="auto"/>
            </w:tcBorders>
            <w:shd w:val="clear" w:color="auto" w:fill="D9D9D9" w:themeFill="background1" w:themeFillShade="D9"/>
          </w:tcPr>
          <w:p w:rsidR="005F2E22" w:rsidRPr="007A7B97" w:rsidRDefault="005F2E22" w:rsidP="005F2E22">
            <w:pPr>
              <w:tabs>
                <w:tab w:val="left" w:pos="6290"/>
              </w:tabs>
              <w:jc w:val="center"/>
              <w:rPr>
                <w:b/>
              </w:rPr>
            </w:pPr>
          </w:p>
        </w:tc>
        <w:tc>
          <w:tcPr>
            <w:tcW w:w="567" w:type="dxa"/>
            <w:tcBorders>
              <w:top w:val="single" w:sz="12" w:space="0" w:color="auto"/>
              <w:bottom w:val="single" w:sz="12" w:space="0" w:color="auto"/>
              <w:right w:val="single" w:sz="12" w:space="0" w:color="auto"/>
            </w:tcBorders>
            <w:shd w:val="clear" w:color="auto" w:fill="D9D9D9" w:themeFill="background1" w:themeFillShade="D9"/>
          </w:tcPr>
          <w:p w:rsidR="005F2E22" w:rsidRPr="007A7B97" w:rsidRDefault="005F2E22" w:rsidP="005F2E22">
            <w:pPr>
              <w:tabs>
                <w:tab w:val="left" w:pos="6290"/>
              </w:tabs>
              <w:jc w:val="center"/>
              <w:rPr>
                <w:b/>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F2E22" w:rsidRPr="007A7B97" w:rsidRDefault="005F2E22" w:rsidP="005F2E22">
            <w:pPr>
              <w:jc w:val="center"/>
              <w:rPr>
                <w:b/>
                <w:sz w:val="18"/>
                <w:szCs w:val="18"/>
              </w:rPr>
            </w:pPr>
            <w:r w:rsidRPr="007A7B97">
              <w:rPr>
                <w:b/>
                <w:sz w:val="18"/>
                <w:szCs w:val="18"/>
              </w:rPr>
              <w:t>4464</w:t>
            </w: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F2E22" w:rsidRPr="00AD023B" w:rsidRDefault="005F2E22" w:rsidP="005F2E22">
            <w:pPr>
              <w:jc w:val="center"/>
              <w:rPr>
                <w:b/>
              </w:rPr>
            </w:pPr>
          </w:p>
        </w:tc>
        <w:tc>
          <w:tcPr>
            <w:tcW w:w="5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F2E22" w:rsidRPr="00392E88" w:rsidRDefault="005F2E22" w:rsidP="005F2E22">
            <w:pPr>
              <w:jc w:val="center"/>
              <w:rPr>
                <w:b/>
                <w:sz w:val="18"/>
                <w:szCs w:val="18"/>
              </w:rPr>
            </w:pPr>
          </w:p>
        </w:tc>
        <w:tc>
          <w:tcPr>
            <w:tcW w:w="567" w:type="dxa"/>
            <w:tcBorders>
              <w:top w:val="single" w:sz="12" w:space="0" w:color="auto"/>
              <w:left w:val="single" w:sz="12" w:space="0" w:color="auto"/>
              <w:bottom w:val="single" w:sz="12" w:space="0" w:color="auto"/>
            </w:tcBorders>
            <w:shd w:val="clear" w:color="auto" w:fill="D9D9D9" w:themeFill="background1" w:themeFillShade="D9"/>
          </w:tcPr>
          <w:p w:rsidR="005F2E22" w:rsidRPr="00392E88" w:rsidRDefault="005F2E22" w:rsidP="005F2E22">
            <w:pPr>
              <w:tabs>
                <w:tab w:val="left" w:pos="6290"/>
              </w:tabs>
              <w:rPr>
                <w:b/>
                <w:sz w:val="18"/>
                <w:szCs w:val="18"/>
              </w:rPr>
            </w:pPr>
          </w:p>
        </w:tc>
        <w:tc>
          <w:tcPr>
            <w:tcW w:w="709" w:type="dxa"/>
            <w:tcBorders>
              <w:top w:val="single" w:sz="12" w:space="0" w:color="auto"/>
              <w:bottom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568" w:type="dxa"/>
            <w:tcBorders>
              <w:top w:val="single" w:sz="12" w:space="0" w:color="auto"/>
              <w:bottom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568" w:type="dxa"/>
            <w:tcBorders>
              <w:top w:val="single" w:sz="12" w:space="0" w:color="auto"/>
              <w:bottom w:val="single" w:sz="12" w:space="0" w:color="auto"/>
            </w:tcBorders>
            <w:shd w:val="clear" w:color="auto" w:fill="D9D9D9" w:themeFill="background1" w:themeFillShade="D9"/>
          </w:tcPr>
          <w:p w:rsidR="005F2E22" w:rsidRPr="00392E88" w:rsidRDefault="005F2E22" w:rsidP="005F2E22">
            <w:pPr>
              <w:tabs>
                <w:tab w:val="left" w:pos="6290"/>
              </w:tabs>
              <w:jc w:val="center"/>
              <w:rPr>
                <w:b/>
              </w:rPr>
            </w:pPr>
          </w:p>
        </w:tc>
        <w:tc>
          <w:tcPr>
            <w:tcW w:w="425" w:type="dxa"/>
            <w:tcBorders>
              <w:top w:val="single" w:sz="12" w:space="0" w:color="auto"/>
              <w:bottom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426" w:type="dxa"/>
            <w:tcBorders>
              <w:top w:val="single" w:sz="12" w:space="0" w:color="auto"/>
              <w:bottom w:val="single" w:sz="12" w:space="0" w:color="auto"/>
              <w:right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567" w:type="dxa"/>
            <w:tcBorders>
              <w:top w:val="single" w:sz="12" w:space="0" w:color="auto"/>
              <w:left w:val="single" w:sz="12" w:space="0" w:color="auto"/>
              <w:bottom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567" w:type="dxa"/>
            <w:tcBorders>
              <w:top w:val="single" w:sz="12" w:space="0" w:color="auto"/>
              <w:bottom w:val="single" w:sz="12" w:space="0" w:color="auto"/>
              <w:right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567" w:type="dxa"/>
            <w:tcBorders>
              <w:top w:val="single" w:sz="12" w:space="0" w:color="auto"/>
              <w:left w:val="single" w:sz="12" w:space="0" w:color="auto"/>
              <w:bottom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567" w:type="dxa"/>
            <w:tcBorders>
              <w:top w:val="single" w:sz="12" w:space="0" w:color="auto"/>
              <w:bottom w:val="single" w:sz="12" w:space="0" w:color="auto"/>
              <w:right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567" w:type="dxa"/>
            <w:tcBorders>
              <w:top w:val="single" w:sz="12" w:space="0" w:color="auto"/>
              <w:left w:val="single" w:sz="12" w:space="0" w:color="auto"/>
              <w:bottom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567" w:type="dxa"/>
            <w:tcBorders>
              <w:top w:val="single" w:sz="12" w:space="0" w:color="auto"/>
              <w:bottom w:val="single" w:sz="12" w:space="0" w:color="auto"/>
              <w:right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F2E22" w:rsidRPr="00392E88" w:rsidRDefault="005F2E22" w:rsidP="005F2E22">
            <w:pPr>
              <w:tabs>
                <w:tab w:val="left" w:pos="6290"/>
              </w:tabs>
              <w:rPr>
                <w:b/>
              </w:rPr>
            </w:pPr>
          </w:p>
        </w:tc>
        <w:tc>
          <w:tcPr>
            <w:tcW w:w="7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F2E22" w:rsidRDefault="005F2E22" w:rsidP="005F2E22">
            <w:pPr>
              <w:tabs>
                <w:tab w:val="left" w:pos="6290"/>
              </w:tabs>
            </w:pPr>
          </w:p>
        </w:tc>
      </w:tr>
    </w:tbl>
    <w:p w:rsidR="0021219D" w:rsidRDefault="0021219D" w:rsidP="00653F12">
      <w:pPr>
        <w:spacing w:line="360" w:lineRule="auto"/>
        <w:jc w:val="both"/>
        <w:rPr>
          <w:b/>
        </w:rPr>
        <w:sectPr w:rsidR="0021219D" w:rsidSect="00BB643A">
          <w:pgSz w:w="16838" w:h="11906" w:orient="landscape"/>
          <w:pgMar w:top="851" w:right="1134" w:bottom="1701" w:left="1134" w:header="709" w:footer="709" w:gutter="0"/>
          <w:cols w:space="708"/>
          <w:docGrid w:linePitch="360"/>
        </w:sectPr>
      </w:pPr>
    </w:p>
    <w:p w:rsidR="00653F12" w:rsidRPr="0021219D" w:rsidRDefault="00AE32D4" w:rsidP="0021219D">
      <w:pPr>
        <w:spacing w:line="360" w:lineRule="auto"/>
        <w:ind w:right="-1136"/>
        <w:jc w:val="both"/>
        <w:rPr>
          <w:rFonts w:ascii="Times New Roman" w:hAnsi="Times New Roman"/>
          <w:b/>
          <w:sz w:val="24"/>
          <w:szCs w:val="24"/>
        </w:rPr>
      </w:pPr>
      <w:r>
        <w:rPr>
          <w:rFonts w:ascii="Times New Roman" w:hAnsi="Times New Roman"/>
          <w:b/>
          <w:sz w:val="24"/>
          <w:szCs w:val="24"/>
        </w:rPr>
        <w:t>5</w:t>
      </w:r>
      <w:r w:rsidR="00653F12" w:rsidRPr="0021219D">
        <w:rPr>
          <w:rFonts w:ascii="Times New Roman" w:hAnsi="Times New Roman"/>
          <w:b/>
          <w:sz w:val="24"/>
          <w:szCs w:val="24"/>
        </w:rPr>
        <w:t>.2. Организация уче</w:t>
      </w:r>
      <w:r w:rsidR="00291E1A">
        <w:rPr>
          <w:rFonts w:ascii="Times New Roman" w:hAnsi="Times New Roman"/>
          <w:b/>
          <w:sz w:val="24"/>
          <w:szCs w:val="24"/>
        </w:rPr>
        <w:t>бного процесса и режим занятий</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Настоящий учебный план основной профессиональной образовательной программы среднего профессионального образования  государственного бюджетного професс</w:t>
      </w:r>
      <w:r w:rsidRPr="005F2E22">
        <w:rPr>
          <w:rFonts w:ascii="Times New Roman" w:hAnsi="Times New Roman"/>
          <w:sz w:val="28"/>
          <w:szCs w:val="28"/>
        </w:rPr>
        <w:t>и</w:t>
      </w:r>
      <w:r w:rsidRPr="005F2E22">
        <w:rPr>
          <w:rFonts w:ascii="Times New Roman" w:hAnsi="Times New Roman"/>
          <w:sz w:val="28"/>
          <w:szCs w:val="28"/>
        </w:rPr>
        <w:t>онального образовательного учреждения   Новосибирской области  «Новосибирский автотранспортный колледж»  разработан на основе:</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 xml:space="preserve"> - Федерального государственного образовательного стандарта среднего професси</w:t>
      </w:r>
      <w:r w:rsidRPr="005F2E22">
        <w:rPr>
          <w:rFonts w:ascii="Times New Roman" w:hAnsi="Times New Roman"/>
          <w:sz w:val="28"/>
          <w:szCs w:val="28"/>
        </w:rPr>
        <w:t>о</w:t>
      </w:r>
      <w:r w:rsidRPr="005F2E22">
        <w:rPr>
          <w:rFonts w:ascii="Times New Roman" w:hAnsi="Times New Roman"/>
          <w:sz w:val="28"/>
          <w:szCs w:val="28"/>
        </w:rPr>
        <w:t>нального образования по специальности 23.02.07 Техническое обслуживание и р</w:t>
      </w:r>
      <w:r w:rsidRPr="005F2E22">
        <w:rPr>
          <w:rFonts w:ascii="Times New Roman" w:hAnsi="Times New Roman"/>
          <w:sz w:val="28"/>
          <w:szCs w:val="28"/>
        </w:rPr>
        <w:t>е</w:t>
      </w:r>
      <w:r w:rsidRPr="005F2E22">
        <w:rPr>
          <w:rFonts w:ascii="Times New Roman" w:hAnsi="Times New Roman"/>
          <w:sz w:val="28"/>
          <w:szCs w:val="28"/>
        </w:rPr>
        <w:t>монт двигателей, систем и агрегатов автомобилей, утверждённого приказом Мин</w:t>
      </w:r>
      <w:r w:rsidRPr="005F2E22">
        <w:rPr>
          <w:rFonts w:ascii="Times New Roman" w:hAnsi="Times New Roman"/>
          <w:sz w:val="28"/>
          <w:szCs w:val="28"/>
        </w:rPr>
        <w:t>и</w:t>
      </w:r>
      <w:r w:rsidRPr="005F2E22">
        <w:rPr>
          <w:rFonts w:ascii="Times New Roman" w:hAnsi="Times New Roman"/>
          <w:sz w:val="28"/>
          <w:szCs w:val="28"/>
        </w:rPr>
        <w:t>стерства образования и науки Российской Федерации № 1568 от 9 декабря 2016 г</w:t>
      </w:r>
      <w:r w:rsidRPr="005F2E22">
        <w:rPr>
          <w:rFonts w:ascii="Times New Roman" w:hAnsi="Times New Roman"/>
          <w:sz w:val="28"/>
          <w:szCs w:val="28"/>
        </w:rPr>
        <w:t>о</w:t>
      </w:r>
      <w:r w:rsidRPr="005F2E22">
        <w:rPr>
          <w:rFonts w:ascii="Times New Roman" w:hAnsi="Times New Roman"/>
          <w:sz w:val="28"/>
          <w:szCs w:val="28"/>
        </w:rPr>
        <w:t>да, (зарегистрировано Министерством юстиции РФ №44946  26.12.2016);</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 xml:space="preserve"> - Федерального государственного образовательного стандарта среднего общего о</w:t>
      </w:r>
      <w:r w:rsidRPr="005F2E22">
        <w:rPr>
          <w:rFonts w:ascii="Times New Roman" w:hAnsi="Times New Roman"/>
          <w:sz w:val="28"/>
          <w:szCs w:val="28"/>
        </w:rPr>
        <w:t>б</w:t>
      </w:r>
      <w:r w:rsidRPr="005F2E22">
        <w:rPr>
          <w:rFonts w:ascii="Times New Roman" w:hAnsi="Times New Roman"/>
          <w:sz w:val="28"/>
          <w:szCs w:val="28"/>
        </w:rPr>
        <w:t>разования, утверждённого приказом  Минобрнауки России от 17 мая 2012 г. № 413 ( в редакции 2014, 2015, 2017 г.), реализуемого в пределах ОПОП с учетом технич</w:t>
      </w:r>
      <w:r w:rsidRPr="005F2E22">
        <w:rPr>
          <w:rFonts w:ascii="Times New Roman" w:hAnsi="Times New Roman"/>
          <w:sz w:val="28"/>
          <w:szCs w:val="28"/>
        </w:rPr>
        <w:t>е</w:t>
      </w:r>
      <w:r w:rsidRPr="005F2E22">
        <w:rPr>
          <w:rFonts w:ascii="Times New Roman" w:hAnsi="Times New Roman"/>
          <w:sz w:val="28"/>
          <w:szCs w:val="28"/>
        </w:rPr>
        <w:t>ского профиля получаемого профессионального образования;</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 Примерной основной профессиональной образовательной программы, зарегистр</w:t>
      </w:r>
      <w:r w:rsidRPr="005F2E22">
        <w:rPr>
          <w:rFonts w:ascii="Times New Roman" w:hAnsi="Times New Roman"/>
          <w:sz w:val="28"/>
          <w:szCs w:val="28"/>
        </w:rPr>
        <w:t>и</w:t>
      </w:r>
      <w:r w:rsidRPr="005F2E22">
        <w:rPr>
          <w:rFonts w:ascii="Times New Roman" w:hAnsi="Times New Roman"/>
          <w:sz w:val="28"/>
          <w:szCs w:val="28"/>
        </w:rPr>
        <w:t>рованной в государственном реестре примерных основных образовательных пр</w:t>
      </w:r>
      <w:r w:rsidRPr="005F2E22">
        <w:rPr>
          <w:rFonts w:ascii="Times New Roman" w:hAnsi="Times New Roman"/>
          <w:sz w:val="28"/>
          <w:szCs w:val="28"/>
        </w:rPr>
        <w:t>о</w:t>
      </w:r>
      <w:r w:rsidRPr="005F2E22">
        <w:rPr>
          <w:rFonts w:ascii="Times New Roman" w:hAnsi="Times New Roman"/>
          <w:sz w:val="28"/>
          <w:szCs w:val="28"/>
        </w:rPr>
        <w:t>грамм под номером: рег. № 23.02.07 - 170531 от 31.05.2017.</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 Федерального закона от 29 декабря 2012 г. № 273-ФЗ «Об образовании в Росси</w:t>
      </w:r>
      <w:r w:rsidRPr="005F2E22">
        <w:rPr>
          <w:rFonts w:ascii="Times New Roman" w:hAnsi="Times New Roman"/>
          <w:sz w:val="28"/>
          <w:szCs w:val="28"/>
        </w:rPr>
        <w:t>й</w:t>
      </w:r>
      <w:r w:rsidRPr="005F2E22">
        <w:rPr>
          <w:rFonts w:ascii="Times New Roman" w:hAnsi="Times New Roman"/>
          <w:sz w:val="28"/>
          <w:szCs w:val="28"/>
        </w:rPr>
        <w:t>ской Федерации»;</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 Приказа   Минобразования РФ от 14.06.2013г. № 464 «Об утверждении порядка о</w:t>
      </w:r>
      <w:r w:rsidRPr="005F2E22">
        <w:rPr>
          <w:rFonts w:ascii="Times New Roman" w:hAnsi="Times New Roman"/>
          <w:sz w:val="28"/>
          <w:szCs w:val="28"/>
        </w:rPr>
        <w:t>р</w:t>
      </w:r>
      <w:r w:rsidRPr="005F2E22">
        <w:rPr>
          <w:rFonts w:ascii="Times New Roman" w:hAnsi="Times New Roman"/>
          <w:sz w:val="28"/>
          <w:szCs w:val="28"/>
        </w:rPr>
        <w:t xml:space="preserve">ганизации и осуществления образовательной деятельности по программам среднего профессионального образования»;  </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 Положения об учебной и производственной практике студентов, осваивающих о</w:t>
      </w:r>
      <w:r w:rsidRPr="005F2E22">
        <w:rPr>
          <w:rFonts w:ascii="Times New Roman" w:hAnsi="Times New Roman"/>
          <w:sz w:val="28"/>
          <w:szCs w:val="28"/>
        </w:rPr>
        <w:t>с</w:t>
      </w:r>
      <w:r w:rsidRPr="005F2E22">
        <w:rPr>
          <w:rFonts w:ascii="Times New Roman" w:hAnsi="Times New Roman"/>
          <w:sz w:val="28"/>
          <w:szCs w:val="28"/>
        </w:rPr>
        <w:t>новные профессиональные образовательные программы, среднего профессионал</w:t>
      </w:r>
      <w:r w:rsidRPr="005F2E22">
        <w:rPr>
          <w:rFonts w:ascii="Times New Roman" w:hAnsi="Times New Roman"/>
          <w:sz w:val="28"/>
          <w:szCs w:val="28"/>
        </w:rPr>
        <w:t>ь</w:t>
      </w:r>
      <w:r w:rsidRPr="005F2E22">
        <w:rPr>
          <w:rFonts w:ascii="Times New Roman" w:hAnsi="Times New Roman"/>
          <w:sz w:val="28"/>
          <w:szCs w:val="28"/>
        </w:rPr>
        <w:t>ного образования, утверждённого приказом Минобрнауки РФ от 18.04.2013 г. №291;</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 xml:space="preserve">- Порядка проведения государственной итоговой аттестации по образовательным программам СПО, утв. приказом  Минобрнауки от 16.08.2013 №968; </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 Порядка заполнения, учета и выдачи дипломов о СПО и их дубликатов, утв. прик</w:t>
      </w:r>
      <w:r w:rsidRPr="005F2E22">
        <w:rPr>
          <w:rFonts w:ascii="Times New Roman" w:hAnsi="Times New Roman"/>
          <w:sz w:val="28"/>
          <w:szCs w:val="28"/>
        </w:rPr>
        <w:t>а</w:t>
      </w:r>
      <w:r w:rsidRPr="005F2E22">
        <w:rPr>
          <w:rFonts w:ascii="Times New Roman" w:hAnsi="Times New Roman"/>
          <w:sz w:val="28"/>
          <w:szCs w:val="28"/>
        </w:rPr>
        <w:t>зом  Минобрнауки от  25.10.2013 N 1186;</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 Устава государственного бюджетного профессионального образовательного учр</w:t>
      </w:r>
      <w:r w:rsidRPr="005F2E22">
        <w:rPr>
          <w:rFonts w:ascii="Times New Roman" w:hAnsi="Times New Roman"/>
          <w:sz w:val="28"/>
          <w:szCs w:val="28"/>
        </w:rPr>
        <w:t>е</w:t>
      </w:r>
      <w:r w:rsidRPr="005F2E22">
        <w:rPr>
          <w:rFonts w:ascii="Times New Roman" w:hAnsi="Times New Roman"/>
          <w:sz w:val="28"/>
          <w:szCs w:val="28"/>
        </w:rPr>
        <w:t>ждения Новосибирской области «Новосибирский автотранспортный колледж».</w:t>
      </w:r>
      <w:r w:rsidRPr="005F2E22">
        <w:rPr>
          <w:rFonts w:ascii="Times New Roman" w:hAnsi="Times New Roman"/>
          <w:b/>
          <w:bCs/>
          <w:sz w:val="28"/>
          <w:szCs w:val="28"/>
        </w:rPr>
        <w:t xml:space="preserve"> </w:t>
      </w:r>
    </w:p>
    <w:p w:rsidR="005F2E22" w:rsidRPr="005F2E22" w:rsidRDefault="005F2E22" w:rsidP="004F5BFD">
      <w:pPr>
        <w:spacing w:after="0" w:line="240" w:lineRule="auto"/>
        <w:ind w:right="-851"/>
        <w:jc w:val="both"/>
        <w:rPr>
          <w:rFonts w:ascii="Times New Roman" w:hAnsi="Times New Roman"/>
          <w:b/>
          <w:sz w:val="28"/>
          <w:szCs w:val="28"/>
        </w:rPr>
      </w:pPr>
      <w:r w:rsidRPr="005F2E22">
        <w:rPr>
          <w:rFonts w:ascii="Times New Roman" w:hAnsi="Times New Roman"/>
          <w:b/>
          <w:sz w:val="28"/>
          <w:szCs w:val="28"/>
        </w:rPr>
        <w:t xml:space="preserve">  Организация учебного процесса и режим занятий: </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5.2.1.  Дата начала учебных занятий – 1 сентября, окончание – в соответствии с к</w:t>
      </w:r>
      <w:r w:rsidRPr="005F2E22">
        <w:rPr>
          <w:rFonts w:ascii="Times New Roman" w:hAnsi="Times New Roman"/>
          <w:sz w:val="28"/>
          <w:szCs w:val="28"/>
        </w:rPr>
        <w:t>а</w:t>
      </w:r>
      <w:r w:rsidRPr="005F2E22">
        <w:rPr>
          <w:rFonts w:ascii="Times New Roman" w:hAnsi="Times New Roman"/>
          <w:sz w:val="28"/>
          <w:szCs w:val="28"/>
        </w:rPr>
        <w:t>лендарным учебным графиком.</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5.2.2. Организация учебного процесса предусматривает шестидневную учебную н</w:t>
      </w:r>
      <w:r w:rsidRPr="005F2E22">
        <w:rPr>
          <w:rFonts w:ascii="Times New Roman" w:hAnsi="Times New Roman"/>
          <w:sz w:val="28"/>
          <w:szCs w:val="28"/>
        </w:rPr>
        <w:t>е</w:t>
      </w:r>
      <w:r w:rsidRPr="005F2E22">
        <w:rPr>
          <w:rFonts w:ascii="Times New Roman" w:hAnsi="Times New Roman"/>
          <w:sz w:val="28"/>
          <w:szCs w:val="28"/>
        </w:rPr>
        <w:t xml:space="preserve">делю с  продолжительностью  занятий по 45 минут и группировкой  занятий парами.  </w:t>
      </w:r>
    </w:p>
    <w:p w:rsidR="005F2E22" w:rsidRPr="005F2E22" w:rsidRDefault="005F2E22" w:rsidP="004F5BFD">
      <w:pPr>
        <w:spacing w:after="0" w:line="240" w:lineRule="auto"/>
        <w:ind w:right="-851"/>
        <w:rPr>
          <w:rFonts w:ascii="Times New Roman" w:hAnsi="Times New Roman"/>
          <w:sz w:val="28"/>
          <w:szCs w:val="28"/>
        </w:rPr>
      </w:pPr>
      <w:r w:rsidRPr="005F2E22">
        <w:rPr>
          <w:rFonts w:ascii="Times New Roman" w:hAnsi="Times New Roman"/>
          <w:sz w:val="28"/>
          <w:szCs w:val="28"/>
        </w:rPr>
        <w:t>5.2.3. Объем недельной образовательной нагрузки обучающихся по программе с</w:t>
      </w:r>
      <w:r w:rsidRPr="005F2E22">
        <w:rPr>
          <w:rFonts w:ascii="Times New Roman" w:hAnsi="Times New Roman"/>
          <w:sz w:val="28"/>
          <w:szCs w:val="28"/>
        </w:rPr>
        <w:t>о</w:t>
      </w:r>
      <w:r w:rsidRPr="005F2E22">
        <w:rPr>
          <w:rFonts w:ascii="Times New Roman" w:hAnsi="Times New Roman"/>
          <w:sz w:val="28"/>
          <w:szCs w:val="28"/>
        </w:rPr>
        <w:t>ставляет 36 академических часов, и включает все виды работы во взаимодействии с преподавателем и самостоятельную  работу обучающихся;                                                                                                                                   5.2.4. При выполнении лабораторных   занятий по дисциплинам и междисциплина</w:t>
      </w:r>
      <w:r w:rsidRPr="005F2E22">
        <w:rPr>
          <w:rFonts w:ascii="Times New Roman" w:hAnsi="Times New Roman"/>
          <w:sz w:val="28"/>
          <w:szCs w:val="28"/>
        </w:rPr>
        <w:t>р</w:t>
      </w:r>
      <w:r w:rsidRPr="005F2E22">
        <w:rPr>
          <w:rFonts w:ascii="Times New Roman" w:hAnsi="Times New Roman"/>
          <w:sz w:val="28"/>
          <w:szCs w:val="28"/>
        </w:rPr>
        <w:t xml:space="preserve">ным курсам группа делится на подгруппы, если наполняемость каждой подгруппы составляет не менее 8 человек. </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lang w:eastAsia="ar-SA"/>
        </w:rPr>
        <w:t>5</w:t>
      </w:r>
      <w:r w:rsidRPr="005F2E22">
        <w:rPr>
          <w:rFonts w:ascii="Times New Roman" w:hAnsi="Times New Roman"/>
          <w:sz w:val="28"/>
          <w:szCs w:val="28"/>
        </w:rPr>
        <w:t>.2.5. Образовательная программа СПО   предусматривает включение адаптацио</w:t>
      </w:r>
      <w:r w:rsidRPr="005F2E22">
        <w:rPr>
          <w:rFonts w:ascii="Times New Roman" w:hAnsi="Times New Roman"/>
          <w:sz w:val="28"/>
          <w:szCs w:val="28"/>
        </w:rPr>
        <w:t>н</w:t>
      </w:r>
      <w:r w:rsidRPr="005F2E22">
        <w:rPr>
          <w:rFonts w:ascii="Times New Roman" w:hAnsi="Times New Roman"/>
          <w:sz w:val="28"/>
          <w:szCs w:val="28"/>
        </w:rPr>
        <w:t>ных дисциплин, обеспечивающих коррекцию нарушений развития и социальную адаптацию обучающихся инвалидов и лиц с ограниченными возможностями здор</w:t>
      </w:r>
      <w:r w:rsidRPr="005F2E22">
        <w:rPr>
          <w:rFonts w:ascii="Times New Roman" w:hAnsi="Times New Roman"/>
          <w:sz w:val="28"/>
          <w:szCs w:val="28"/>
        </w:rPr>
        <w:t>о</w:t>
      </w:r>
      <w:r w:rsidRPr="005F2E22">
        <w:rPr>
          <w:rFonts w:ascii="Times New Roman" w:hAnsi="Times New Roman"/>
          <w:sz w:val="28"/>
          <w:szCs w:val="28"/>
        </w:rPr>
        <w:t>вья, таких как ОГСЭ. 05 Психология личности и профессиональное самоопредел</w:t>
      </w:r>
      <w:r w:rsidRPr="005F2E22">
        <w:rPr>
          <w:rFonts w:ascii="Times New Roman" w:hAnsi="Times New Roman"/>
          <w:sz w:val="28"/>
          <w:szCs w:val="28"/>
        </w:rPr>
        <w:t>е</w:t>
      </w:r>
      <w:r w:rsidRPr="005F2E22">
        <w:rPr>
          <w:rFonts w:ascii="Times New Roman" w:hAnsi="Times New Roman"/>
          <w:sz w:val="28"/>
          <w:szCs w:val="28"/>
        </w:rPr>
        <w:t>ние и ОП.07 Социальная адаптация и основы социально-правовых знаний.</w:t>
      </w:r>
    </w:p>
    <w:p w:rsidR="005F2E22" w:rsidRPr="005F2E22" w:rsidRDefault="005F2E22" w:rsidP="004F5BFD">
      <w:pPr>
        <w:tabs>
          <w:tab w:val="left" w:pos="1134"/>
        </w:tabs>
        <w:spacing w:after="0" w:line="240" w:lineRule="auto"/>
        <w:ind w:right="-851"/>
        <w:jc w:val="both"/>
        <w:rPr>
          <w:rFonts w:ascii="Times New Roman" w:hAnsi="Times New Roman"/>
          <w:sz w:val="28"/>
          <w:szCs w:val="28"/>
        </w:rPr>
      </w:pPr>
      <w:r w:rsidRPr="005F2E22">
        <w:rPr>
          <w:rFonts w:ascii="Times New Roman" w:hAnsi="Times New Roman"/>
          <w:sz w:val="28"/>
          <w:szCs w:val="28"/>
        </w:rPr>
        <w:t>5.2.6. В учебные циклы включается промежуточная аттестация обучающихся.  Фо</w:t>
      </w:r>
      <w:r w:rsidRPr="005F2E22">
        <w:rPr>
          <w:rFonts w:ascii="Times New Roman" w:hAnsi="Times New Roman"/>
          <w:sz w:val="28"/>
          <w:szCs w:val="28"/>
        </w:rPr>
        <w:t>р</w:t>
      </w:r>
      <w:r w:rsidRPr="005F2E22">
        <w:rPr>
          <w:rFonts w:ascii="Times New Roman" w:hAnsi="Times New Roman"/>
          <w:sz w:val="28"/>
          <w:szCs w:val="28"/>
        </w:rPr>
        <w:t>мами промежуточной аттестации, представляющей завершающий этап контроля по дисциплине и междисциплинарному курсу, являются экзамен (Э), комплексный э</w:t>
      </w:r>
      <w:r w:rsidRPr="005F2E22">
        <w:rPr>
          <w:rFonts w:ascii="Times New Roman" w:hAnsi="Times New Roman"/>
          <w:sz w:val="28"/>
          <w:szCs w:val="28"/>
        </w:rPr>
        <w:t>к</w:t>
      </w:r>
      <w:r w:rsidRPr="005F2E22">
        <w:rPr>
          <w:rFonts w:ascii="Times New Roman" w:hAnsi="Times New Roman"/>
          <w:sz w:val="28"/>
          <w:szCs w:val="28"/>
        </w:rPr>
        <w:t>замен (КЭ), зачет (З), дифференцированный зачёт (ДЗ), экзамен квалификационный (Эк).   В промежуточную аттестацию включается не более 8 экзаменов и 10   зачётов в учебном году (без учёта зачётов  по фи</w:t>
      </w:r>
      <w:r w:rsidR="004F5BFD">
        <w:rPr>
          <w:rFonts w:ascii="Times New Roman" w:hAnsi="Times New Roman"/>
          <w:sz w:val="28"/>
          <w:szCs w:val="28"/>
        </w:rPr>
        <w:t>зической культуре)</w:t>
      </w:r>
      <w:r w:rsidRPr="005F2E22">
        <w:rPr>
          <w:rFonts w:ascii="Times New Roman" w:hAnsi="Times New Roman"/>
          <w:sz w:val="28"/>
          <w:szCs w:val="28"/>
        </w:rPr>
        <w:t>.    Квалификационный экзамен проводится после завершения изучения профессионального модуля  с пр</w:t>
      </w:r>
      <w:r w:rsidRPr="005F2E22">
        <w:rPr>
          <w:rFonts w:ascii="Times New Roman" w:hAnsi="Times New Roman"/>
          <w:sz w:val="28"/>
          <w:szCs w:val="28"/>
        </w:rPr>
        <w:t>и</w:t>
      </w:r>
      <w:r w:rsidRPr="005F2E22">
        <w:rPr>
          <w:rFonts w:ascii="Times New Roman" w:hAnsi="Times New Roman"/>
          <w:sz w:val="28"/>
          <w:szCs w:val="28"/>
        </w:rPr>
        <w:t>менением накопительной системы оценивания квалификации студентов, при кот</w:t>
      </w:r>
      <w:r w:rsidRPr="005F2E22">
        <w:rPr>
          <w:rFonts w:ascii="Times New Roman" w:hAnsi="Times New Roman"/>
          <w:sz w:val="28"/>
          <w:szCs w:val="28"/>
        </w:rPr>
        <w:t>о</w:t>
      </w:r>
      <w:r w:rsidRPr="005F2E22">
        <w:rPr>
          <w:rFonts w:ascii="Times New Roman" w:hAnsi="Times New Roman"/>
          <w:sz w:val="28"/>
          <w:szCs w:val="28"/>
        </w:rPr>
        <w:t>рой учитываются результаты освоения междисциплинарных курсов, прохождения учебной и производственной практик, выполнения курсовых работ (проектов). Если дисциплина или профессиональный модуль осваиваются в течение нескольких с</w:t>
      </w:r>
      <w:r w:rsidRPr="005F2E22">
        <w:rPr>
          <w:rFonts w:ascii="Times New Roman" w:hAnsi="Times New Roman"/>
          <w:sz w:val="28"/>
          <w:szCs w:val="28"/>
        </w:rPr>
        <w:t>е</w:t>
      </w:r>
      <w:r w:rsidRPr="005F2E22">
        <w:rPr>
          <w:rFonts w:ascii="Times New Roman" w:hAnsi="Times New Roman"/>
          <w:sz w:val="28"/>
          <w:szCs w:val="28"/>
        </w:rPr>
        <w:t>местров, промежуточная аттестация не планируется на каждый семестр. Промеж</w:t>
      </w:r>
      <w:r w:rsidRPr="005F2E22">
        <w:rPr>
          <w:rFonts w:ascii="Times New Roman" w:hAnsi="Times New Roman"/>
          <w:sz w:val="28"/>
          <w:szCs w:val="28"/>
        </w:rPr>
        <w:t>у</w:t>
      </w:r>
      <w:r w:rsidRPr="005F2E22">
        <w:rPr>
          <w:rFonts w:ascii="Times New Roman" w:hAnsi="Times New Roman"/>
          <w:sz w:val="28"/>
          <w:szCs w:val="28"/>
        </w:rPr>
        <w:t>точная аттестация в форме экзамена проводится  в день, освобождённый от других видов учебной нагрузки. Промежуточная аттестация в форме зачёта и дифференц</w:t>
      </w:r>
      <w:r w:rsidRPr="005F2E22">
        <w:rPr>
          <w:rFonts w:ascii="Times New Roman" w:hAnsi="Times New Roman"/>
          <w:sz w:val="28"/>
          <w:szCs w:val="28"/>
        </w:rPr>
        <w:t>и</w:t>
      </w:r>
      <w:r w:rsidRPr="005F2E22">
        <w:rPr>
          <w:rFonts w:ascii="Times New Roman" w:hAnsi="Times New Roman"/>
          <w:sz w:val="28"/>
          <w:szCs w:val="28"/>
        </w:rPr>
        <w:t>рованного зачёта проводится за счёт часов, отведённых на освоение соответству</w:t>
      </w:r>
      <w:r w:rsidRPr="005F2E22">
        <w:rPr>
          <w:rFonts w:ascii="Times New Roman" w:hAnsi="Times New Roman"/>
          <w:sz w:val="28"/>
          <w:szCs w:val="28"/>
        </w:rPr>
        <w:t>ю</w:t>
      </w:r>
      <w:r w:rsidRPr="005F2E22">
        <w:rPr>
          <w:rFonts w:ascii="Times New Roman" w:hAnsi="Times New Roman"/>
          <w:sz w:val="28"/>
          <w:szCs w:val="28"/>
        </w:rPr>
        <w:t>щей дисциплины или профессионального модуля. Если дни экзаменов чередуются с днями учебных занятий, выделение времени на подготовку не требуется и пров</w:t>
      </w:r>
      <w:r w:rsidRPr="005F2E22">
        <w:rPr>
          <w:rFonts w:ascii="Times New Roman" w:hAnsi="Times New Roman"/>
          <w:sz w:val="28"/>
          <w:szCs w:val="28"/>
        </w:rPr>
        <w:t>о</w:t>
      </w:r>
      <w:r w:rsidRPr="005F2E22">
        <w:rPr>
          <w:rFonts w:ascii="Times New Roman" w:hAnsi="Times New Roman"/>
          <w:sz w:val="28"/>
          <w:szCs w:val="28"/>
        </w:rPr>
        <w:t>дить его можно на следующий день после завершения освоения соответствующей программы. Если экзамены запланированы в рамках одной календарной недели без учебных занятий между ними, для самостоятельной подготовки и проведения ко</w:t>
      </w:r>
      <w:r w:rsidRPr="005F2E22">
        <w:rPr>
          <w:rFonts w:ascii="Times New Roman" w:hAnsi="Times New Roman"/>
          <w:sz w:val="28"/>
          <w:szCs w:val="28"/>
        </w:rPr>
        <w:t>н</w:t>
      </w:r>
      <w:r w:rsidRPr="005F2E22">
        <w:rPr>
          <w:rFonts w:ascii="Times New Roman" w:hAnsi="Times New Roman"/>
          <w:sz w:val="28"/>
          <w:szCs w:val="28"/>
        </w:rPr>
        <w:t>сультаций предусматривается не менее одного дня.</w:t>
      </w:r>
    </w:p>
    <w:p w:rsidR="005F2E22" w:rsidRPr="005F2E22" w:rsidRDefault="005F2E22" w:rsidP="004F5BFD">
      <w:pPr>
        <w:tabs>
          <w:tab w:val="left" w:pos="1134"/>
        </w:tabs>
        <w:spacing w:after="0" w:line="240" w:lineRule="auto"/>
        <w:ind w:right="-851"/>
        <w:jc w:val="both"/>
        <w:rPr>
          <w:rFonts w:ascii="Times New Roman" w:hAnsi="Times New Roman"/>
          <w:sz w:val="28"/>
          <w:szCs w:val="28"/>
        </w:rPr>
      </w:pPr>
      <w:r w:rsidRPr="005F2E22">
        <w:rPr>
          <w:rFonts w:ascii="Times New Roman" w:hAnsi="Times New Roman"/>
          <w:sz w:val="28"/>
          <w:szCs w:val="28"/>
        </w:rPr>
        <w:t>5.2.7.  Формой проведения государственной итоговой аттестации является  выпо</w:t>
      </w:r>
      <w:r w:rsidRPr="005F2E22">
        <w:rPr>
          <w:rFonts w:ascii="Times New Roman" w:hAnsi="Times New Roman"/>
          <w:sz w:val="28"/>
          <w:szCs w:val="28"/>
        </w:rPr>
        <w:t>л</w:t>
      </w:r>
      <w:r w:rsidRPr="005F2E22">
        <w:rPr>
          <w:rFonts w:ascii="Times New Roman" w:hAnsi="Times New Roman"/>
          <w:sz w:val="28"/>
          <w:szCs w:val="28"/>
        </w:rPr>
        <w:t>нение и защита  выпускной квалификационной работы (дипломного проекта).   Об</w:t>
      </w:r>
      <w:r w:rsidRPr="005F2E22">
        <w:rPr>
          <w:rFonts w:ascii="Times New Roman" w:hAnsi="Times New Roman"/>
          <w:sz w:val="28"/>
          <w:szCs w:val="28"/>
        </w:rPr>
        <w:t>я</w:t>
      </w:r>
      <w:r w:rsidRPr="005F2E22">
        <w:rPr>
          <w:rFonts w:ascii="Times New Roman" w:hAnsi="Times New Roman"/>
          <w:sz w:val="28"/>
          <w:szCs w:val="28"/>
        </w:rPr>
        <w:t xml:space="preserve">зательным является проведение демонстрационного экзамена в рамках ГИА.  На проведение государственной итоговой аттестации в учебном плане предусмотрено  216 часов. </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5.2.8.  Выполнение курсового проекта  рассматривается как вид учебной работы по  профессиональному модулю и реализуется в пределах времени, отведенного на его изучение. Учебным планом предусматривается обязательное выполнение двух ку</w:t>
      </w:r>
      <w:r w:rsidRPr="005F2E22">
        <w:rPr>
          <w:rFonts w:ascii="Times New Roman" w:hAnsi="Times New Roman"/>
          <w:sz w:val="28"/>
          <w:szCs w:val="28"/>
        </w:rPr>
        <w:t>р</w:t>
      </w:r>
      <w:r w:rsidRPr="005F2E22">
        <w:rPr>
          <w:rFonts w:ascii="Times New Roman" w:hAnsi="Times New Roman"/>
          <w:sz w:val="28"/>
          <w:szCs w:val="28"/>
        </w:rPr>
        <w:t>совых проектов -  по  МДК.01.03  Технологические процессы технического обсл</w:t>
      </w:r>
      <w:r w:rsidRPr="005F2E22">
        <w:rPr>
          <w:rFonts w:ascii="Times New Roman" w:hAnsi="Times New Roman"/>
          <w:sz w:val="28"/>
          <w:szCs w:val="28"/>
        </w:rPr>
        <w:t>у</w:t>
      </w:r>
      <w:r w:rsidRPr="005F2E22">
        <w:rPr>
          <w:rFonts w:ascii="Times New Roman" w:hAnsi="Times New Roman"/>
          <w:sz w:val="28"/>
          <w:szCs w:val="28"/>
        </w:rPr>
        <w:t>живания и ремонта автомобилей  и  по  МДК.02.02   Управление  процессом  техн</w:t>
      </w:r>
      <w:r w:rsidRPr="005F2E22">
        <w:rPr>
          <w:rFonts w:ascii="Times New Roman" w:hAnsi="Times New Roman"/>
          <w:sz w:val="28"/>
          <w:szCs w:val="28"/>
        </w:rPr>
        <w:t>и</w:t>
      </w:r>
      <w:r w:rsidRPr="005F2E22">
        <w:rPr>
          <w:rFonts w:ascii="Times New Roman" w:hAnsi="Times New Roman"/>
          <w:sz w:val="28"/>
          <w:szCs w:val="28"/>
        </w:rPr>
        <w:t>ческого обслуживания и ремонта автомобилей.</w:t>
      </w:r>
    </w:p>
    <w:p w:rsidR="005F2E22" w:rsidRPr="005F2E22" w:rsidRDefault="005F2E22" w:rsidP="004F5BFD">
      <w:pPr>
        <w:tabs>
          <w:tab w:val="left" w:pos="1134"/>
        </w:tabs>
        <w:spacing w:after="0" w:line="240" w:lineRule="auto"/>
        <w:ind w:right="-851"/>
        <w:jc w:val="both"/>
        <w:rPr>
          <w:rFonts w:ascii="Times New Roman" w:hAnsi="Times New Roman"/>
          <w:sz w:val="28"/>
          <w:szCs w:val="28"/>
        </w:rPr>
      </w:pPr>
      <w:r w:rsidRPr="005F2E22">
        <w:rPr>
          <w:rFonts w:ascii="Times New Roman" w:hAnsi="Times New Roman"/>
          <w:sz w:val="28"/>
          <w:szCs w:val="28"/>
        </w:rPr>
        <w:t xml:space="preserve">5.2.9  Объем нагрузки на консультации предусматривается из расчета не более 100 часов консультаций на группу обучающихся. Формы проведения консультаций (групповые, индивидуальные, письменные, устные) определяются образовательным учреждением. Время, отводимое на консультации,   рассчитывается за счет времени, отводимого на дисциплину. </w:t>
      </w:r>
    </w:p>
    <w:p w:rsidR="005F2E22" w:rsidRPr="005F2E22" w:rsidRDefault="005F2E22" w:rsidP="004F5BFD">
      <w:pPr>
        <w:tabs>
          <w:tab w:val="left" w:pos="1134"/>
        </w:tabs>
        <w:spacing w:after="0" w:line="240" w:lineRule="auto"/>
        <w:ind w:right="-851"/>
        <w:jc w:val="both"/>
        <w:rPr>
          <w:rFonts w:ascii="Times New Roman" w:hAnsi="Times New Roman"/>
          <w:sz w:val="28"/>
          <w:szCs w:val="28"/>
        </w:rPr>
      </w:pPr>
      <w:r w:rsidRPr="005F2E22">
        <w:rPr>
          <w:rFonts w:ascii="Times New Roman" w:hAnsi="Times New Roman"/>
          <w:sz w:val="28"/>
          <w:szCs w:val="28"/>
        </w:rPr>
        <w:t>5.2.10 На  изучение дисциплины "Безопасность жизнедеятельности"   отводится  время в объеме 68 академических часов, из них 62 аудиторных часа и 6 часов на ежегодные учебные  сборы на базе воинских частей, определенных военным коми</w:t>
      </w:r>
      <w:r w:rsidRPr="005F2E22">
        <w:rPr>
          <w:rFonts w:ascii="Times New Roman" w:hAnsi="Times New Roman"/>
          <w:sz w:val="28"/>
          <w:szCs w:val="28"/>
        </w:rPr>
        <w:t>с</w:t>
      </w:r>
      <w:r w:rsidRPr="005F2E22">
        <w:rPr>
          <w:rFonts w:ascii="Times New Roman" w:hAnsi="Times New Roman"/>
          <w:sz w:val="28"/>
          <w:szCs w:val="28"/>
        </w:rPr>
        <w:t>сариатом. 70 процентов от общего объема времени  предусматривается для освоения основ военной службы юношами, а для подгрупп девушек этот объем времени м</w:t>
      </w:r>
      <w:r w:rsidRPr="005F2E22">
        <w:rPr>
          <w:rFonts w:ascii="Times New Roman" w:hAnsi="Times New Roman"/>
          <w:sz w:val="28"/>
          <w:szCs w:val="28"/>
        </w:rPr>
        <w:t>о</w:t>
      </w:r>
      <w:r w:rsidRPr="005F2E22">
        <w:rPr>
          <w:rFonts w:ascii="Times New Roman" w:hAnsi="Times New Roman"/>
          <w:sz w:val="28"/>
          <w:szCs w:val="28"/>
        </w:rPr>
        <w:t xml:space="preserve">жет быть ориентирован на освоение основ медицинских знаний.  </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 xml:space="preserve">5.2.11. По дисциплине «Физическая культура» еженедельно предусмотрены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5.2.12.   Учебным планом образовательной организации предусматриваются след</w:t>
      </w:r>
      <w:r w:rsidRPr="005F2E22">
        <w:rPr>
          <w:rFonts w:ascii="Times New Roman" w:hAnsi="Times New Roman"/>
          <w:sz w:val="28"/>
          <w:szCs w:val="28"/>
        </w:rPr>
        <w:t>у</w:t>
      </w:r>
      <w:r w:rsidRPr="005F2E22">
        <w:rPr>
          <w:rFonts w:ascii="Times New Roman" w:hAnsi="Times New Roman"/>
          <w:sz w:val="28"/>
          <w:szCs w:val="28"/>
        </w:rPr>
        <w:t>ющие виды практик: учебная и производственная. Учебная и производственная практики  проводятся в рамках реализации профессиональных модулей.  Произво</w:t>
      </w:r>
      <w:r w:rsidRPr="005F2E22">
        <w:rPr>
          <w:rFonts w:ascii="Times New Roman" w:hAnsi="Times New Roman"/>
          <w:sz w:val="28"/>
          <w:szCs w:val="28"/>
        </w:rPr>
        <w:t>д</w:t>
      </w:r>
      <w:r w:rsidRPr="005F2E22">
        <w:rPr>
          <w:rFonts w:ascii="Times New Roman" w:hAnsi="Times New Roman"/>
          <w:sz w:val="28"/>
          <w:szCs w:val="28"/>
        </w:rPr>
        <w:t>ственная практика включает практику по профилю специальности и преддипло</w:t>
      </w:r>
      <w:r w:rsidRPr="005F2E22">
        <w:rPr>
          <w:rFonts w:ascii="Times New Roman" w:hAnsi="Times New Roman"/>
          <w:sz w:val="28"/>
          <w:szCs w:val="28"/>
        </w:rPr>
        <w:t>м</w:t>
      </w:r>
      <w:r w:rsidRPr="005F2E22">
        <w:rPr>
          <w:rFonts w:ascii="Times New Roman" w:hAnsi="Times New Roman"/>
          <w:sz w:val="28"/>
          <w:szCs w:val="28"/>
        </w:rPr>
        <w:t>ную практику. На учебную и производственную практики в соответствии с ФГОС СПО по новым, наиболее востребованным и перспективным профессиям и спец</w:t>
      </w:r>
      <w:r w:rsidRPr="005F2E22">
        <w:rPr>
          <w:rFonts w:ascii="Times New Roman" w:hAnsi="Times New Roman"/>
          <w:sz w:val="28"/>
          <w:szCs w:val="28"/>
        </w:rPr>
        <w:t>и</w:t>
      </w:r>
      <w:r w:rsidRPr="005F2E22">
        <w:rPr>
          <w:rFonts w:ascii="Times New Roman" w:hAnsi="Times New Roman"/>
          <w:sz w:val="28"/>
          <w:szCs w:val="28"/>
        </w:rPr>
        <w:t>альностям выделяется не менее 25 процентов от объема времени, отводимого на освоение профессионального цикла. Производственная практика проводится в орг</w:t>
      </w:r>
      <w:r w:rsidRPr="005F2E22">
        <w:rPr>
          <w:rFonts w:ascii="Times New Roman" w:hAnsi="Times New Roman"/>
          <w:sz w:val="28"/>
          <w:szCs w:val="28"/>
        </w:rPr>
        <w:t>а</w:t>
      </w:r>
      <w:r w:rsidRPr="005F2E22">
        <w:rPr>
          <w:rFonts w:ascii="Times New Roman" w:hAnsi="Times New Roman"/>
          <w:sz w:val="28"/>
          <w:szCs w:val="28"/>
        </w:rPr>
        <w:t>низациях, направление деятельности которых соответствует профилю подготовки обучающихся. Аттестация по итогам производственной практики производится с учётом или на основе результатов, подтверждённых документами соответствующих организаций. Преддипломная практика проводится в период между временем пр</w:t>
      </w:r>
      <w:r w:rsidRPr="005F2E22">
        <w:rPr>
          <w:rFonts w:ascii="Times New Roman" w:hAnsi="Times New Roman"/>
          <w:sz w:val="28"/>
          <w:szCs w:val="28"/>
        </w:rPr>
        <w:t>о</w:t>
      </w:r>
      <w:r w:rsidRPr="005F2E22">
        <w:rPr>
          <w:rFonts w:ascii="Times New Roman" w:hAnsi="Times New Roman"/>
          <w:sz w:val="28"/>
          <w:szCs w:val="28"/>
        </w:rPr>
        <w:t>ведения последней сессии и временем, отведенным на  государственную итоговую аттестацию (ГИА). Длительность проведения преддипломной практики  составляет 144 часа.</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 xml:space="preserve">5.2.13. Для освоения модуля ПМ.04 Выполнение работ по одной или нескольким профессиям рабочих, должностям служащих, согласно перечня рекомендуемых к освоению профессий в рамках ППССЗ, в соответствии с запросами работодателей выбрана рабочая профессия </w:t>
      </w:r>
      <w:r w:rsidRPr="00E57172">
        <w:rPr>
          <w:rFonts w:ascii="Times New Roman" w:hAnsi="Times New Roman"/>
          <w:b/>
          <w:sz w:val="28"/>
          <w:szCs w:val="28"/>
        </w:rPr>
        <w:t>18511 Слесарь по ремонту автомобилей</w:t>
      </w:r>
      <w:r w:rsidRPr="005F2E22">
        <w:rPr>
          <w:rFonts w:ascii="Times New Roman" w:hAnsi="Times New Roman"/>
          <w:sz w:val="28"/>
          <w:szCs w:val="28"/>
        </w:rPr>
        <w:t>. По результ</w:t>
      </w:r>
      <w:r w:rsidRPr="005F2E22">
        <w:rPr>
          <w:rFonts w:ascii="Times New Roman" w:hAnsi="Times New Roman"/>
          <w:sz w:val="28"/>
          <w:szCs w:val="28"/>
        </w:rPr>
        <w:t>а</w:t>
      </w:r>
      <w:r w:rsidRPr="005F2E22">
        <w:rPr>
          <w:rFonts w:ascii="Times New Roman" w:hAnsi="Times New Roman"/>
          <w:sz w:val="28"/>
          <w:szCs w:val="28"/>
        </w:rPr>
        <w:t>там освоения профессионального модуля ПМ.04, студент получает документ (свид</w:t>
      </w:r>
      <w:r w:rsidRPr="005F2E22">
        <w:rPr>
          <w:rFonts w:ascii="Times New Roman" w:hAnsi="Times New Roman"/>
          <w:sz w:val="28"/>
          <w:szCs w:val="28"/>
        </w:rPr>
        <w:t>е</w:t>
      </w:r>
      <w:r w:rsidRPr="005F2E22">
        <w:rPr>
          <w:rFonts w:ascii="Times New Roman" w:hAnsi="Times New Roman"/>
          <w:sz w:val="28"/>
          <w:szCs w:val="28"/>
        </w:rPr>
        <w:t>тельство) о квалификации. Присвоение квалификации по рабочей профессии прох</w:t>
      </w:r>
      <w:r w:rsidRPr="005F2E22">
        <w:rPr>
          <w:rFonts w:ascii="Times New Roman" w:hAnsi="Times New Roman"/>
          <w:sz w:val="28"/>
          <w:szCs w:val="28"/>
        </w:rPr>
        <w:t>о</w:t>
      </w:r>
      <w:r w:rsidRPr="005F2E22">
        <w:rPr>
          <w:rFonts w:ascii="Times New Roman" w:hAnsi="Times New Roman"/>
          <w:sz w:val="28"/>
          <w:szCs w:val="28"/>
        </w:rPr>
        <w:t xml:space="preserve">дит с участием работодателей. </w:t>
      </w:r>
    </w:p>
    <w:p w:rsidR="005F2E22" w:rsidRPr="005F2E22" w:rsidRDefault="005F2E22" w:rsidP="004F5BFD">
      <w:pPr>
        <w:spacing w:after="0" w:line="240" w:lineRule="auto"/>
        <w:ind w:right="-851"/>
        <w:jc w:val="both"/>
        <w:rPr>
          <w:rFonts w:ascii="Times New Roman" w:hAnsi="Times New Roman"/>
          <w:sz w:val="28"/>
          <w:szCs w:val="28"/>
        </w:rPr>
      </w:pPr>
      <w:r w:rsidRPr="005F2E22">
        <w:rPr>
          <w:rFonts w:ascii="Times New Roman" w:hAnsi="Times New Roman"/>
          <w:sz w:val="28"/>
          <w:szCs w:val="28"/>
        </w:rPr>
        <w:t>5.2.14. Общая продолжительность каникул  составляет 8–11 недель в учебном году, в том числе, не менее 2 недель в зимний период.</w:t>
      </w:r>
    </w:p>
    <w:p w:rsidR="005F2E22" w:rsidRPr="005F2E22" w:rsidRDefault="005F2E22" w:rsidP="004F5BFD">
      <w:pPr>
        <w:spacing w:after="0" w:line="240" w:lineRule="auto"/>
        <w:ind w:right="-851"/>
        <w:jc w:val="both"/>
        <w:rPr>
          <w:rFonts w:ascii="Times New Roman" w:hAnsi="Times New Roman"/>
          <w:b/>
          <w:sz w:val="28"/>
          <w:szCs w:val="28"/>
        </w:rPr>
      </w:pPr>
      <w:r w:rsidRPr="005F2E22">
        <w:rPr>
          <w:rFonts w:ascii="Times New Roman" w:hAnsi="Times New Roman"/>
          <w:b/>
          <w:bCs/>
          <w:sz w:val="28"/>
          <w:szCs w:val="28"/>
        </w:rPr>
        <w:t xml:space="preserve">5.3. </w:t>
      </w:r>
      <w:r w:rsidRPr="005F2E22">
        <w:rPr>
          <w:rFonts w:ascii="Times New Roman" w:hAnsi="Times New Roman"/>
          <w:b/>
          <w:sz w:val="28"/>
          <w:szCs w:val="28"/>
        </w:rPr>
        <w:t>Общеобразовательный цикл</w:t>
      </w:r>
    </w:p>
    <w:p w:rsidR="005F2E22" w:rsidRPr="005F2E22" w:rsidRDefault="005F2E22" w:rsidP="004F5BFD">
      <w:pPr>
        <w:spacing w:after="0" w:line="240" w:lineRule="auto"/>
        <w:ind w:right="-851"/>
        <w:jc w:val="both"/>
        <w:rPr>
          <w:rFonts w:ascii="Times New Roman" w:hAnsi="Times New Roman"/>
          <w:bCs/>
          <w:sz w:val="28"/>
          <w:szCs w:val="28"/>
        </w:rPr>
      </w:pPr>
      <w:r w:rsidRPr="005F2E22">
        <w:rPr>
          <w:rFonts w:ascii="Times New Roman" w:hAnsi="Times New Roman"/>
          <w:sz w:val="28"/>
          <w:szCs w:val="28"/>
        </w:rPr>
        <w:t xml:space="preserve">           Общеобразовательный цикл основной профессиональной образовательной программы реализуется в пределах ППССЗ по специальности 23.02.01  Организация перевозок и управление на транспорте (по видам)  в соответствии с  </w:t>
      </w:r>
      <w:hyperlink r:id="rId11" w:history="1">
        <w:r w:rsidRPr="005F2E22">
          <w:rPr>
            <w:rFonts w:ascii="Times New Roman" w:hAnsi="Times New Roman"/>
            <w:sz w:val="28"/>
            <w:szCs w:val="28"/>
          </w:rPr>
          <w:t>Приказом  М</w:t>
        </w:r>
        <w:r w:rsidRPr="005F2E22">
          <w:rPr>
            <w:rFonts w:ascii="Times New Roman" w:hAnsi="Times New Roman"/>
            <w:sz w:val="28"/>
            <w:szCs w:val="28"/>
          </w:rPr>
          <w:t>и</w:t>
        </w:r>
        <w:r w:rsidRPr="005F2E22">
          <w:rPr>
            <w:rFonts w:ascii="Times New Roman" w:hAnsi="Times New Roman"/>
            <w:sz w:val="28"/>
            <w:szCs w:val="28"/>
          </w:rPr>
          <w:t>нистерства образования и науки РФ от 17 мая 2012 г. N 413 "Об утверждении фед</w:t>
        </w:r>
        <w:r w:rsidRPr="005F2E22">
          <w:rPr>
            <w:rFonts w:ascii="Times New Roman" w:hAnsi="Times New Roman"/>
            <w:sz w:val="28"/>
            <w:szCs w:val="28"/>
          </w:rPr>
          <w:t>е</w:t>
        </w:r>
        <w:r w:rsidRPr="005F2E22">
          <w:rPr>
            <w:rFonts w:ascii="Times New Roman" w:hAnsi="Times New Roman"/>
            <w:sz w:val="28"/>
            <w:szCs w:val="28"/>
          </w:rPr>
          <w:t>рального государственного образовательного стандарта среднего общего образов</w:t>
        </w:r>
        <w:r w:rsidRPr="005F2E22">
          <w:rPr>
            <w:rFonts w:ascii="Times New Roman" w:hAnsi="Times New Roman"/>
            <w:sz w:val="28"/>
            <w:szCs w:val="28"/>
          </w:rPr>
          <w:t>а</w:t>
        </w:r>
        <w:r w:rsidRPr="005F2E22">
          <w:rPr>
            <w:rFonts w:ascii="Times New Roman" w:hAnsi="Times New Roman"/>
            <w:sz w:val="28"/>
            <w:szCs w:val="28"/>
          </w:rPr>
          <w:t>ния"</w:t>
        </w:r>
      </w:hyperlink>
      <w:r w:rsidRPr="005F2E22">
        <w:rPr>
          <w:rFonts w:ascii="Times New Roman" w:hAnsi="Times New Roman"/>
          <w:sz w:val="28"/>
          <w:szCs w:val="28"/>
        </w:rPr>
        <w:t xml:space="preserve"> с изменениями и дополнениями от 29 декабря 2014 г., 31 декабря 2015 г., 29 июня 2017 г.,  «Рекомендациями по организации получения среднего общего обр</w:t>
      </w:r>
      <w:r w:rsidRPr="005F2E22">
        <w:rPr>
          <w:rFonts w:ascii="Times New Roman" w:hAnsi="Times New Roman"/>
          <w:sz w:val="28"/>
          <w:szCs w:val="28"/>
        </w:rPr>
        <w:t>а</w:t>
      </w:r>
      <w:r w:rsidRPr="005F2E22">
        <w:rPr>
          <w:rFonts w:ascii="Times New Roman" w:hAnsi="Times New Roman"/>
          <w:sz w:val="28"/>
          <w:szCs w:val="28"/>
        </w:rPr>
        <w:t>зования в пределах освоения образовательных программ среднего профессионал</w:t>
      </w:r>
      <w:r w:rsidRPr="005F2E22">
        <w:rPr>
          <w:rFonts w:ascii="Times New Roman" w:hAnsi="Times New Roman"/>
          <w:sz w:val="28"/>
          <w:szCs w:val="28"/>
        </w:rPr>
        <w:t>ь</w:t>
      </w:r>
      <w:r w:rsidRPr="005F2E22">
        <w:rPr>
          <w:rFonts w:ascii="Times New Roman" w:hAnsi="Times New Roman"/>
          <w:sz w:val="28"/>
          <w:szCs w:val="28"/>
        </w:rPr>
        <w:t>ного образования на базе основного общего образования с учетом требований фед</w:t>
      </w:r>
      <w:r w:rsidRPr="005F2E22">
        <w:rPr>
          <w:rFonts w:ascii="Times New Roman" w:hAnsi="Times New Roman"/>
          <w:sz w:val="28"/>
          <w:szCs w:val="28"/>
        </w:rPr>
        <w:t>е</w:t>
      </w:r>
      <w:r w:rsidRPr="005F2E22">
        <w:rPr>
          <w:rFonts w:ascii="Times New Roman" w:hAnsi="Times New Roman"/>
          <w:sz w:val="28"/>
          <w:szCs w:val="28"/>
        </w:rPr>
        <w:t xml:space="preserve">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w:t>
      </w:r>
      <w:r w:rsidRPr="005F2E22">
        <w:rPr>
          <w:rFonts w:ascii="Times New Roman" w:hAnsi="Times New Roman"/>
          <w:bCs/>
          <w:sz w:val="28"/>
          <w:szCs w:val="28"/>
        </w:rPr>
        <w:t>работе профессиональных образовательных организаций и образовательных орган</w:t>
      </w:r>
      <w:r w:rsidRPr="005F2E22">
        <w:rPr>
          <w:rFonts w:ascii="Times New Roman" w:hAnsi="Times New Roman"/>
          <w:bCs/>
          <w:sz w:val="28"/>
          <w:szCs w:val="28"/>
        </w:rPr>
        <w:t>и</w:t>
      </w:r>
      <w:r w:rsidRPr="005F2E22">
        <w:rPr>
          <w:rFonts w:ascii="Times New Roman" w:hAnsi="Times New Roman"/>
          <w:bCs/>
          <w:sz w:val="28"/>
          <w:szCs w:val="28"/>
        </w:rPr>
        <w:t>заций высшего образования» (письмо от 17.03.2015 г. № 06-259 Департамента гос</w:t>
      </w:r>
      <w:r w:rsidRPr="005F2E22">
        <w:rPr>
          <w:rFonts w:ascii="Times New Roman" w:hAnsi="Times New Roman"/>
          <w:bCs/>
          <w:sz w:val="28"/>
          <w:szCs w:val="28"/>
        </w:rPr>
        <w:t>у</w:t>
      </w:r>
      <w:r w:rsidRPr="005F2E22">
        <w:rPr>
          <w:rFonts w:ascii="Times New Roman" w:hAnsi="Times New Roman"/>
          <w:bCs/>
          <w:sz w:val="28"/>
          <w:szCs w:val="28"/>
        </w:rPr>
        <w:t>дарственной политики в сфере подготовки рабочих кадров и ДПО), в соответствии с приказом Минобрнауки России от 29 июня 2017 г. №613 «О внесении изменений в федеральный государственный стандарт общего образования», согласно которому в учебный план добавлен предмет «Астрономия» и предмет «Русский язык и литер</w:t>
      </w:r>
      <w:r w:rsidRPr="005F2E22">
        <w:rPr>
          <w:rFonts w:ascii="Times New Roman" w:hAnsi="Times New Roman"/>
          <w:bCs/>
          <w:sz w:val="28"/>
          <w:szCs w:val="28"/>
        </w:rPr>
        <w:t>а</w:t>
      </w:r>
      <w:r w:rsidRPr="005F2E22">
        <w:rPr>
          <w:rFonts w:ascii="Times New Roman" w:hAnsi="Times New Roman"/>
          <w:bCs/>
          <w:sz w:val="28"/>
          <w:szCs w:val="28"/>
        </w:rPr>
        <w:t>тура» разделён на «Русский язык» и «Литература», », а также в соответствии с ФЗ от 03.08.2018 г. № 317-ФЗ «О внесении изменений в ст. 11 и 14 ФЗ «Об образовании в Российской Федерации», предусматривающих выделение предметных области «Родной язык и родная литература» как самостоятельной и обязательной для изуч</w:t>
      </w:r>
      <w:r w:rsidRPr="005F2E22">
        <w:rPr>
          <w:rFonts w:ascii="Times New Roman" w:hAnsi="Times New Roman"/>
          <w:bCs/>
          <w:sz w:val="28"/>
          <w:szCs w:val="28"/>
        </w:rPr>
        <w:t>е</w:t>
      </w:r>
      <w:r w:rsidRPr="005F2E22">
        <w:rPr>
          <w:rFonts w:ascii="Times New Roman" w:hAnsi="Times New Roman"/>
          <w:bCs/>
          <w:sz w:val="28"/>
          <w:szCs w:val="28"/>
        </w:rPr>
        <w:t>ния.</w:t>
      </w:r>
    </w:p>
    <w:p w:rsidR="005F2E22" w:rsidRPr="005F2E22" w:rsidRDefault="005F2E22" w:rsidP="004F5BFD">
      <w:pPr>
        <w:spacing w:after="0" w:line="240" w:lineRule="auto"/>
        <w:ind w:right="-851" w:firstLine="709"/>
        <w:jc w:val="both"/>
        <w:rPr>
          <w:rFonts w:ascii="Times New Roman" w:hAnsi="Times New Roman"/>
          <w:bCs/>
          <w:sz w:val="28"/>
          <w:szCs w:val="28"/>
        </w:rPr>
      </w:pPr>
      <w:r w:rsidRPr="005F2E22">
        <w:rPr>
          <w:rFonts w:ascii="Times New Roman" w:hAnsi="Times New Roman"/>
          <w:bCs/>
          <w:sz w:val="28"/>
          <w:szCs w:val="28"/>
        </w:rPr>
        <w:t xml:space="preserve">     Общеобразовательный цикл включает 14 учебных предметов (не менее о</w:t>
      </w:r>
      <w:r w:rsidRPr="005F2E22">
        <w:rPr>
          <w:rFonts w:ascii="Times New Roman" w:hAnsi="Times New Roman"/>
          <w:bCs/>
          <w:sz w:val="28"/>
          <w:szCs w:val="28"/>
        </w:rPr>
        <w:t>д</w:t>
      </w:r>
      <w:r w:rsidRPr="005F2E22">
        <w:rPr>
          <w:rFonts w:ascii="Times New Roman" w:hAnsi="Times New Roman"/>
          <w:bCs/>
          <w:sz w:val="28"/>
          <w:szCs w:val="28"/>
        </w:rPr>
        <w:t>ной из каждой предметной области):</w:t>
      </w:r>
    </w:p>
    <w:p w:rsidR="005F2E22" w:rsidRPr="005F2E22" w:rsidRDefault="005F2E22" w:rsidP="004F5BFD">
      <w:pPr>
        <w:spacing w:after="0" w:line="240" w:lineRule="auto"/>
        <w:ind w:right="-851" w:firstLine="709"/>
        <w:jc w:val="both"/>
        <w:rPr>
          <w:rFonts w:ascii="Times New Roman" w:hAnsi="Times New Roman"/>
          <w:bCs/>
          <w:sz w:val="28"/>
          <w:szCs w:val="28"/>
        </w:rPr>
      </w:pPr>
      <w:r w:rsidRPr="005F2E22">
        <w:rPr>
          <w:rFonts w:ascii="Times New Roman" w:hAnsi="Times New Roman"/>
          <w:bCs/>
          <w:sz w:val="28"/>
          <w:szCs w:val="28"/>
        </w:rPr>
        <w:t>- общие: «Русский язык», «Литература», «Иностранный язык», «Математика», «История», «Физическая культура». «Основы безопасности жизнедеятельности», «Астрономия»;</w:t>
      </w:r>
    </w:p>
    <w:p w:rsidR="005F2E22" w:rsidRPr="005F2E22" w:rsidRDefault="005F2E22" w:rsidP="004F5BFD">
      <w:pPr>
        <w:spacing w:after="0" w:line="240" w:lineRule="auto"/>
        <w:ind w:right="-851" w:firstLine="709"/>
        <w:jc w:val="both"/>
        <w:rPr>
          <w:rFonts w:ascii="Times New Roman" w:hAnsi="Times New Roman"/>
          <w:bCs/>
          <w:sz w:val="28"/>
          <w:szCs w:val="28"/>
        </w:rPr>
      </w:pPr>
      <w:r w:rsidRPr="005F2E22">
        <w:rPr>
          <w:rFonts w:ascii="Times New Roman" w:hAnsi="Times New Roman"/>
          <w:bCs/>
          <w:sz w:val="28"/>
          <w:szCs w:val="28"/>
        </w:rPr>
        <w:t>- по выбору из обязательных предметных областей: «Информатика», «Физ</w:t>
      </w:r>
      <w:r w:rsidRPr="005F2E22">
        <w:rPr>
          <w:rFonts w:ascii="Times New Roman" w:hAnsi="Times New Roman"/>
          <w:bCs/>
          <w:sz w:val="28"/>
          <w:szCs w:val="28"/>
        </w:rPr>
        <w:t>и</w:t>
      </w:r>
      <w:r w:rsidRPr="005F2E22">
        <w:rPr>
          <w:rFonts w:ascii="Times New Roman" w:hAnsi="Times New Roman"/>
          <w:bCs/>
          <w:sz w:val="28"/>
          <w:szCs w:val="28"/>
        </w:rPr>
        <w:t>ка», «Обществознание» (вкл. экономику и право), «Химия», «Родной язык и родная литература»;</w:t>
      </w:r>
    </w:p>
    <w:p w:rsidR="005F2E22" w:rsidRPr="005F2E22" w:rsidRDefault="005F2E22" w:rsidP="004F5BFD">
      <w:pPr>
        <w:spacing w:after="0" w:line="240" w:lineRule="auto"/>
        <w:ind w:right="-851" w:firstLine="709"/>
        <w:jc w:val="both"/>
        <w:rPr>
          <w:rFonts w:ascii="Times New Roman" w:hAnsi="Times New Roman"/>
          <w:bCs/>
          <w:sz w:val="28"/>
          <w:szCs w:val="28"/>
        </w:rPr>
      </w:pPr>
      <w:r w:rsidRPr="005F2E22">
        <w:rPr>
          <w:rFonts w:ascii="Times New Roman" w:hAnsi="Times New Roman"/>
          <w:bCs/>
          <w:sz w:val="28"/>
          <w:szCs w:val="28"/>
        </w:rPr>
        <w:t>- дополнительные: «Биология с основами экологии».</w:t>
      </w:r>
    </w:p>
    <w:p w:rsidR="005F2E22" w:rsidRPr="005F2E22" w:rsidRDefault="005F2E22" w:rsidP="004F5BFD">
      <w:pPr>
        <w:spacing w:after="0" w:line="240" w:lineRule="auto"/>
        <w:ind w:right="-851"/>
        <w:jc w:val="both"/>
        <w:rPr>
          <w:rFonts w:ascii="Times New Roman" w:hAnsi="Times New Roman"/>
          <w:bCs/>
          <w:sz w:val="28"/>
          <w:szCs w:val="28"/>
        </w:rPr>
      </w:pPr>
      <w:r w:rsidRPr="005F2E22">
        <w:rPr>
          <w:rFonts w:ascii="Times New Roman" w:hAnsi="Times New Roman"/>
          <w:bCs/>
          <w:sz w:val="28"/>
          <w:szCs w:val="28"/>
        </w:rPr>
        <w:t>Профильными общеобразовательными учебными дисциплинами, изучаемыми более углубленно с учётом технического профиля профессионального образования, явл</w:t>
      </w:r>
      <w:r w:rsidRPr="005F2E22">
        <w:rPr>
          <w:rFonts w:ascii="Times New Roman" w:hAnsi="Times New Roman"/>
          <w:bCs/>
          <w:sz w:val="28"/>
          <w:szCs w:val="28"/>
        </w:rPr>
        <w:t>я</w:t>
      </w:r>
      <w:r w:rsidRPr="005F2E22">
        <w:rPr>
          <w:rFonts w:ascii="Times New Roman" w:hAnsi="Times New Roman"/>
          <w:bCs/>
          <w:sz w:val="28"/>
          <w:szCs w:val="28"/>
        </w:rPr>
        <w:t xml:space="preserve">ются «Математика», «Физика», «Информатика».  </w:t>
      </w:r>
    </w:p>
    <w:p w:rsidR="005F2E22" w:rsidRPr="005F2E22" w:rsidRDefault="005F2E22" w:rsidP="004F5BFD">
      <w:pPr>
        <w:spacing w:after="0" w:line="240" w:lineRule="auto"/>
        <w:ind w:right="-851"/>
        <w:jc w:val="both"/>
        <w:rPr>
          <w:rFonts w:ascii="Times New Roman" w:hAnsi="Times New Roman"/>
          <w:bCs/>
          <w:sz w:val="28"/>
          <w:szCs w:val="28"/>
        </w:rPr>
      </w:pPr>
      <w:r w:rsidRPr="005F2E22">
        <w:rPr>
          <w:rFonts w:ascii="Times New Roman" w:hAnsi="Times New Roman"/>
          <w:bCs/>
          <w:sz w:val="28"/>
          <w:szCs w:val="28"/>
        </w:rPr>
        <w:t>Учебный план предусматривает   выполнение обучающимися индивидуального учебного проекта  в рамках изучения учебного предмета «Биология с основами эк</w:t>
      </w:r>
      <w:r w:rsidRPr="005F2E22">
        <w:rPr>
          <w:rFonts w:ascii="Times New Roman" w:hAnsi="Times New Roman"/>
          <w:bCs/>
          <w:sz w:val="28"/>
          <w:szCs w:val="28"/>
        </w:rPr>
        <w:t>о</w:t>
      </w:r>
      <w:r w:rsidRPr="005F2E22">
        <w:rPr>
          <w:rFonts w:ascii="Times New Roman" w:hAnsi="Times New Roman"/>
          <w:bCs/>
          <w:sz w:val="28"/>
          <w:szCs w:val="28"/>
        </w:rPr>
        <w:t xml:space="preserve">логии» в объёме 20 часов. </w:t>
      </w:r>
      <w:r w:rsidRPr="005F2E22">
        <w:rPr>
          <w:rFonts w:ascii="Times New Roman" w:hAnsi="Times New Roman"/>
          <w:sz w:val="28"/>
          <w:szCs w:val="28"/>
        </w:rPr>
        <w:t>Введение в дисциплину «Биология с основами экологии» раздела по индивидуальному  проектированию  обусловлено актуальностью разв</w:t>
      </w:r>
      <w:r w:rsidRPr="005F2E22">
        <w:rPr>
          <w:rFonts w:ascii="Times New Roman" w:hAnsi="Times New Roman"/>
          <w:sz w:val="28"/>
          <w:szCs w:val="28"/>
        </w:rPr>
        <w:t>и</w:t>
      </w:r>
      <w:r w:rsidRPr="005F2E22">
        <w:rPr>
          <w:rFonts w:ascii="Times New Roman" w:hAnsi="Times New Roman"/>
          <w:sz w:val="28"/>
          <w:szCs w:val="28"/>
        </w:rPr>
        <w:t>тия экологического направления в системе общего и профессионального образов</w:t>
      </w:r>
      <w:r w:rsidRPr="005F2E22">
        <w:rPr>
          <w:rFonts w:ascii="Times New Roman" w:hAnsi="Times New Roman"/>
          <w:sz w:val="28"/>
          <w:szCs w:val="28"/>
        </w:rPr>
        <w:t>а</w:t>
      </w:r>
      <w:r w:rsidRPr="005F2E22">
        <w:rPr>
          <w:rFonts w:ascii="Times New Roman" w:hAnsi="Times New Roman"/>
          <w:sz w:val="28"/>
          <w:szCs w:val="28"/>
        </w:rPr>
        <w:t>ния.</w:t>
      </w:r>
    </w:p>
    <w:p w:rsidR="005F2E22" w:rsidRPr="005F2E22" w:rsidRDefault="005F2E22" w:rsidP="004F5BFD">
      <w:pPr>
        <w:spacing w:after="0" w:line="240" w:lineRule="auto"/>
        <w:ind w:right="-851"/>
        <w:jc w:val="both"/>
        <w:rPr>
          <w:rFonts w:ascii="Times New Roman" w:hAnsi="Times New Roman"/>
          <w:bCs/>
          <w:sz w:val="28"/>
          <w:szCs w:val="28"/>
        </w:rPr>
      </w:pPr>
      <w:r w:rsidRPr="005F2E22">
        <w:rPr>
          <w:rFonts w:ascii="Times New Roman" w:hAnsi="Times New Roman"/>
          <w:sz w:val="28"/>
          <w:szCs w:val="28"/>
        </w:rPr>
        <w:t>Выполнение индивидуальных учебных проектов  в разделе   «Основы экологии» н</w:t>
      </w:r>
      <w:r w:rsidRPr="005F2E22">
        <w:rPr>
          <w:rFonts w:ascii="Times New Roman" w:hAnsi="Times New Roman"/>
          <w:sz w:val="28"/>
          <w:szCs w:val="28"/>
        </w:rPr>
        <w:t>о</w:t>
      </w:r>
      <w:r w:rsidRPr="005F2E22">
        <w:rPr>
          <w:rFonts w:ascii="Times New Roman" w:hAnsi="Times New Roman"/>
          <w:sz w:val="28"/>
          <w:szCs w:val="28"/>
        </w:rPr>
        <w:t>сит прикладной характер  и способствует формированию у студентов способности применять  экологические знания для анализа прикладных проблем хозяйственной (профессиональной) деятельности,   а также формированию собственной позиции по отношению глобальным экологически проблемам и путям их решения.</w:t>
      </w:r>
    </w:p>
    <w:p w:rsidR="005F2E22" w:rsidRPr="005F2E22" w:rsidRDefault="005F2E22" w:rsidP="004F5BFD">
      <w:pPr>
        <w:spacing w:after="0" w:line="240" w:lineRule="auto"/>
        <w:ind w:right="-851"/>
        <w:jc w:val="both"/>
        <w:rPr>
          <w:rFonts w:ascii="Times New Roman" w:hAnsi="Times New Roman"/>
          <w:bCs/>
          <w:sz w:val="28"/>
          <w:szCs w:val="28"/>
        </w:rPr>
      </w:pPr>
      <w:r w:rsidRPr="005F2E22">
        <w:rPr>
          <w:rFonts w:ascii="Times New Roman" w:hAnsi="Times New Roman"/>
          <w:bCs/>
          <w:sz w:val="28"/>
          <w:szCs w:val="28"/>
        </w:rPr>
        <w:t xml:space="preserve"> Нормативный срок освоения общеобразовательного цикла образовательной пр</w:t>
      </w:r>
      <w:r w:rsidRPr="005F2E22">
        <w:rPr>
          <w:rFonts w:ascii="Times New Roman" w:hAnsi="Times New Roman"/>
          <w:bCs/>
          <w:sz w:val="28"/>
          <w:szCs w:val="28"/>
        </w:rPr>
        <w:t>о</w:t>
      </w:r>
      <w:r w:rsidRPr="005F2E22">
        <w:rPr>
          <w:rFonts w:ascii="Times New Roman" w:hAnsi="Times New Roman"/>
          <w:bCs/>
          <w:sz w:val="28"/>
          <w:szCs w:val="28"/>
        </w:rPr>
        <w:t>граммы для обучающихся на базе основного общего образования увеличивается на 52 недели (1 год) из расчёта:</w:t>
      </w:r>
    </w:p>
    <w:p w:rsidR="005F2E22" w:rsidRPr="005F2E22" w:rsidRDefault="005F2E22" w:rsidP="004F5BFD">
      <w:pPr>
        <w:spacing w:after="0" w:line="240" w:lineRule="auto"/>
        <w:ind w:right="-851"/>
        <w:jc w:val="both"/>
        <w:rPr>
          <w:rFonts w:ascii="Times New Roman" w:hAnsi="Times New Roman"/>
          <w:bCs/>
          <w:sz w:val="28"/>
          <w:szCs w:val="28"/>
        </w:rPr>
      </w:pPr>
      <w:r w:rsidRPr="005F2E22">
        <w:rPr>
          <w:rFonts w:ascii="Times New Roman" w:hAnsi="Times New Roman"/>
          <w:bCs/>
          <w:sz w:val="28"/>
          <w:szCs w:val="28"/>
        </w:rPr>
        <w:t xml:space="preserve">     Теоретическое обучение при (нагрузке 36 часов в неделю) – 39 недель (1404 часа)</w:t>
      </w:r>
    </w:p>
    <w:p w:rsidR="005F2E22" w:rsidRPr="005F2E22" w:rsidRDefault="005F2E22" w:rsidP="004F5BFD">
      <w:pPr>
        <w:spacing w:after="0" w:line="240" w:lineRule="auto"/>
        <w:ind w:right="-851"/>
        <w:jc w:val="both"/>
        <w:rPr>
          <w:rFonts w:ascii="Times New Roman" w:hAnsi="Times New Roman"/>
          <w:bCs/>
          <w:sz w:val="28"/>
          <w:szCs w:val="28"/>
        </w:rPr>
      </w:pPr>
      <w:r w:rsidRPr="005F2E22">
        <w:rPr>
          <w:rFonts w:ascii="Times New Roman" w:hAnsi="Times New Roman"/>
          <w:bCs/>
          <w:sz w:val="28"/>
          <w:szCs w:val="28"/>
        </w:rPr>
        <w:t xml:space="preserve">     Промежуточная аттестация – 2 недели (72 часа) – итого 1476 часов</w:t>
      </w:r>
    </w:p>
    <w:p w:rsidR="005F2E22" w:rsidRPr="005F2E22" w:rsidRDefault="005F2E22" w:rsidP="004F5BFD">
      <w:pPr>
        <w:spacing w:after="0" w:line="240" w:lineRule="auto"/>
        <w:ind w:right="-851"/>
        <w:jc w:val="both"/>
        <w:rPr>
          <w:rFonts w:ascii="Times New Roman" w:hAnsi="Times New Roman"/>
          <w:bCs/>
          <w:sz w:val="28"/>
          <w:szCs w:val="28"/>
        </w:rPr>
      </w:pPr>
      <w:r w:rsidRPr="005F2E22">
        <w:rPr>
          <w:rFonts w:ascii="Times New Roman" w:hAnsi="Times New Roman"/>
          <w:bCs/>
          <w:sz w:val="28"/>
          <w:szCs w:val="28"/>
        </w:rPr>
        <w:t xml:space="preserve">     Каникулы 11 недель.</w:t>
      </w:r>
    </w:p>
    <w:p w:rsidR="005F2E22" w:rsidRPr="005F2E22" w:rsidRDefault="005F2E22" w:rsidP="004F5BFD">
      <w:pPr>
        <w:spacing w:after="0" w:line="240" w:lineRule="auto"/>
        <w:ind w:right="-851"/>
        <w:jc w:val="both"/>
        <w:rPr>
          <w:rFonts w:ascii="Times New Roman" w:hAnsi="Times New Roman"/>
          <w:bCs/>
          <w:sz w:val="28"/>
          <w:szCs w:val="28"/>
        </w:rPr>
      </w:pPr>
      <w:r w:rsidRPr="005F2E22">
        <w:rPr>
          <w:rFonts w:ascii="Times New Roman" w:hAnsi="Times New Roman"/>
          <w:bCs/>
          <w:sz w:val="28"/>
          <w:szCs w:val="28"/>
        </w:rPr>
        <w:t xml:space="preserve"> Промежуточная аттестация по дисциплинам общеобразовательного цикла пров</w:t>
      </w:r>
      <w:r w:rsidRPr="005F2E22">
        <w:rPr>
          <w:rFonts w:ascii="Times New Roman" w:hAnsi="Times New Roman"/>
          <w:bCs/>
          <w:sz w:val="28"/>
          <w:szCs w:val="28"/>
        </w:rPr>
        <w:t>о</w:t>
      </w:r>
      <w:r w:rsidRPr="005F2E22">
        <w:rPr>
          <w:rFonts w:ascii="Times New Roman" w:hAnsi="Times New Roman"/>
          <w:bCs/>
          <w:sz w:val="28"/>
          <w:szCs w:val="28"/>
        </w:rPr>
        <w:t>дится в форме дифференцированных зачётов и экзаменов: дифференцированные з</w:t>
      </w:r>
      <w:r w:rsidRPr="005F2E22">
        <w:rPr>
          <w:rFonts w:ascii="Times New Roman" w:hAnsi="Times New Roman"/>
          <w:bCs/>
          <w:sz w:val="28"/>
          <w:szCs w:val="28"/>
        </w:rPr>
        <w:t>а</w:t>
      </w:r>
      <w:r w:rsidRPr="005F2E22">
        <w:rPr>
          <w:rFonts w:ascii="Times New Roman" w:hAnsi="Times New Roman"/>
          <w:bCs/>
          <w:sz w:val="28"/>
          <w:szCs w:val="28"/>
        </w:rPr>
        <w:t xml:space="preserve">чёты – за счёт времени, отведённого на соответствующую общеобразовательную дисциплину, экзамены  - в период экзаменационной сессии.  </w:t>
      </w:r>
      <w:r w:rsidRPr="005F2E22">
        <w:rPr>
          <w:rFonts w:ascii="Times New Roman" w:hAnsi="Times New Roman"/>
          <w:sz w:val="28"/>
          <w:szCs w:val="28"/>
        </w:rPr>
        <w:t>Учебный план пред</w:t>
      </w:r>
      <w:r w:rsidRPr="005F2E22">
        <w:rPr>
          <w:rFonts w:ascii="Times New Roman" w:hAnsi="Times New Roman"/>
          <w:sz w:val="28"/>
          <w:szCs w:val="28"/>
        </w:rPr>
        <w:t>у</w:t>
      </w:r>
      <w:r w:rsidRPr="005F2E22">
        <w:rPr>
          <w:rFonts w:ascii="Times New Roman" w:hAnsi="Times New Roman"/>
          <w:sz w:val="28"/>
          <w:szCs w:val="28"/>
        </w:rPr>
        <w:t xml:space="preserve">сматривает экзамены по таким дисциплинам общеобразовательного цикла, как </w:t>
      </w:r>
      <w:r w:rsidRPr="005F2E22">
        <w:rPr>
          <w:rFonts w:ascii="Times New Roman" w:hAnsi="Times New Roman"/>
          <w:bCs/>
          <w:sz w:val="28"/>
          <w:szCs w:val="28"/>
        </w:rPr>
        <w:t>«М</w:t>
      </w:r>
      <w:r w:rsidRPr="005F2E22">
        <w:rPr>
          <w:rFonts w:ascii="Times New Roman" w:hAnsi="Times New Roman"/>
          <w:bCs/>
          <w:sz w:val="28"/>
          <w:szCs w:val="28"/>
        </w:rPr>
        <w:t>а</w:t>
      </w:r>
      <w:r w:rsidRPr="005F2E22">
        <w:rPr>
          <w:rFonts w:ascii="Times New Roman" w:hAnsi="Times New Roman"/>
          <w:bCs/>
          <w:sz w:val="28"/>
          <w:szCs w:val="28"/>
        </w:rPr>
        <w:t xml:space="preserve">тематика», «Физика», «Русский язык» и «История». </w:t>
      </w:r>
    </w:p>
    <w:p w:rsidR="00653F12" w:rsidRPr="005F2E22" w:rsidRDefault="00653F12" w:rsidP="005F2E22">
      <w:pPr>
        <w:spacing w:line="360" w:lineRule="auto"/>
        <w:ind w:right="-852"/>
        <w:jc w:val="both"/>
        <w:rPr>
          <w:rFonts w:ascii="Times New Roman" w:hAnsi="Times New Roman"/>
          <w:bCs/>
          <w:sz w:val="28"/>
          <w:szCs w:val="28"/>
        </w:rPr>
      </w:pPr>
    </w:p>
    <w:p w:rsidR="008C160A" w:rsidRDefault="008C160A" w:rsidP="00414C20">
      <w:pPr>
        <w:spacing w:after="0"/>
        <w:ind w:firstLine="709"/>
        <w:jc w:val="both"/>
        <w:rPr>
          <w:rFonts w:ascii="Times New Roman" w:hAnsi="Times New Roman"/>
          <w:b/>
          <w:sz w:val="24"/>
          <w:szCs w:val="24"/>
        </w:rPr>
        <w:sectPr w:rsidR="008C160A" w:rsidSect="0021219D">
          <w:pgSz w:w="11906" w:h="16838"/>
          <w:pgMar w:top="1134" w:right="1701" w:bottom="1134" w:left="851" w:header="709" w:footer="709" w:gutter="0"/>
          <w:cols w:space="708"/>
          <w:docGrid w:linePitch="360"/>
        </w:sectPr>
      </w:pPr>
    </w:p>
    <w:p w:rsidR="0032088B" w:rsidRDefault="0032088B" w:rsidP="00414C20">
      <w:pPr>
        <w:spacing w:after="0"/>
        <w:ind w:firstLine="709"/>
        <w:jc w:val="both"/>
        <w:rPr>
          <w:rFonts w:ascii="Times New Roman" w:hAnsi="Times New Roman"/>
          <w:b/>
          <w:sz w:val="24"/>
          <w:szCs w:val="24"/>
        </w:rPr>
      </w:pPr>
    </w:p>
    <w:p w:rsidR="0011635F" w:rsidRDefault="00653F12" w:rsidP="00414C20">
      <w:pPr>
        <w:spacing w:after="0"/>
        <w:ind w:firstLine="709"/>
        <w:jc w:val="both"/>
        <w:rPr>
          <w:rFonts w:ascii="Times New Roman" w:hAnsi="Times New Roman"/>
          <w:b/>
          <w:sz w:val="24"/>
          <w:szCs w:val="24"/>
        </w:rPr>
      </w:pPr>
      <w:r>
        <w:rPr>
          <w:rFonts w:ascii="Times New Roman" w:hAnsi="Times New Roman"/>
          <w:b/>
          <w:sz w:val="24"/>
          <w:szCs w:val="24"/>
        </w:rPr>
        <w:t>5.4</w:t>
      </w:r>
      <w:r w:rsidR="0011635F" w:rsidRPr="00414C20">
        <w:rPr>
          <w:rFonts w:ascii="Times New Roman" w:hAnsi="Times New Roman"/>
          <w:b/>
          <w:sz w:val="24"/>
          <w:szCs w:val="24"/>
        </w:rPr>
        <w:t xml:space="preserve"> календарный учебный график</w:t>
      </w:r>
    </w:p>
    <w:p w:rsidR="005F2E22" w:rsidRDefault="005F2E22" w:rsidP="00414C20">
      <w:pPr>
        <w:spacing w:after="0"/>
        <w:ind w:firstLine="709"/>
        <w:jc w:val="both"/>
        <w:rPr>
          <w:rFonts w:ascii="Times New Roman" w:hAnsi="Times New Roman"/>
          <w:b/>
          <w:sz w:val="24"/>
          <w:szCs w:val="24"/>
        </w:rPr>
      </w:pPr>
    </w:p>
    <w:p w:rsidR="00653F12" w:rsidRPr="005F2E22" w:rsidRDefault="005F2E22" w:rsidP="005F2E22">
      <w:pPr>
        <w:spacing w:after="0"/>
        <w:ind w:firstLine="426"/>
        <w:jc w:val="both"/>
        <w:rPr>
          <w:rFonts w:ascii="Times New Roman" w:hAnsi="Times New Roman"/>
          <w:b/>
          <w:sz w:val="24"/>
          <w:szCs w:val="24"/>
        </w:rPr>
      </w:pPr>
      <w:r w:rsidRPr="0093225F">
        <w:rPr>
          <w:b/>
        </w:rPr>
        <w:object w:dxaOrig="22439" w:dyaOrig="4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85pt;height:177.25pt" o:ole="">
            <v:imagedata r:id="rId12" o:title="" gain="93623f"/>
          </v:shape>
          <o:OLEObject Type="Embed" ProgID="Excel.Sheet.8" ShapeID="_x0000_i1025" DrawAspect="Content" ObjectID="_1663489607" r:id="rId13"/>
        </w:object>
      </w:r>
      <w:bookmarkStart w:id="5" w:name="_MON_1438600312"/>
      <w:bookmarkStart w:id="6" w:name="_MON_1438600327"/>
      <w:bookmarkStart w:id="7" w:name="_MON_1438600340"/>
      <w:bookmarkStart w:id="8" w:name="_MON_1438600357"/>
      <w:bookmarkStart w:id="9" w:name="_MON_1438514898"/>
      <w:bookmarkStart w:id="10" w:name="_MON_1438514911"/>
      <w:bookmarkStart w:id="11" w:name="_MON_1438514947"/>
      <w:bookmarkStart w:id="12" w:name="_MON_1438514976"/>
      <w:bookmarkStart w:id="13" w:name="_MON_1438514997"/>
      <w:bookmarkStart w:id="14" w:name="_MON_1438515034"/>
      <w:bookmarkStart w:id="15" w:name="_MON_1438515084"/>
      <w:bookmarkStart w:id="16" w:name="_MON_1438515090"/>
      <w:bookmarkStart w:id="17" w:name="_MON_1438515133"/>
      <w:bookmarkStart w:id="18" w:name="_MON_1438599549"/>
      <w:bookmarkStart w:id="19" w:name="_MON_1438599614"/>
      <w:bookmarkStart w:id="20" w:name="_MON_1438599847"/>
      <w:bookmarkStart w:id="21" w:name="_MON_143859987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53F12" w:rsidRDefault="00653F12" w:rsidP="00653F12">
      <w:pPr>
        <w:jc w:val="both"/>
        <w:rPr>
          <w:b/>
          <w:bCs/>
        </w:rPr>
      </w:pPr>
      <w:r w:rsidRPr="00AC7223">
        <w:rPr>
          <w:b/>
          <w:bCs/>
        </w:rPr>
        <w:t xml:space="preserve"> Сводные данные по бюджету времени (в неделях)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10"/>
        <w:gridCol w:w="1276"/>
        <w:gridCol w:w="1843"/>
        <w:gridCol w:w="1842"/>
        <w:gridCol w:w="1843"/>
        <w:gridCol w:w="1985"/>
        <w:gridCol w:w="1275"/>
        <w:gridCol w:w="1281"/>
      </w:tblGrid>
      <w:tr w:rsidR="005F2E22" w:rsidRPr="005F2E22" w:rsidTr="005F2E22">
        <w:trPr>
          <w:jc w:val="center"/>
        </w:trPr>
        <w:tc>
          <w:tcPr>
            <w:tcW w:w="1129" w:type="dxa"/>
            <w:vMerge w:val="restart"/>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jc w:val="center"/>
              <w:rPr>
                <w:rFonts w:ascii="Times New Roman" w:hAnsi="Times New Roman"/>
                <w:b/>
                <w:bCs/>
                <w:sz w:val="24"/>
                <w:szCs w:val="24"/>
              </w:rPr>
            </w:pPr>
            <w:r w:rsidRPr="005F2E22">
              <w:rPr>
                <w:rFonts w:ascii="Times New Roman" w:hAnsi="Times New Roman"/>
                <w:b/>
                <w:bCs/>
                <w:sz w:val="24"/>
                <w:szCs w:val="24"/>
              </w:rPr>
              <w:t>Курсы</w:t>
            </w:r>
          </w:p>
        </w:tc>
        <w:tc>
          <w:tcPr>
            <w:tcW w:w="2410" w:type="dxa"/>
            <w:vMerge w:val="restart"/>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jc w:val="center"/>
              <w:rPr>
                <w:rFonts w:ascii="Times New Roman" w:hAnsi="Times New Roman"/>
                <w:b/>
                <w:bCs/>
                <w:sz w:val="24"/>
                <w:szCs w:val="24"/>
              </w:rPr>
            </w:pPr>
            <w:r w:rsidRPr="005F2E22">
              <w:rPr>
                <w:rFonts w:ascii="Times New Roman" w:hAnsi="Times New Roman"/>
                <w:b/>
                <w:bCs/>
                <w:sz w:val="24"/>
                <w:szCs w:val="24"/>
              </w:rPr>
              <w:t>Обучение по ди</w:t>
            </w:r>
            <w:r w:rsidRPr="005F2E22">
              <w:rPr>
                <w:rFonts w:ascii="Times New Roman" w:hAnsi="Times New Roman"/>
                <w:b/>
                <w:bCs/>
                <w:sz w:val="24"/>
                <w:szCs w:val="24"/>
              </w:rPr>
              <w:t>с</w:t>
            </w:r>
            <w:r w:rsidRPr="005F2E22">
              <w:rPr>
                <w:rFonts w:ascii="Times New Roman" w:hAnsi="Times New Roman"/>
                <w:b/>
                <w:bCs/>
                <w:sz w:val="24"/>
                <w:szCs w:val="24"/>
              </w:rPr>
              <w:t>циплинам и ме</w:t>
            </w:r>
            <w:r w:rsidRPr="005F2E22">
              <w:rPr>
                <w:rFonts w:ascii="Times New Roman" w:hAnsi="Times New Roman"/>
                <w:b/>
                <w:bCs/>
                <w:sz w:val="24"/>
                <w:szCs w:val="24"/>
              </w:rPr>
              <w:t>ж</w:t>
            </w:r>
            <w:r w:rsidRPr="005F2E22">
              <w:rPr>
                <w:rFonts w:ascii="Times New Roman" w:hAnsi="Times New Roman"/>
                <w:b/>
                <w:bCs/>
                <w:sz w:val="24"/>
                <w:szCs w:val="24"/>
              </w:rPr>
              <w:t>дисциплинарным курсам</w:t>
            </w:r>
          </w:p>
        </w:tc>
        <w:tc>
          <w:tcPr>
            <w:tcW w:w="1276" w:type="dxa"/>
            <w:vMerge w:val="restart"/>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jc w:val="center"/>
              <w:rPr>
                <w:rFonts w:ascii="Times New Roman" w:hAnsi="Times New Roman"/>
                <w:b/>
                <w:bCs/>
                <w:sz w:val="24"/>
                <w:szCs w:val="24"/>
              </w:rPr>
            </w:pPr>
            <w:r w:rsidRPr="005F2E22">
              <w:rPr>
                <w:rFonts w:ascii="Times New Roman" w:hAnsi="Times New Roman"/>
                <w:b/>
                <w:bCs/>
                <w:sz w:val="24"/>
                <w:szCs w:val="24"/>
              </w:rPr>
              <w:t>Учебная практика</w:t>
            </w:r>
          </w:p>
        </w:tc>
        <w:tc>
          <w:tcPr>
            <w:tcW w:w="3685" w:type="dxa"/>
            <w:gridSpan w:val="2"/>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ind w:firstLine="709"/>
              <w:jc w:val="center"/>
              <w:rPr>
                <w:rFonts w:ascii="Times New Roman" w:hAnsi="Times New Roman"/>
                <w:b/>
                <w:bCs/>
                <w:sz w:val="24"/>
                <w:szCs w:val="24"/>
              </w:rPr>
            </w:pPr>
            <w:r w:rsidRPr="005F2E22">
              <w:rPr>
                <w:rFonts w:ascii="Times New Roman" w:hAnsi="Times New Roman"/>
                <w:b/>
                <w:bCs/>
                <w:sz w:val="24"/>
                <w:szCs w:val="24"/>
              </w:rPr>
              <w:t>Производственная пра</w:t>
            </w:r>
            <w:r w:rsidRPr="005F2E22">
              <w:rPr>
                <w:rFonts w:ascii="Times New Roman" w:hAnsi="Times New Roman"/>
                <w:b/>
                <w:bCs/>
                <w:sz w:val="24"/>
                <w:szCs w:val="24"/>
              </w:rPr>
              <w:t>к</w:t>
            </w:r>
            <w:r w:rsidRPr="005F2E22">
              <w:rPr>
                <w:rFonts w:ascii="Times New Roman" w:hAnsi="Times New Roman"/>
                <w:b/>
                <w:bCs/>
                <w:sz w:val="24"/>
                <w:szCs w:val="24"/>
              </w:rPr>
              <w:t>тика</w:t>
            </w:r>
          </w:p>
        </w:tc>
        <w:tc>
          <w:tcPr>
            <w:tcW w:w="1843" w:type="dxa"/>
            <w:vMerge w:val="restart"/>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jc w:val="center"/>
              <w:rPr>
                <w:rFonts w:ascii="Times New Roman" w:hAnsi="Times New Roman"/>
                <w:b/>
                <w:bCs/>
                <w:sz w:val="24"/>
                <w:szCs w:val="24"/>
              </w:rPr>
            </w:pPr>
            <w:r w:rsidRPr="005F2E22">
              <w:rPr>
                <w:rFonts w:ascii="Times New Roman" w:hAnsi="Times New Roman"/>
                <w:b/>
                <w:bCs/>
                <w:sz w:val="24"/>
                <w:szCs w:val="24"/>
              </w:rPr>
              <w:t>Промежуто</w:t>
            </w:r>
            <w:r w:rsidRPr="005F2E22">
              <w:rPr>
                <w:rFonts w:ascii="Times New Roman" w:hAnsi="Times New Roman"/>
                <w:b/>
                <w:bCs/>
                <w:sz w:val="24"/>
                <w:szCs w:val="24"/>
              </w:rPr>
              <w:t>ч</w:t>
            </w:r>
            <w:r w:rsidRPr="005F2E22">
              <w:rPr>
                <w:rFonts w:ascii="Times New Roman" w:hAnsi="Times New Roman"/>
                <w:b/>
                <w:bCs/>
                <w:sz w:val="24"/>
                <w:szCs w:val="24"/>
              </w:rPr>
              <w:t>ная аттест</w:t>
            </w:r>
            <w:r w:rsidRPr="005F2E22">
              <w:rPr>
                <w:rFonts w:ascii="Times New Roman" w:hAnsi="Times New Roman"/>
                <w:b/>
                <w:bCs/>
                <w:sz w:val="24"/>
                <w:szCs w:val="24"/>
              </w:rPr>
              <w:t>а</w:t>
            </w:r>
            <w:r w:rsidRPr="005F2E22">
              <w:rPr>
                <w:rFonts w:ascii="Times New Roman" w:hAnsi="Times New Roman"/>
                <w:b/>
                <w:bCs/>
                <w:sz w:val="24"/>
                <w:szCs w:val="24"/>
              </w:rPr>
              <w:t>ция</w:t>
            </w:r>
          </w:p>
        </w:tc>
        <w:tc>
          <w:tcPr>
            <w:tcW w:w="1985" w:type="dxa"/>
            <w:vMerge w:val="restart"/>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jc w:val="center"/>
              <w:rPr>
                <w:rFonts w:ascii="Times New Roman" w:hAnsi="Times New Roman"/>
                <w:b/>
                <w:bCs/>
                <w:sz w:val="24"/>
                <w:szCs w:val="24"/>
              </w:rPr>
            </w:pPr>
            <w:r w:rsidRPr="005F2E22">
              <w:rPr>
                <w:rFonts w:ascii="Times New Roman" w:hAnsi="Times New Roman"/>
                <w:b/>
                <w:bCs/>
                <w:sz w:val="24"/>
                <w:szCs w:val="24"/>
              </w:rPr>
              <w:t>Государстве</w:t>
            </w:r>
            <w:r w:rsidRPr="005F2E22">
              <w:rPr>
                <w:rFonts w:ascii="Times New Roman" w:hAnsi="Times New Roman"/>
                <w:b/>
                <w:bCs/>
                <w:sz w:val="24"/>
                <w:szCs w:val="24"/>
              </w:rPr>
              <w:t>н</w:t>
            </w:r>
            <w:r w:rsidRPr="005F2E22">
              <w:rPr>
                <w:rFonts w:ascii="Times New Roman" w:hAnsi="Times New Roman"/>
                <w:b/>
                <w:bCs/>
                <w:sz w:val="24"/>
                <w:szCs w:val="24"/>
              </w:rPr>
              <w:t>ная итоговая аттестация</w:t>
            </w:r>
          </w:p>
        </w:tc>
        <w:tc>
          <w:tcPr>
            <w:tcW w:w="1275" w:type="dxa"/>
            <w:vMerge w:val="restart"/>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jc w:val="center"/>
              <w:rPr>
                <w:rFonts w:ascii="Times New Roman" w:hAnsi="Times New Roman"/>
                <w:b/>
                <w:bCs/>
                <w:sz w:val="24"/>
                <w:szCs w:val="24"/>
              </w:rPr>
            </w:pPr>
            <w:r w:rsidRPr="005F2E22">
              <w:rPr>
                <w:rFonts w:ascii="Times New Roman" w:hAnsi="Times New Roman"/>
                <w:b/>
                <w:bCs/>
                <w:sz w:val="24"/>
                <w:szCs w:val="24"/>
              </w:rPr>
              <w:t>Каник</w:t>
            </w:r>
            <w:r w:rsidRPr="005F2E22">
              <w:rPr>
                <w:rFonts w:ascii="Times New Roman" w:hAnsi="Times New Roman"/>
                <w:b/>
                <w:bCs/>
                <w:sz w:val="24"/>
                <w:szCs w:val="24"/>
              </w:rPr>
              <w:t>у</w:t>
            </w:r>
            <w:r w:rsidRPr="005F2E22">
              <w:rPr>
                <w:rFonts w:ascii="Times New Roman" w:hAnsi="Times New Roman"/>
                <w:b/>
                <w:bCs/>
                <w:sz w:val="24"/>
                <w:szCs w:val="24"/>
              </w:rPr>
              <w:t>лы</w:t>
            </w:r>
          </w:p>
        </w:tc>
        <w:tc>
          <w:tcPr>
            <w:tcW w:w="1281" w:type="dxa"/>
            <w:vMerge w:val="restart"/>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jc w:val="center"/>
              <w:rPr>
                <w:rFonts w:ascii="Times New Roman" w:hAnsi="Times New Roman"/>
                <w:b/>
                <w:bCs/>
                <w:sz w:val="24"/>
                <w:szCs w:val="24"/>
              </w:rPr>
            </w:pPr>
            <w:r w:rsidRPr="005F2E22">
              <w:rPr>
                <w:rFonts w:ascii="Times New Roman" w:hAnsi="Times New Roman"/>
                <w:b/>
                <w:bCs/>
                <w:sz w:val="24"/>
                <w:szCs w:val="24"/>
              </w:rPr>
              <w:t>Всего (по курсам)</w:t>
            </w:r>
          </w:p>
        </w:tc>
      </w:tr>
      <w:tr w:rsidR="005F2E22" w:rsidRPr="005F2E22" w:rsidTr="005F2E22">
        <w:trPr>
          <w:jc w:val="center"/>
        </w:trPr>
        <w:tc>
          <w:tcPr>
            <w:tcW w:w="1129" w:type="dxa"/>
            <w:vMerge/>
            <w:tcBorders>
              <w:left w:val="single" w:sz="12" w:space="0" w:color="auto"/>
              <w:bottom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p>
        </w:tc>
        <w:tc>
          <w:tcPr>
            <w:tcW w:w="2410" w:type="dxa"/>
            <w:vMerge/>
            <w:tcBorders>
              <w:left w:val="single" w:sz="12" w:space="0" w:color="auto"/>
              <w:bottom w:val="single" w:sz="12" w:space="0" w:color="auto"/>
              <w:right w:val="single" w:sz="12" w:space="0" w:color="auto"/>
            </w:tcBorders>
            <w:vAlign w:val="center"/>
          </w:tcPr>
          <w:p w:rsidR="005F2E22" w:rsidRPr="005F2E22" w:rsidRDefault="005F2E22" w:rsidP="005F2E22">
            <w:pPr>
              <w:spacing w:after="0" w:line="240" w:lineRule="auto"/>
              <w:ind w:firstLine="709"/>
              <w:jc w:val="both"/>
              <w:rPr>
                <w:rFonts w:ascii="Times New Roman" w:hAnsi="Times New Roman"/>
                <w:b/>
                <w:bCs/>
                <w:sz w:val="24"/>
                <w:szCs w:val="24"/>
              </w:rPr>
            </w:pPr>
          </w:p>
        </w:tc>
        <w:tc>
          <w:tcPr>
            <w:tcW w:w="1276" w:type="dxa"/>
            <w:vMerge/>
            <w:tcBorders>
              <w:left w:val="single" w:sz="12" w:space="0" w:color="auto"/>
              <w:bottom w:val="single" w:sz="12" w:space="0" w:color="auto"/>
              <w:right w:val="single" w:sz="12" w:space="0" w:color="auto"/>
            </w:tcBorders>
            <w:vAlign w:val="center"/>
          </w:tcPr>
          <w:p w:rsidR="005F2E22" w:rsidRPr="005F2E22" w:rsidRDefault="005F2E22" w:rsidP="005F2E22">
            <w:pPr>
              <w:spacing w:after="0" w:line="240" w:lineRule="auto"/>
              <w:ind w:firstLine="709"/>
              <w:jc w:val="both"/>
              <w:rPr>
                <w:rFonts w:ascii="Times New Roman" w:hAnsi="Times New Roman"/>
                <w:b/>
                <w:bCs/>
                <w:sz w:val="24"/>
                <w:szCs w:val="24"/>
              </w:rPr>
            </w:pPr>
          </w:p>
        </w:tc>
        <w:tc>
          <w:tcPr>
            <w:tcW w:w="1843" w:type="dxa"/>
            <w:tcBorders>
              <w:top w:val="single" w:sz="12" w:space="0" w:color="auto"/>
              <w:left w:val="single" w:sz="12" w:space="0" w:color="auto"/>
              <w:bottom w:val="single" w:sz="12" w:space="0" w:color="auto"/>
              <w:right w:val="single" w:sz="12" w:space="0" w:color="auto"/>
            </w:tcBorders>
            <w:vAlign w:val="center"/>
          </w:tcPr>
          <w:p w:rsidR="005F2E22" w:rsidRPr="005F2E22" w:rsidRDefault="005F2E22" w:rsidP="005F2E22">
            <w:pPr>
              <w:spacing w:after="0" w:line="240" w:lineRule="auto"/>
              <w:jc w:val="center"/>
              <w:rPr>
                <w:rFonts w:ascii="Times New Roman" w:hAnsi="Times New Roman"/>
                <w:b/>
                <w:bCs/>
                <w:sz w:val="24"/>
                <w:szCs w:val="24"/>
              </w:rPr>
            </w:pPr>
            <w:r w:rsidRPr="005F2E22">
              <w:rPr>
                <w:rFonts w:ascii="Times New Roman" w:hAnsi="Times New Roman"/>
                <w:b/>
                <w:bCs/>
                <w:sz w:val="24"/>
                <w:szCs w:val="24"/>
              </w:rPr>
              <w:t>по профилю специальн</w:t>
            </w:r>
            <w:r w:rsidRPr="005F2E22">
              <w:rPr>
                <w:rFonts w:ascii="Times New Roman" w:hAnsi="Times New Roman"/>
                <w:b/>
                <w:bCs/>
                <w:sz w:val="24"/>
                <w:szCs w:val="24"/>
              </w:rPr>
              <w:t>о</w:t>
            </w:r>
            <w:r w:rsidRPr="005F2E22">
              <w:rPr>
                <w:rFonts w:ascii="Times New Roman" w:hAnsi="Times New Roman"/>
                <w:b/>
                <w:bCs/>
                <w:sz w:val="24"/>
                <w:szCs w:val="24"/>
              </w:rPr>
              <w:t>сти</w:t>
            </w:r>
          </w:p>
        </w:tc>
        <w:tc>
          <w:tcPr>
            <w:tcW w:w="1842" w:type="dxa"/>
            <w:tcBorders>
              <w:top w:val="single" w:sz="12" w:space="0" w:color="auto"/>
              <w:left w:val="single" w:sz="12" w:space="0" w:color="auto"/>
              <w:bottom w:val="single" w:sz="12" w:space="0" w:color="auto"/>
              <w:right w:val="single" w:sz="12" w:space="0" w:color="auto"/>
            </w:tcBorders>
            <w:vAlign w:val="center"/>
          </w:tcPr>
          <w:p w:rsidR="005F2E22" w:rsidRPr="005F2E22" w:rsidRDefault="005F2E22" w:rsidP="005F2E22">
            <w:pPr>
              <w:spacing w:after="0" w:line="240" w:lineRule="auto"/>
              <w:jc w:val="center"/>
              <w:rPr>
                <w:rFonts w:ascii="Times New Roman" w:hAnsi="Times New Roman"/>
                <w:b/>
                <w:bCs/>
                <w:sz w:val="24"/>
                <w:szCs w:val="24"/>
              </w:rPr>
            </w:pPr>
            <w:r w:rsidRPr="005F2E22">
              <w:rPr>
                <w:rFonts w:ascii="Times New Roman" w:hAnsi="Times New Roman"/>
                <w:b/>
                <w:bCs/>
                <w:sz w:val="24"/>
                <w:szCs w:val="24"/>
              </w:rPr>
              <w:t>преддипло</w:t>
            </w:r>
            <w:r w:rsidRPr="005F2E22">
              <w:rPr>
                <w:rFonts w:ascii="Times New Roman" w:hAnsi="Times New Roman"/>
                <w:b/>
                <w:bCs/>
                <w:sz w:val="24"/>
                <w:szCs w:val="24"/>
              </w:rPr>
              <w:t>м</w:t>
            </w:r>
            <w:r w:rsidRPr="005F2E22">
              <w:rPr>
                <w:rFonts w:ascii="Times New Roman" w:hAnsi="Times New Roman"/>
                <w:b/>
                <w:bCs/>
                <w:sz w:val="24"/>
                <w:szCs w:val="24"/>
              </w:rPr>
              <w:t>ная</w:t>
            </w:r>
          </w:p>
          <w:p w:rsidR="005F2E22" w:rsidRPr="005F2E22" w:rsidRDefault="005F2E22" w:rsidP="005F2E22">
            <w:pPr>
              <w:spacing w:after="0" w:line="240" w:lineRule="auto"/>
              <w:jc w:val="both"/>
              <w:rPr>
                <w:rFonts w:ascii="Times New Roman" w:hAnsi="Times New Roman"/>
                <w:bCs/>
                <w:i/>
                <w:sz w:val="24"/>
                <w:szCs w:val="24"/>
              </w:rPr>
            </w:pPr>
          </w:p>
        </w:tc>
        <w:tc>
          <w:tcPr>
            <w:tcW w:w="1843" w:type="dxa"/>
            <w:vMerge/>
            <w:tcBorders>
              <w:left w:val="single" w:sz="12" w:space="0" w:color="auto"/>
              <w:bottom w:val="single" w:sz="12" w:space="0" w:color="auto"/>
              <w:right w:val="single" w:sz="12" w:space="0" w:color="auto"/>
            </w:tcBorders>
            <w:vAlign w:val="center"/>
          </w:tcPr>
          <w:p w:rsidR="005F2E22" w:rsidRPr="005F2E22" w:rsidRDefault="005F2E22" w:rsidP="005F2E22">
            <w:pPr>
              <w:spacing w:after="0" w:line="240" w:lineRule="auto"/>
              <w:ind w:firstLine="709"/>
              <w:jc w:val="both"/>
              <w:rPr>
                <w:rFonts w:ascii="Times New Roman" w:hAnsi="Times New Roman"/>
                <w:b/>
                <w:bCs/>
                <w:sz w:val="24"/>
                <w:szCs w:val="24"/>
              </w:rPr>
            </w:pPr>
          </w:p>
        </w:tc>
        <w:tc>
          <w:tcPr>
            <w:tcW w:w="1985" w:type="dxa"/>
            <w:vMerge/>
            <w:tcBorders>
              <w:left w:val="single" w:sz="12" w:space="0" w:color="auto"/>
              <w:bottom w:val="single" w:sz="12" w:space="0" w:color="auto"/>
              <w:right w:val="single" w:sz="12" w:space="0" w:color="auto"/>
            </w:tcBorders>
            <w:vAlign w:val="center"/>
          </w:tcPr>
          <w:p w:rsidR="005F2E22" w:rsidRPr="005F2E22" w:rsidRDefault="005F2E22" w:rsidP="005F2E22">
            <w:pPr>
              <w:spacing w:after="0" w:line="240" w:lineRule="auto"/>
              <w:ind w:firstLine="709"/>
              <w:jc w:val="both"/>
              <w:rPr>
                <w:rFonts w:ascii="Times New Roman" w:hAnsi="Times New Roman"/>
                <w:b/>
                <w:bCs/>
                <w:sz w:val="24"/>
                <w:szCs w:val="24"/>
              </w:rPr>
            </w:pPr>
          </w:p>
        </w:tc>
        <w:tc>
          <w:tcPr>
            <w:tcW w:w="1275" w:type="dxa"/>
            <w:vMerge/>
            <w:tcBorders>
              <w:left w:val="single" w:sz="12" w:space="0" w:color="auto"/>
              <w:bottom w:val="single" w:sz="12" w:space="0" w:color="auto"/>
              <w:right w:val="single" w:sz="12" w:space="0" w:color="auto"/>
            </w:tcBorders>
            <w:vAlign w:val="center"/>
          </w:tcPr>
          <w:p w:rsidR="005F2E22" w:rsidRPr="005F2E22" w:rsidRDefault="005F2E22" w:rsidP="005F2E22">
            <w:pPr>
              <w:spacing w:after="0" w:line="240" w:lineRule="auto"/>
              <w:ind w:firstLine="709"/>
              <w:jc w:val="both"/>
              <w:rPr>
                <w:rFonts w:ascii="Times New Roman" w:hAnsi="Times New Roman"/>
                <w:b/>
                <w:bCs/>
                <w:sz w:val="24"/>
                <w:szCs w:val="24"/>
              </w:rPr>
            </w:pPr>
          </w:p>
        </w:tc>
        <w:tc>
          <w:tcPr>
            <w:tcW w:w="1281" w:type="dxa"/>
            <w:vMerge/>
            <w:tcBorders>
              <w:left w:val="single" w:sz="12" w:space="0" w:color="auto"/>
              <w:bottom w:val="single" w:sz="12" w:space="0" w:color="auto"/>
              <w:right w:val="single" w:sz="12" w:space="0" w:color="auto"/>
            </w:tcBorders>
            <w:vAlign w:val="center"/>
          </w:tcPr>
          <w:p w:rsidR="005F2E22" w:rsidRPr="005F2E22" w:rsidRDefault="005F2E22" w:rsidP="005F2E22">
            <w:pPr>
              <w:spacing w:after="0" w:line="240" w:lineRule="auto"/>
              <w:ind w:firstLine="709"/>
              <w:jc w:val="both"/>
              <w:rPr>
                <w:rFonts w:ascii="Times New Roman" w:hAnsi="Times New Roman"/>
                <w:b/>
                <w:bCs/>
                <w:sz w:val="24"/>
                <w:szCs w:val="24"/>
              </w:rPr>
            </w:pPr>
          </w:p>
        </w:tc>
      </w:tr>
      <w:tr w:rsidR="005F2E22" w:rsidRPr="005F2E22" w:rsidTr="005F2E22">
        <w:trPr>
          <w:jc w:val="center"/>
        </w:trPr>
        <w:tc>
          <w:tcPr>
            <w:tcW w:w="1129" w:type="dxa"/>
            <w:tcBorders>
              <w:top w:val="single" w:sz="12" w:space="0" w:color="auto"/>
              <w:left w:val="single" w:sz="12" w:space="0" w:color="auto"/>
              <w:right w:val="single" w:sz="12" w:space="0" w:color="auto"/>
            </w:tcBorders>
          </w:tcPr>
          <w:p w:rsidR="005F2E22" w:rsidRPr="005F2E22" w:rsidRDefault="005F2E22" w:rsidP="005F2E22">
            <w:pPr>
              <w:spacing w:after="0" w:line="240" w:lineRule="auto"/>
              <w:jc w:val="center"/>
              <w:rPr>
                <w:rFonts w:ascii="Times New Roman" w:hAnsi="Times New Roman"/>
                <w:b/>
                <w:bCs/>
                <w:sz w:val="24"/>
                <w:szCs w:val="24"/>
              </w:rPr>
            </w:pPr>
            <w:r w:rsidRPr="005F2E22">
              <w:rPr>
                <w:rFonts w:ascii="Times New Roman" w:hAnsi="Times New Roman"/>
                <w:b/>
                <w:bCs/>
                <w:sz w:val="24"/>
                <w:szCs w:val="24"/>
              </w:rPr>
              <w:t>1</w:t>
            </w:r>
          </w:p>
        </w:tc>
        <w:tc>
          <w:tcPr>
            <w:tcW w:w="2410" w:type="dxa"/>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ind w:firstLine="709"/>
              <w:rPr>
                <w:rFonts w:ascii="Times New Roman" w:hAnsi="Times New Roman"/>
                <w:b/>
                <w:bCs/>
                <w:sz w:val="24"/>
                <w:szCs w:val="24"/>
              </w:rPr>
            </w:pPr>
            <w:r w:rsidRPr="005F2E22">
              <w:rPr>
                <w:rFonts w:ascii="Times New Roman" w:hAnsi="Times New Roman"/>
                <w:b/>
                <w:bCs/>
                <w:sz w:val="24"/>
                <w:szCs w:val="24"/>
              </w:rPr>
              <w:t xml:space="preserve">     2</w:t>
            </w:r>
          </w:p>
        </w:tc>
        <w:tc>
          <w:tcPr>
            <w:tcW w:w="1276" w:type="dxa"/>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3</w:t>
            </w:r>
          </w:p>
        </w:tc>
        <w:tc>
          <w:tcPr>
            <w:tcW w:w="1843" w:type="dxa"/>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ind w:firstLine="709"/>
              <w:rPr>
                <w:rFonts w:ascii="Times New Roman" w:hAnsi="Times New Roman"/>
                <w:b/>
                <w:bCs/>
                <w:sz w:val="24"/>
                <w:szCs w:val="24"/>
              </w:rPr>
            </w:pPr>
            <w:r w:rsidRPr="005F2E22">
              <w:rPr>
                <w:rFonts w:ascii="Times New Roman" w:hAnsi="Times New Roman"/>
                <w:b/>
                <w:bCs/>
                <w:sz w:val="24"/>
                <w:szCs w:val="24"/>
              </w:rPr>
              <w:t>4</w:t>
            </w:r>
          </w:p>
        </w:tc>
        <w:tc>
          <w:tcPr>
            <w:tcW w:w="1842" w:type="dxa"/>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5</w:t>
            </w:r>
          </w:p>
        </w:tc>
        <w:tc>
          <w:tcPr>
            <w:tcW w:w="1843" w:type="dxa"/>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ind w:firstLine="709"/>
              <w:rPr>
                <w:rFonts w:ascii="Times New Roman" w:hAnsi="Times New Roman"/>
                <w:b/>
                <w:bCs/>
                <w:sz w:val="24"/>
                <w:szCs w:val="24"/>
              </w:rPr>
            </w:pPr>
            <w:r w:rsidRPr="005F2E22">
              <w:rPr>
                <w:rFonts w:ascii="Times New Roman" w:hAnsi="Times New Roman"/>
                <w:b/>
                <w:bCs/>
                <w:sz w:val="24"/>
                <w:szCs w:val="24"/>
              </w:rPr>
              <w:t>6</w:t>
            </w:r>
          </w:p>
        </w:tc>
        <w:tc>
          <w:tcPr>
            <w:tcW w:w="1985" w:type="dxa"/>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ind w:firstLine="709"/>
              <w:rPr>
                <w:rFonts w:ascii="Times New Roman" w:hAnsi="Times New Roman"/>
                <w:b/>
                <w:bCs/>
                <w:sz w:val="24"/>
                <w:szCs w:val="24"/>
              </w:rPr>
            </w:pPr>
            <w:r w:rsidRPr="005F2E22">
              <w:rPr>
                <w:rFonts w:ascii="Times New Roman" w:hAnsi="Times New Roman"/>
                <w:b/>
                <w:bCs/>
                <w:sz w:val="24"/>
                <w:szCs w:val="24"/>
              </w:rPr>
              <w:t>7</w:t>
            </w:r>
          </w:p>
        </w:tc>
        <w:tc>
          <w:tcPr>
            <w:tcW w:w="1275" w:type="dxa"/>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8</w:t>
            </w:r>
          </w:p>
        </w:tc>
        <w:tc>
          <w:tcPr>
            <w:tcW w:w="1281" w:type="dxa"/>
            <w:tcBorders>
              <w:top w:val="single" w:sz="12" w:space="0" w:color="auto"/>
              <w:left w:val="single" w:sz="12" w:space="0" w:color="auto"/>
              <w:right w:val="single" w:sz="12" w:space="0" w:color="auto"/>
            </w:tcBorders>
            <w:vAlign w:val="center"/>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9</w:t>
            </w:r>
          </w:p>
        </w:tc>
      </w:tr>
      <w:tr w:rsidR="005F2E22" w:rsidRPr="005F2E22" w:rsidTr="005F2E22">
        <w:trPr>
          <w:jc w:val="center"/>
        </w:trPr>
        <w:tc>
          <w:tcPr>
            <w:tcW w:w="1129" w:type="dxa"/>
            <w:tcBorders>
              <w:left w:val="single" w:sz="12" w:space="0" w:color="auto"/>
              <w:right w:val="single" w:sz="12" w:space="0" w:color="auto"/>
            </w:tcBorders>
          </w:tcPr>
          <w:p w:rsidR="005F2E22" w:rsidRPr="005F2E22" w:rsidRDefault="005F2E22" w:rsidP="005F2E22">
            <w:pPr>
              <w:spacing w:after="0" w:line="240" w:lineRule="auto"/>
              <w:jc w:val="both"/>
              <w:rPr>
                <w:rFonts w:ascii="Times New Roman" w:hAnsi="Times New Roman"/>
                <w:sz w:val="24"/>
                <w:szCs w:val="24"/>
              </w:rPr>
            </w:pPr>
            <w:r w:rsidRPr="005F2E22">
              <w:rPr>
                <w:rFonts w:ascii="Times New Roman" w:hAnsi="Times New Roman"/>
                <w:sz w:val="24"/>
                <w:szCs w:val="24"/>
                <w:lang w:val="en-US"/>
              </w:rPr>
              <w:t>I</w:t>
            </w:r>
            <w:r w:rsidRPr="005F2E22">
              <w:rPr>
                <w:rFonts w:ascii="Times New Roman" w:hAnsi="Times New Roman"/>
                <w:sz w:val="24"/>
                <w:szCs w:val="24"/>
              </w:rPr>
              <w:t xml:space="preserve"> курс</w:t>
            </w:r>
          </w:p>
        </w:tc>
        <w:tc>
          <w:tcPr>
            <w:tcW w:w="2410"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 xml:space="preserve">    39</w:t>
            </w:r>
          </w:p>
        </w:tc>
        <w:tc>
          <w:tcPr>
            <w:tcW w:w="1276"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Cs/>
                <w:sz w:val="24"/>
                <w:szCs w:val="24"/>
              </w:rPr>
            </w:pPr>
          </w:p>
        </w:tc>
        <w:tc>
          <w:tcPr>
            <w:tcW w:w="1843"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Cs/>
                <w:sz w:val="24"/>
                <w:szCs w:val="24"/>
              </w:rPr>
            </w:pPr>
          </w:p>
        </w:tc>
        <w:tc>
          <w:tcPr>
            <w:tcW w:w="1842"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Cs/>
                <w:sz w:val="24"/>
                <w:szCs w:val="24"/>
              </w:rPr>
            </w:pPr>
          </w:p>
        </w:tc>
        <w:tc>
          <w:tcPr>
            <w:tcW w:w="1843"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2</w:t>
            </w:r>
          </w:p>
        </w:tc>
        <w:tc>
          <w:tcPr>
            <w:tcW w:w="1985"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Cs/>
                <w:sz w:val="24"/>
                <w:szCs w:val="24"/>
              </w:rPr>
            </w:pPr>
          </w:p>
        </w:tc>
        <w:tc>
          <w:tcPr>
            <w:tcW w:w="1275" w:type="dxa"/>
            <w:tcBorders>
              <w:left w:val="single" w:sz="12" w:space="0" w:color="auto"/>
              <w:right w:val="single" w:sz="12" w:space="0" w:color="auto"/>
            </w:tcBorders>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11</w:t>
            </w:r>
          </w:p>
        </w:tc>
        <w:tc>
          <w:tcPr>
            <w:tcW w:w="1281" w:type="dxa"/>
            <w:tcBorders>
              <w:left w:val="single" w:sz="12" w:space="0" w:color="auto"/>
              <w:right w:val="single" w:sz="12" w:space="0" w:color="auto"/>
            </w:tcBorders>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52</w:t>
            </w:r>
          </w:p>
        </w:tc>
      </w:tr>
      <w:tr w:rsidR="005F2E22" w:rsidRPr="005F2E22" w:rsidTr="005F2E22">
        <w:trPr>
          <w:jc w:val="center"/>
        </w:trPr>
        <w:tc>
          <w:tcPr>
            <w:tcW w:w="1129" w:type="dxa"/>
            <w:tcBorders>
              <w:left w:val="single" w:sz="12" w:space="0" w:color="auto"/>
              <w:right w:val="single" w:sz="12" w:space="0" w:color="auto"/>
            </w:tcBorders>
          </w:tcPr>
          <w:p w:rsidR="005F2E22" w:rsidRPr="005F2E22" w:rsidRDefault="005F2E22" w:rsidP="005F2E22">
            <w:pPr>
              <w:spacing w:after="0" w:line="240" w:lineRule="auto"/>
              <w:jc w:val="both"/>
              <w:rPr>
                <w:rFonts w:ascii="Times New Roman" w:hAnsi="Times New Roman"/>
                <w:sz w:val="24"/>
                <w:szCs w:val="24"/>
              </w:rPr>
            </w:pPr>
            <w:r w:rsidRPr="005F2E22">
              <w:rPr>
                <w:rFonts w:ascii="Times New Roman" w:hAnsi="Times New Roman"/>
                <w:sz w:val="24"/>
                <w:szCs w:val="24"/>
                <w:lang w:val="en-US"/>
              </w:rPr>
              <w:t>II</w:t>
            </w:r>
            <w:r w:rsidRPr="005F2E22">
              <w:rPr>
                <w:rFonts w:ascii="Times New Roman" w:hAnsi="Times New Roman"/>
                <w:sz w:val="24"/>
                <w:szCs w:val="24"/>
              </w:rPr>
              <w:t xml:space="preserve"> курс</w:t>
            </w:r>
          </w:p>
        </w:tc>
        <w:tc>
          <w:tcPr>
            <w:tcW w:w="2410"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 xml:space="preserve">    33</w:t>
            </w:r>
          </w:p>
        </w:tc>
        <w:tc>
          <w:tcPr>
            <w:tcW w:w="1276" w:type="dxa"/>
            <w:tcBorders>
              <w:left w:val="single" w:sz="12" w:space="0" w:color="auto"/>
              <w:right w:val="single" w:sz="12" w:space="0" w:color="auto"/>
            </w:tcBorders>
          </w:tcPr>
          <w:p w:rsidR="005F2E22" w:rsidRPr="005F2E22" w:rsidRDefault="005F2E22" w:rsidP="005F2E22">
            <w:pPr>
              <w:spacing w:after="0" w:line="240" w:lineRule="auto"/>
              <w:jc w:val="both"/>
              <w:rPr>
                <w:rFonts w:ascii="Times New Roman" w:hAnsi="Times New Roman"/>
                <w:b/>
                <w:bCs/>
                <w:sz w:val="24"/>
                <w:szCs w:val="24"/>
              </w:rPr>
            </w:pPr>
            <w:r w:rsidRPr="005F2E22">
              <w:rPr>
                <w:rFonts w:ascii="Times New Roman" w:hAnsi="Times New Roman"/>
                <w:b/>
                <w:bCs/>
                <w:sz w:val="24"/>
                <w:szCs w:val="24"/>
              </w:rPr>
              <w:t xml:space="preserve">          6</w:t>
            </w:r>
          </w:p>
        </w:tc>
        <w:tc>
          <w:tcPr>
            <w:tcW w:w="1843"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p>
        </w:tc>
        <w:tc>
          <w:tcPr>
            <w:tcW w:w="1842"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Cs/>
                <w:sz w:val="24"/>
                <w:szCs w:val="24"/>
              </w:rPr>
            </w:pPr>
          </w:p>
        </w:tc>
        <w:tc>
          <w:tcPr>
            <w:tcW w:w="1843"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2</w:t>
            </w:r>
          </w:p>
        </w:tc>
        <w:tc>
          <w:tcPr>
            <w:tcW w:w="1985"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Cs/>
                <w:sz w:val="24"/>
                <w:szCs w:val="24"/>
              </w:rPr>
            </w:pPr>
          </w:p>
        </w:tc>
        <w:tc>
          <w:tcPr>
            <w:tcW w:w="1275" w:type="dxa"/>
            <w:tcBorders>
              <w:left w:val="single" w:sz="12" w:space="0" w:color="auto"/>
              <w:right w:val="single" w:sz="12" w:space="0" w:color="auto"/>
            </w:tcBorders>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11</w:t>
            </w:r>
          </w:p>
        </w:tc>
        <w:tc>
          <w:tcPr>
            <w:tcW w:w="1281" w:type="dxa"/>
            <w:tcBorders>
              <w:left w:val="single" w:sz="12" w:space="0" w:color="auto"/>
              <w:right w:val="single" w:sz="12" w:space="0" w:color="auto"/>
            </w:tcBorders>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52</w:t>
            </w:r>
          </w:p>
        </w:tc>
      </w:tr>
      <w:tr w:rsidR="005F2E22" w:rsidRPr="005F2E22" w:rsidTr="005F2E22">
        <w:trPr>
          <w:jc w:val="center"/>
        </w:trPr>
        <w:tc>
          <w:tcPr>
            <w:tcW w:w="1129" w:type="dxa"/>
            <w:tcBorders>
              <w:left w:val="single" w:sz="12" w:space="0" w:color="auto"/>
              <w:right w:val="single" w:sz="12" w:space="0" w:color="auto"/>
            </w:tcBorders>
          </w:tcPr>
          <w:p w:rsidR="005F2E22" w:rsidRPr="005F2E22" w:rsidRDefault="005F2E22" w:rsidP="005F2E22">
            <w:pPr>
              <w:spacing w:after="0" w:line="240" w:lineRule="auto"/>
              <w:jc w:val="both"/>
              <w:rPr>
                <w:rFonts w:ascii="Times New Roman" w:hAnsi="Times New Roman"/>
                <w:sz w:val="24"/>
                <w:szCs w:val="24"/>
                <w:lang w:val="en-US"/>
              </w:rPr>
            </w:pPr>
            <w:r w:rsidRPr="005F2E22">
              <w:rPr>
                <w:rFonts w:ascii="Times New Roman" w:hAnsi="Times New Roman"/>
                <w:sz w:val="24"/>
                <w:szCs w:val="24"/>
                <w:lang w:val="en-US"/>
              </w:rPr>
              <w:t>III</w:t>
            </w:r>
            <w:r w:rsidRPr="005F2E22">
              <w:rPr>
                <w:rFonts w:ascii="Times New Roman" w:hAnsi="Times New Roman"/>
                <w:sz w:val="24"/>
                <w:szCs w:val="24"/>
              </w:rPr>
              <w:t xml:space="preserve"> курс</w:t>
            </w:r>
          </w:p>
        </w:tc>
        <w:tc>
          <w:tcPr>
            <w:tcW w:w="2410"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 xml:space="preserve">    31</w:t>
            </w:r>
          </w:p>
        </w:tc>
        <w:tc>
          <w:tcPr>
            <w:tcW w:w="1276" w:type="dxa"/>
            <w:tcBorders>
              <w:left w:val="single" w:sz="12" w:space="0" w:color="auto"/>
              <w:right w:val="single" w:sz="12" w:space="0" w:color="auto"/>
            </w:tcBorders>
          </w:tcPr>
          <w:p w:rsidR="005F2E22" w:rsidRPr="005F2E22" w:rsidRDefault="005F2E22" w:rsidP="005F2E22">
            <w:pPr>
              <w:spacing w:after="0" w:line="240" w:lineRule="auto"/>
              <w:jc w:val="both"/>
              <w:rPr>
                <w:rFonts w:ascii="Times New Roman" w:hAnsi="Times New Roman"/>
                <w:b/>
                <w:bCs/>
                <w:sz w:val="24"/>
                <w:szCs w:val="24"/>
              </w:rPr>
            </w:pPr>
            <w:r w:rsidRPr="005F2E22">
              <w:rPr>
                <w:rFonts w:ascii="Times New Roman" w:hAnsi="Times New Roman"/>
                <w:b/>
                <w:bCs/>
                <w:sz w:val="24"/>
                <w:szCs w:val="24"/>
              </w:rPr>
              <w:t xml:space="preserve">          4</w:t>
            </w:r>
          </w:p>
        </w:tc>
        <w:tc>
          <w:tcPr>
            <w:tcW w:w="1843"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5</w:t>
            </w:r>
          </w:p>
        </w:tc>
        <w:tc>
          <w:tcPr>
            <w:tcW w:w="1842"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Cs/>
                <w:sz w:val="24"/>
                <w:szCs w:val="24"/>
              </w:rPr>
            </w:pPr>
          </w:p>
        </w:tc>
        <w:tc>
          <w:tcPr>
            <w:tcW w:w="1843"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2</w:t>
            </w:r>
          </w:p>
        </w:tc>
        <w:tc>
          <w:tcPr>
            <w:tcW w:w="1985" w:type="dxa"/>
            <w:tcBorders>
              <w:left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Cs/>
                <w:sz w:val="24"/>
                <w:szCs w:val="24"/>
              </w:rPr>
            </w:pPr>
          </w:p>
        </w:tc>
        <w:tc>
          <w:tcPr>
            <w:tcW w:w="1275" w:type="dxa"/>
            <w:tcBorders>
              <w:left w:val="single" w:sz="12" w:space="0" w:color="auto"/>
              <w:right w:val="single" w:sz="12" w:space="0" w:color="auto"/>
            </w:tcBorders>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10</w:t>
            </w:r>
          </w:p>
        </w:tc>
        <w:tc>
          <w:tcPr>
            <w:tcW w:w="1281" w:type="dxa"/>
            <w:tcBorders>
              <w:left w:val="single" w:sz="12" w:space="0" w:color="auto"/>
              <w:right w:val="single" w:sz="12" w:space="0" w:color="auto"/>
            </w:tcBorders>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52</w:t>
            </w:r>
          </w:p>
        </w:tc>
      </w:tr>
      <w:tr w:rsidR="005F2E22" w:rsidRPr="005F2E22" w:rsidTr="005F2E22">
        <w:trPr>
          <w:jc w:val="center"/>
        </w:trPr>
        <w:tc>
          <w:tcPr>
            <w:tcW w:w="1129" w:type="dxa"/>
            <w:tcBorders>
              <w:left w:val="single" w:sz="12" w:space="0" w:color="auto"/>
              <w:bottom w:val="single" w:sz="12" w:space="0" w:color="auto"/>
              <w:right w:val="single" w:sz="12" w:space="0" w:color="auto"/>
            </w:tcBorders>
          </w:tcPr>
          <w:p w:rsidR="005F2E22" w:rsidRPr="005F2E22" w:rsidRDefault="005F2E22" w:rsidP="005F2E22">
            <w:pPr>
              <w:spacing w:after="0" w:line="240" w:lineRule="auto"/>
              <w:jc w:val="both"/>
              <w:rPr>
                <w:rFonts w:ascii="Times New Roman" w:hAnsi="Times New Roman"/>
                <w:sz w:val="24"/>
                <w:szCs w:val="24"/>
                <w:lang w:val="en-US"/>
              </w:rPr>
            </w:pPr>
            <w:r w:rsidRPr="005F2E22">
              <w:rPr>
                <w:rFonts w:ascii="Times New Roman" w:hAnsi="Times New Roman"/>
                <w:sz w:val="24"/>
                <w:szCs w:val="24"/>
                <w:lang w:val="en-US"/>
              </w:rPr>
              <w:t>IV</w:t>
            </w:r>
            <w:r w:rsidRPr="005F2E22">
              <w:rPr>
                <w:rFonts w:ascii="Times New Roman" w:hAnsi="Times New Roman"/>
                <w:sz w:val="24"/>
                <w:szCs w:val="24"/>
              </w:rPr>
              <w:t xml:space="preserve"> курс</w:t>
            </w:r>
          </w:p>
        </w:tc>
        <w:tc>
          <w:tcPr>
            <w:tcW w:w="2410" w:type="dxa"/>
            <w:tcBorders>
              <w:left w:val="single" w:sz="12" w:space="0" w:color="auto"/>
              <w:bottom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 xml:space="preserve">    21</w:t>
            </w:r>
          </w:p>
        </w:tc>
        <w:tc>
          <w:tcPr>
            <w:tcW w:w="1276" w:type="dxa"/>
            <w:tcBorders>
              <w:left w:val="single" w:sz="12" w:space="0" w:color="auto"/>
              <w:bottom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p>
        </w:tc>
        <w:tc>
          <w:tcPr>
            <w:tcW w:w="1843" w:type="dxa"/>
            <w:tcBorders>
              <w:left w:val="single" w:sz="12" w:space="0" w:color="auto"/>
              <w:bottom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9</w:t>
            </w:r>
          </w:p>
        </w:tc>
        <w:tc>
          <w:tcPr>
            <w:tcW w:w="1842" w:type="dxa"/>
            <w:tcBorders>
              <w:left w:val="single" w:sz="12" w:space="0" w:color="auto"/>
              <w:bottom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4</w:t>
            </w:r>
          </w:p>
        </w:tc>
        <w:tc>
          <w:tcPr>
            <w:tcW w:w="1843" w:type="dxa"/>
            <w:tcBorders>
              <w:left w:val="single" w:sz="12" w:space="0" w:color="auto"/>
              <w:bottom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1</w:t>
            </w:r>
          </w:p>
        </w:tc>
        <w:tc>
          <w:tcPr>
            <w:tcW w:w="1985" w:type="dxa"/>
            <w:tcBorders>
              <w:left w:val="single" w:sz="12" w:space="0" w:color="auto"/>
              <w:bottom w:val="single" w:sz="12" w:space="0" w:color="auto"/>
              <w:right w:val="single" w:sz="12" w:space="0" w:color="auto"/>
            </w:tcBorders>
          </w:tcPr>
          <w:p w:rsidR="005F2E22" w:rsidRPr="005F2E22" w:rsidRDefault="005F2E22" w:rsidP="005F2E22">
            <w:pPr>
              <w:spacing w:after="0" w:line="240" w:lineRule="auto"/>
              <w:ind w:firstLine="709"/>
              <w:rPr>
                <w:rFonts w:ascii="Times New Roman" w:hAnsi="Times New Roman"/>
                <w:b/>
                <w:bCs/>
                <w:sz w:val="24"/>
                <w:szCs w:val="24"/>
              </w:rPr>
            </w:pPr>
            <w:r w:rsidRPr="005F2E22">
              <w:rPr>
                <w:rFonts w:ascii="Times New Roman" w:hAnsi="Times New Roman"/>
                <w:b/>
                <w:bCs/>
                <w:sz w:val="24"/>
                <w:szCs w:val="24"/>
              </w:rPr>
              <w:t xml:space="preserve">  6</w:t>
            </w:r>
          </w:p>
        </w:tc>
        <w:tc>
          <w:tcPr>
            <w:tcW w:w="1275" w:type="dxa"/>
            <w:tcBorders>
              <w:left w:val="single" w:sz="12" w:space="0" w:color="auto"/>
              <w:bottom w:val="single" w:sz="12" w:space="0" w:color="auto"/>
              <w:right w:val="single" w:sz="12" w:space="0" w:color="auto"/>
            </w:tcBorders>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2</w:t>
            </w:r>
          </w:p>
        </w:tc>
        <w:tc>
          <w:tcPr>
            <w:tcW w:w="1281" w:type="dxa"/>
            <w:tcBorders>
              <w:left w:val="single" w:sz="12" w:space="0" w:color="auto"/>
              <w:bottom w:val="single" w:sz="12" w:space="0" w:color="auto"/>
              <w:right w:val="single" w:sz="12" w:space="0" w:color="auto"/>
            </w:tcBorders>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43</w:t>
            </w:r>
          </w:p>
        </w:tc>
      </w:tr>
      <w:tr w:rsidR="005F2E22" w:rsidRPr="005F2E22" w:rsidTr="005F2E22">
        <w:trPr>
          <w:jc w:val="center"/>
        </w:trPr>
        <w:tc>
          <w:tcPr>
            <w:tcW w:w="1129" w:type="dxa"/>
            <w:tcBorders>
              <w:top w:val="single" w:sz="12" w:space="0" w:color="auto"/>
              <w:left w:val="single" w:sz="12" w:space="0" w:color="auto"/>
              <w:bottom w:val="single" w:sz="12" w:space="0" w:color="auto"/>
              <w:right w:val="single" w:sz="12" w:space="0" w:color="auto"/>
            </w:tcBorders>
          </w:tcPr>
          <w:p w:rsidR="005F2E22" w:rsidRPr="005F2E22" w:rsidRDefault="005F2E22" w:rsidP="005F2E22">
            <w:pPr>
              <w:spacing w:after="0" w:line="240" w:lineRule="auto"/>
              <w:jc w:val="both"/>
              <w:rPr>
                <w:rFonts w:ascii="Times New Roman" w:hAnsi="Times New Roman"/>
                <w:b/>
                <w:sz w:val="24"/>
                <w:szCs w:val="24"/>
              </w:rPr>
            </w:pPr>
            <w:r w:rsidRPr="005F2E22">
              <w:rPr>
                <w:rFonts w:ascii="Times New Roman" w:hAnsi="Times New Roman"/>
                <w:b/>
                <w:sz w:val="24"/>
                <w:szCs w:val="24"/>
              </w:rPr>
              <w:t>Всего</w:t>
            </w:r>
          </w:p>
        </w:tc>
        <w:tc>
          <w:tcPr>
            <w:tcW w:w="2410" w:type="dxa"/>
            <w:tcBorders>
              <w:top w:val="single" w:sz="12" w:space="0" w:color="auto"/>
              <w:left w:val="single" w:sz="12" w:space="0" w:color="auto"/>
              <w:bottom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 xml:space="preserve">  124</w:t>
            </w:r>
          </w:p>
        </w:tc>
        <w:tc>
          <w:tcPr>
            <w:tcW w:w="1276" w:type="dxa"/>
            <w:tcBorders>
              <w:top w:val="single" w:sz="12" w:space="0" w:color="auto"/>
              <w:left w:val="single" w:sz="12" w:space="0" w:color="auto"/>
              <w:bottom w:val="single" w:sz="12" w:space="0" w:color="auto"/>
              <w:right w:val="single" w:sz="12" w:space="0" w:color="auto"/>
            </w:tcBorders>
          </w:tcPr>
          <w:p w:rsidR="005F2E22" w:rsidRPr="005F2E22" w:rsidRDefault="005F2E22" w:rsidP="005F2E22">
            <w:pPr>
              <w:spacing w:after="0" w:line="240" w:lineRule="auto"/>
              <w:jc w:val="both"/>
              <w:rPr>
                <w:rFonts w:ascii="Times New Roman" w:hAnsi="Times New Roman"/>
                <w:b/>
                <w:bCs/>
                <w:sz w:val="24"/>
                <w:szCs w:val="24"/>
              </w:rPr>
            </w:pPr>
            <w:r w:rsidRPr="005F2E22">
              <w:rPr>
                <w:rFonts w:ascii="Times New Roman" w:hAnsi="Times New Roman"/>
                <w:b/>
                <w:bCs/>
                <w:sz w:val="24"/>
                <w:szCs w:val="24"/>
              </w:rPr>
              <w:t xml:space="preserve">        10</w:t>
            </w:r>
          </w:p>
        </w:tc>
        <w:tc>
          <w:tcPr>
            <w:tcW w:w="1843" w:type="dxa"/>
            <w:tcBorders>
              <w:top w:val="single" w:sz="12" w:space="0" w:color="auto"/>
              <w:left w:val="single" w:sz="12" w:space="0" w:color="auto"/>
              <w:bottom w:val="single" w:sz="12" w:space="0" w:color="auto"/>
              <w:right w:val="single" w:sz="12" w:space="0" w:color="auto"/>
            </w:tcBorders>
          </w:tcPr>
          <w:p w:rsidR="005F2E22" w:rsidRPr="005F2E22" w:rsidRDefault="005F2E22" w:rsidP="005F2E22">
            <w:pPr>
              <w:spacing w:after="0" w:line="240" w:lineRule="auto"/>
              <w:jc w:val="both"/>
              <w:rPr>
                <w:rFonts w:ascii="Times New Roman" w:hAnsi="Times New Roman"/>
                <w:b/>
                <w:bCs/>
                <w:sz w:val="24"/>
                <w:szCs w:val="24"/>
              </w:rPr>
            </w:pPr>
            <w:r w:rsidRPr="005F2E22">
              <w:rPr>
                <w:rFonts w:ascii="Times New Roman" w:hAnsi="Times New Roman"/>
                <w:b/>
                <w:bCs/>
                <w:sz w:val="24"/>
                <w:szCs w:val="24"/>
              </w:rPr>
              <w:t xml:space="preserve">           14</w:t>
            </w:r>
          </w:p>
        </w:tc>
        <w:tc>
          <w:tcPr>
            <w:tcW w:w="1842" w:type="dxa"/>
            <w:tcBorders>
              <w:top w:val="single" w:sz="12" w:space="0" w:color="auto"/>
              <w:left w:val="single" w:sz="12" w:space="0" w:color="auto"/>
              <w:bottom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4</w:t>
            </w:r>
          </w:p>
        </w:tc>
        <w:tc>
          <w:tcPr>
            <w:tcW w:w="1843" w:type="dxa"/>
            <w:tcBorders>
              <w:top w:val="single" w:sz="12" w:space="0" w:color="auto"/>
              <w:left w:val="single" w:sz="12" w:space="0" w:color="auto"/>
              <w:bottom w:val="single" w:sz="12" w:space="0" w:color="auto"/>
              <w:right w:val="single" w:sz="12" w:space="0" w:color="auto"/>
            </w:tcBorders>
          </w:tcPr>
          <w:p w:rsidR="005F2E22" w:rsidRPr="005F2E22" w:rsidRDefault="005F2E22" w:rsidP="005F2E22">
            <w:pPr>
              <w:spacing w:after="0" w:line="240" w:lineRule="auto"/>
              <w:ind w:firstLine="709"/>
              <w:jc w:val="both"/>
              <w:rPr>
                <w:rFonts w:ascii="Times New Roman" w:hAnsi="Times New Roman"/>
                <w:b/>
                <w:bCs/>
                <w:sz w:val="24"/>
                <w:szCs w:val="24"/>
              </w:rPr>
            </w:pPr>
            <w:r w:rsidRPr="005F2E22">
              <w:rPr>
                <w:rFonts w:ascii="Times New Roman" w:hAnsi="Times New Roman"/>
                <w:b/>
                <w:bCs/>
                <w:sz w:val="24"/>
                <w:szCs w:val="24"/>
              </w:rPr>
              <w:t>7</w:t>
            </w:r>
          </w:p>
        </w:tc>
        <w:tc>
          <w:tcPr>
            <w:tcW w:w="1985" w:type="dxa"/>
            <w:tcBorders>
              <w:top w:val="single" w:sz="12" w:space="0" w:color="auto"/>
              <w:left w:val="single" w:sz="12" w:space="0" w:color="auto"/>
              <w:bottom w:val="single" w:sz="12" w:space="0" w:color="auto"/>
              <w:right w:val="single" w:sz="12" w:space="0" w:color="auto"/>
            </w:tcBorders>
          </w:tcPr>
          <w:p w:rsidR="005F2E22" w:rsidRPr="005F2E22" w:rsidRDefault="005F2E22" w:rsidP="005F2E22">
            <w:pPr>
              <w:spacing w:after="0" w:line="240" w:lineRule="auto"/>
              <w:ind w:firstLine="709"/>
              <w:rPr>
                <w:rFonts w:ascii="Times New Roman" w:hAnsi="Times New Roman"/>
                <w:b/>
                <w:bCs/>
                <w:sz w:val="24"/>
                <w:szCs w:val="24"/>
              </w:rPr>
            </w:pPr>
            <w:r w:rsidRPr="005F2E22">
              <w:rPr>
                <w:rFonts w:ascii="Times New Roman" w:hAnsi="Times New Roman"/>
                <w:b/>
                <w:bCs/>
                <w:sz w:val="24"/>
                <w:szCs w:val="24"/>
              </w:rPr>
              <w:t xml:space="preserve">  6</w:t>
            </w:r>
          </w:p>
        </w:tc>
        <w:tc>
          <w:tcPr>
            <w:tcW w:w="1275" w:type="dxa"/>
            <w:tcBorders>
              <w:top w:val="single" w:sz="12" w:space="0" w:color="auto"/>
              <w:left w:val="single" w:sz="12" w:space="0" w:color="auto"/>
              <w:bottom w:val="single" w:sz="12" w:space="0" w:color="auto"/>
              <w:right w:val="single" w:sz="12" w:space="0" w:color="auto"/>
            </w:tcBorders>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34</w:t>
            </w:r>
          </w:p>
        </w:tc>
        <w:tc>
          <w:tcPr>
            <w:tcW w:w="1281" w:type="dxa"/>
            <w:tcBorders>
              <w:top w:val="single" w:sz="12" w:space="0" w:color="auto"/>
              <w:left w:val="single" w:sz="12" w:space="0" w:color="auto"/>
              <w:bottom w:val="single" w:sz="12" w:space="0" w:color="auto"/>
              <w:right w:val="single" w:sz="12" w:space="0" w:color="auto"/>
            </w:tcBorders>
          </w:tcPr>
          <w:p w:rsidR="005F2E22" w:rsidRPr="005F2E22" w:rsidRDefault="005F2E22" w:rsidP="005F2E22">
            <w:pPr>
              <w:spacing w:after="0" w:line="240" w:lineRule="auto"/>
              <w:rPr>
                <w:rFonts w:ascii="Times New Roman" w:hAnsi="Times New Roman"/>
                <w:b/>
                <w:bCs/>
                <w:sz w:val="24"/>
                <w:szCs w:val="24"/>
              </w:rPr>
            </w:pPr>
            <w:r w:rsidRPr="005F2E22">
              <w:rPr>
                <w:rFonts w:ascii="Times New Roman" w:hAnsi="Times New Roman"/>
                <w:b/>
                <w:bCs/>
                <w:sz w:val="24"/>
                <w:szCs w:val="24"/>
              </w:rPr>
              <w:t xml:space="preserve">    199</w:t>
            </w:r>
          </w:p>
        </w:tc>
      </w:tr>
    </w:tbl>
    <w:p w:rsidR="00653F12" w:rsidRDefault="00653F12" w:rsidP="00653F12"/>
    <w:p w:rsidR="00653F12" w:rsidRPr="0021219D" w:rsidRDefault="00653F12" w:rsidP="00414C20">
      <w:pPr>
        <w:spacing w:after="0"/>
        <w:ind w:firstLine="709"/>
        <w:jc w:val="both"/>
        <w:rPr>
          <w:rFonts w:ascii="Times New Roman" w:hAnsi="Times New Roman"/>
          <w:b/>
          <w:sz w:val="24"/>
          <w:szCs w:val="24"/>
        </w:rPr>
      </w:pPr>
    </w:p>
    <w:p w:rsidR="005F2E22" w:rsidRPr="00712BA7" w:rsidRDefault="00CB1249" w:rsidP="00CB1249">
      <w:pPr>
        <w:spacing w:line="360" w:lineRule="auto"/>
        <w:jc w:val="both"/>
        <w:rPr>
          <w:rFonts w:ascii="Times New Roman" w:hAnsi="Times New Roman"/>
          <w:bCs/>
          <w:sz w:val="28"/>
          <w:szCs w:val="28"/>
        </w:rPr>
      </w:pPr>
      <w:r w:rsidRPr="00712BA7">
        <w:rPr>
          <w:rFonts w:ascii="Times New Roman" w:hAnsi="Times New Roman"/>
          <w:b/>
          <w:sz w:val="28"/>
          <w:szCs w:val="28"/>
        </w:rPr>
        <w:t xml:space="preserve">5.5 </w:t>
      </w:r>
      <w:r w:rsidRPr="00712BA7">
        <w:rPr>
          <w:rFonts w:ascii="Times New Roman" w:hAnsi="Times New Roman"/>
          <w:b/>
          <w:bCs/>
          <w:sz w:val="28"/>
          <w:szCs w:val="28"/>
        </w:rPr>
        <w:t xml:space="preserve">. </w:t>
      </w:r>
      <w:r w:rsidRPr="00712BA7">
        <w:rPr>
          <w:rFonts w:ascii="Times New Roman" w:hAnsi="Times New Roman"/>
          <w:b/>
          <w:sz w:val="28"/>
          <w:szCs w:val="28"/>
        </w:rPr>
        <w:t>Формирование вариативной части ППССЗ</w:t>
      </w:r>
      <w:r w:rsidRPr="00712BA7">
        <w:rPr>
          <w:rFonts w:ascii="Times New Roman" w:hAnsi="Times New Roman"/>
          <w:bCs/>
          <w:sz w:val="28"/>
          <w:szCs w:val="28"/>
        </w:rPr>
        <w:t xml:space="preserve">      </w:t>
      </w:r>
    </w:p>
    <w:p w:rsidR="00C53C95" w:rsidRPr="00712BA7" w:rsidRDefault="00C53C95" w:rsidP="00C53C95">
      <w:pPr>
        <w:spacing w:line="360" w:lineRule="auto"/>
        <w:jc w:val="both"/>
        <w:rPr>
          <w:rFonts w:ascii="Times New Roman" w:hAnsi="Times New Roman"/>
          <w:bCs/>
          <w:sz w:val="28"/>
          <w:szCs w:val="28"/>
        </w:rPr>
      </w:pPr>
      <w:r w:rsidRPr="00712BA7">
        <w:rPr>
          <w:rFonts w:ascii="Times New Roman" w:hAnsi="Times New Roman"/>
          <w:bCs/>
          <w:sz w:val="28"/>
          <w:szCs w:val="28"/>
        </w:rPr>
        <w:t>Вариативная часть ППССЗ в объеме 1296 часов   учебной нагрузки   использована на расширения основных видов де</w:t>
      </w:r>
      <w:r w:rsidRPr="00712BA7">
        <w:rPr>
          <w:rFonts w:ascii="Times New Roman" w:hAnsi="Times New Roman"/>
          <w:bCs/>
          <w:sz w:val="28"/>
          <w:szCs w:val="28"/>
        </w:rPr>
        <w:t>я</w:t>
      </w:r>
      <w:r w:rsidR="00712BA7">
        <w:rPr>
          <w:rFonts w:ascii="Times New Roman" w:hAnsi="Times New Roman"/>
          <w:bCs/>
          <w:sz w:val="28"/>
          <w:szCs w:val="28"/>
        </w:rPr>
        <w:t xml:space="preserve">тельности, к </w:t>
      </w:r>
      <w:r w:rsidRPr="00712BA7">
        <w:rPr>
          <w:rFonts w:ascii="Times New Roman" w:hAnsi="Times New Roman"/>
          <w:bCs/>
          <w:sz w:val="28"/>
          <w:szCs w:val="28"/>
        </w:rPr>
        <w:t>которым должен быть готов выпускник, освоивший образовательную программу согласно получаемой кв</w:t>
      </w:r>
      <w:r w:rsidRPr="00712BA7">
        <w:rPr>
          <w:rFonts w:ascii="Times New Roman" w:hAnsi="Times New Roman"/>
          <w:bCs/>
          <w:sz w:val="28"/>
          <w:szCs w:val="28"/>
        </w:rPr>
        <w:t>а</w:t>
      </w:r>
      <w:r w:rsidRPr="00712BA7">
        <w:rPr>
          <w:rFonts w:ascii="Times New Roman" w:hAnsi="Times New Roman"/>
          <w:bCs/>
          <w:sz w:val="28"/>
          <w:szCs w:val="28"/>
        </w:rPr>
        <w:t>лификации, углубления подготовки обучающегося, а также получения дополнительных компетенций, необходимых для обеспечения конкурентоспособности выпускников в соответствии с запросами работодателей и регионального рынка труда.</w:t>
      </w:r>
    </w:p>
    <w:p w:rsidR="00C53C95" w:rsidRPr="00712BA7" w:rsidRDefault="00C53C95" w:rsidP="00C53C95">
      <w:pPr>
        <w:spacing w:line="360" w:lineRule="auto"/>
        <w:jc w:val="both"/>
        <w:rPr>
          <w:rFonts w:ascii="Times New Roman" w:hAnsi="Times New Roman"/>
          <w:sz w:val="28"/>
          <w:szCs w:val="28"/>
          <w:lang w:eastAsia="en-US"/>
        </w:rPr>
      </w:pPr>
      <w:r w:rsidRPr="00712BA7">
        <w:rPr>
          <w:rFonts w:ascii="Times New Roman" w:hAnsi="Times New Roman"/>
          <w:sz w:val="28"/>
          <w:szCs w:val="28"/>
        </w:rPr>
        <w:t>Вариативная часть распределена  в соответствии с таблицей</w:t>
      </w:r>
      <w:r w:rsidRPr="00712BA7">
        <w:rPr>
          <w:rFonts w:ascii="Times New Roman" w:eastAsia="TimesNewRoman" w:hAnsi="Times New Roman"/>
          <w:sz w:val="28"/>
          <w:szCs w:val="28"/>
          <w:lang w:eastAsia="en-US"/>
        </w:rPr>
        <w:t>:</w:t>
      </w:r>
    </w:p>
    <w:tbl>
      <w:tblPr>
        <w:tblStyle w:val="afffff5"/>
        <w:tblW w:w="0" w:type="auto"/>
        <w:tblLook w:val="04A0" w:firstRow="1" w:lastRow="0" w:firstColumn="1" w:lastColumn="0" w:noHBand="0" w:noVBand="1"/>
      </w:tblPr>
      <w:tblGrid>
        <w:gridCol w:w="3256"/>
        <w:gridCol w:w="1801"/>
        <w:gridCol w:w="2876"/>
        <w:gridCol w:w="3261"/>
        <w:gridCol w:w="2976"/>
      </w:tblGrid>
      <w:tr w:rsidR="00C53C95" w:rsidRPr="00712BA7" w:rsidTr="004A1C2C">
        <w:tc>
          <w:tcPr>
            <w:tcW w:w="5057" w:type="dxa"/>
            <w:gridSpan w:val="2"/>
            <w:vMerge w:val="restart"/>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Структура и объём образовательной програ</w:t>
            </w:r>
            <w:r w:rsidRPr="00712BA7">
              <w:rPr>
                <w:rFonts w:ascii="Times New Roman" w:hAnsi="Times New Roman"/>
                <w:sz w:val="24"/>
                <w:szCs w:val="24"/>
              </w:rPr>
              <w:t>м</w:t>
            </w:r>
            <w:r w:rsidRPr="00712BA7">
              <w:rPr>
                <w:rFonts w:ascii="Times New Roman" w:hAnsi="Times New Roman"/>
                <w:sz w:val="24"/>
                <w:szCs w:val="24"/>
              </w:rPr>
              <w:t>мы</w:t>
            </w:r>
          </w:p>
        </w:tc>
        <w:tc>
          <w:tcPr>
            <w:tcW w:w="9113" w:type="dxa"/>
            <w:gridSpan w:val="3"/>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Распределение вариативной части (ВЧ) по циклам (час)</w:t>
            </w:r>
          </w:p>
        </w:tc>
      </w:tr>
      <w:tr w:rsidR="00C53C95" w:rsidRPr="00712BA7" w:rsidTr="004A1C2C">
        <w:tc>
          <w:tcPr>
            <w:tcW w:w="5057" w:type="dxa"/>
            <w:gridSpan w:val="2"/>
            <w:vMerge/>
          </w:tcPr>
          <w:p w:rsidR="00C53C95" w:rsidRPr="00712BA7" w:rsidRDefault="00C53C95" w:rsidP="004A1C2C">
            <w:pPr>
              <w:spacing w:line="240" w:lineRule="atLeast"/>
              <w:jc w:val="both"/>
              <w:rPr>
                <w:rFonts w:ascii="Times New Roman" w:hAnsi="Times New Roman"/>
                <w:sz w:val="24"/>
                <w:szCs w:val="24"/>
              </w:rPr>
            </w:pPr>
          </w:p>
        </w:tc>
        <w:tc>
          <w:tcPr>
            <w:tcW w:w="2876" w:type="dxa"/>
            <w:vMerge w:val="restart"/>
          </w:tcPr>
          <w:p w:rsidR="00C53C95" w:rsidRPr="00712BA7" w:rsidRDefault="00C53C95" w:rsidP="004A1C2C">
            <w:pPr>
              <w:spacing w:line="240" w:lineRule="atLeast"/>
              <w:jc w:val="center"/>
              <w:rPr>
                <w:rFonts w:ascii="Times New Roman" w:hAnsi="Times New Roman"/>
                <w:sz w:val="24"/>
                <w:szCs w:val="24"/>
              </w:rPr>
            </w:pPr>
          </w:p>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Всего</w:t>
            </w:r>
          </w:p>
        </w:tc>
        <w:tc>
          <w:tcPr>
            <w:tcW w:w="6237" w:type="dxa"/>
            <w:gridSpan w:val="2"/>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В том числе</w:t>
            </w:r>
          </w:p>
        </w:tc>
      </w:tr>
      <w:tr w:rsidR="00C53C95" w:rsidRPr="00712BA7" w:rsidTr="004A1C2C">
        <w:tc>
          <w:tcPr>
            <w:tcW w:w="5057" w:type="dxa"/>
            <w:gridSpan w:val="2"/>
            <w:vMerge/>
          </w:tcPr>
          <w:p w:rsidR="00C53C95" w:rsidRPr="00712BA7" w:rsidRDefault="00C53C95" w:rsidP="004A1C2C">
            <w:pPr>
              <w:spacing w:line="240" w:lineRule="atLeast"/>
              <w:jc w:val="both"/>
              <w:rPr>
                <w:rFonts w:ascii="Times New Roman" w:hAnsi="Times New Roman"/>
                <w:sz w:val="24"/>
                <w:szCs w:val="24"/>
              </w:rPr>
            </w:pPr>
          </w:p>
        </w:tc>
        <w:tc>
          <w:tcPr>
            <w:tcW w:w="2876" w:type="dxa"/>
            <w:vMerge/>
          </w:tcPr>
          <w:p w:rsidR="00C53C95" w:rsidRPr="00712BA7" w:rsidRDefault="00C53C95" w:rsidP="004A1C2C">
            <w:pPr>
              <w:spacing w:line="240" w:lineRule="atLeast"/>
              <w:jc w:val="both"/>
              <w:rPr>
                <w:rFonts w:ascii="Times New Roman" w:hAnsi="Times New Roman"/>
                <w:sz w:val="24"/>
                <w:szCs w:val="24"/>
              </w:rPr>
            </w:pPr>
          </w:p>
        </w:tc>
        <w:tc>
          <w:tcPr>
            <w:tcW w:w="3261" w:type="dxa"/>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На увеличение объёма обяз</w:t>
            </w:r>
            <w:r w:rsidRPr="00712BA7">
              <w:rPr>
                <w:rFonts w:ascii="Times New Roman" w:hAnsi="Times New Roman"/>
                <w:sz w:val="24"/>
                <w:szCs w:val="24"/>
              </w:rPr>
              <w:t>а</w:t>
            </w:r>
            <w:r w:rsidRPr="00712BA7">
              <w:rPr>
                <w:rFonts w:ascii="Times New Roman" w:hAnsi="Times New Roman"/>
                <w:sz w:val="24"/>
                <w:szCs w:val="24"/>
              </w:rPr>
              <w:t>тельных дисциплин и ПМ</w:t>
            </w:r>
          </w:p>
        </w:tc>
        <w:tc>
          <w:tcPr>
            <w:tcW w:w="2976" w:type="dxa"/>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На введение дополн</w:t>
            </w:r>
            <w:r w:rsidRPr="00712BA7">
              <w:rPr>
                <w:rFonts w:ascii="Times New Roman" w:hAnsi="Times New Roman"/>
                <w:sz w:val="24"/>
                <w:szCs w:val="24"/>
              </w:rPr>
              <w:t>и</w:t>
            </w:r>
            <w:r w:rsidRPr="00712BA7">
              <w:rPr>
                <w:rFonts w:ascii="Times New Roman" w:hAnsi="Times New Roman"/>
                <w:sz w:val="24"/>
                <w:szCs w:val="24"/>
              </w:rPr>
              <w:t>тельных дисциплин (ПМ)</w:t>
            </w:r>
          </w:p>
        </w:tc>
      </w:tr>
      <w:tr w:rsidR="00C53C95" w:rsidRPr="00712BA7" w:rsidTr="004A1C2C">
        <w:tc>
          <w:tcPr>
            <w:tcW w:w="3256" w:type="dxa"/>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Общий гуманитарный и с</w:t>
            </w:r>
            <w:r w:rsidRPr="00712BA7">
              <w:rPr>
                <w:rFonts w:ascii="Times New Roman" w:hAnsi="Times New Roman"/>
                <w:sz w:val="24"/>
                <w:szCs w:val="24"/>
              </w:rPr>
              <w:t>о</w:t>
            </w:r>
            <w:r w:rsidRPr="00712BA7">
              <w:rPr>
                <w:rFonts w:ascii="Times New Roman" w:hAnsi="Times New Roman"/>
                <w:sz w:val="24"/>
                <w:szCs w:val="24"/>
              </w:rPr>
              <w:t>циально-экономический цикл</w:t>
            </w:r>
          </w:p>
        </w:tc>
        <w:tc>
          <w:tcPr>
            <w:tcW w:w="180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566</w:t>
            </w:r>
          </w:p>
        </w:tc>
        <w:tc>
          <w:tcPr>
            <w:tcW w:w="28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92</w:t>
            </w:r>
          </w:p>
        </w:tc>
        <w:tc>
          <w:tcPr>
            <w:tcW w:w="326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11</w:t>
            </w:r>
          </w:p>
        </w:tc>
        <w:tc>
          <w:tcPr>
            <w:tcW w:w="29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81</w:t>
            </w:r>
          </w:p>
        </w:tc>
      </w:tr>
      <w:tr w:rsidR="00C53C95" w:rsidRPr="00712BA7" w:rsidTr="004A1C2C">
        <w:tc>
          <w:tcPr>
            <w:tcW w:w="3256" w:type="dxa"/>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Математический и общий естественнонаучный цикл</w:t>
            </w:r>
          </w:p>
        </w:tc>
        <w:tc>
          <w:tcPr>
            <w:tcW w:w="180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180</w:t>
            </w:r>
          </w:p>
        </w:tc>
        <w:tc>
          <w:tcPr>
            <w:tcW w:w="28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36</w:t>
            </w:r>
          </w:p>
        </w:tc>
        <w:tc>
          <w:tcPr>
            <w:tcW w:w="326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36</w:t>
            </w:r>
          </w:p>
        </w:tc>
        <w:tc>
          <w:tcPr>
            <w:tcW w:w="29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0</w:t>
            </w:r>
          </w:p>
        </w:tc>
      </w:tr>
      <w:tr w:rsidR="00C53C95" w:rsidRPr="00712BA7" w:rsidTr="004A1C2C">
        <w:tc>
          <w:tcPr>
            <w:tcW w:w="3256" w:type="dxa"/>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Общепрофессиональный цикл</w:t>
            </w:r>
          </w:p>
        </w:tc>
        <w:tc>
          <w:tcPr>
            <w:tcW w:w="180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769</w:t>
            </w:r>
          </w:p>
        </w:tc>
        <w:tc>
          <w:tcPr>
            <w:tcW w:w="28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163</w:t>
            </w:r>
          </w:p>
        </w:tc>
        <w:tc>
          <w:tcPr>
            <w:tcW w:w="326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163</w:t>
            </w:r>
          </w:p>
        </w:tc>
        <w:tc>
          <w:tcPr>
            <w:tcW w:w="29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0</w:t>
            </w:r>
          </w:p>
        </w:tc>
      </w:tr>
      <w:tr w:rsidR="00C53C95" w:rsidRPr="00712BA7" w:rsidTr="004A1C2C">
        <w:tc>
          <w:tcPr>
            <w:tcW w:w="3256" w:type="dxa"/>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Профессиональный цикл</w:t>
            </w:r>
          </w:p>
        </w:tc>
        <w:tc>
          <w:tcPr>
            <w:tcW w:w="180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2409</w:t>
            </w:r>
          </w:p>
        </w:tc>
        <w:tc>
          <w:tcPr>
            <w:tcW w:w="28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681</w:t>
            </w:r>
          </w:p>
        </w:tc>
        <w:tc>
          <w:tcPr>
            <w:tcW w:w="326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681</w:t>
            </w:r>
          </w:p>
        </w:tc>
        <w:tc>
          <w:tcPr>
            <w:tcW w:w="29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0</w:t>
            </w:r>
          </w:p>
        </w:tc>
      </w:tr>
      <w:tr w:rsidR="00C53C95" w:rsidRPr="00712BA7" w:rsidTr="004A1C2C">
        <w:tc>
          <w:tcPr>
            <w:tcW w:w="3256" w:type="dxa"/>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 xml:space="preserve"> Промежуточная аттестация</w:t>
            </w:r>
          </w:p>
        </w:tc>
        <w:tc>
          <w:tcPr>
            <w:tcW w:w="180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180</w:t>
            </w:r>
          </w:p>
        </w:tc>
        <w:tc>
          <w:tcPr>
            <w:tcW w:w="28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180</w:t>
            </w:r>
          </w:p>
        </w:tc>
        <w:tc>
          <w:tcPr>
            <w:tcW w:w="326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180</w:t>
            </w:r>
          </w:p>
        </w:tc>
        <w:tc>
          <w:tcPr>
            <w:tcW w:w="2976" w:type="dxa"/>
            <w:vAlign w:val="center"/>
          </w:tcPr>
          <w:p w:rsidR="00C53C95" w:rsidRPr="00712BA7" w:rsidRDefault="00C53C95" w:rsidP="004A1C2C">
            <w:pPr>
              <w:spacing w:line="240" w:lineRule="atLeast"/>
              <w:jc w:val="center"/>
              <w:rPr>
                <w:rFonts w:ascii="Times New Roman" w:hAnsi="Times New Roman"/>
                <w:sz w:val="24"/>
                <w:szCs w:val="24"/>
              </w:rPr>
            </w:pPr>
          </w:p>
        </w:tc>
      </w:tr>
      <w:tr w:rsidR="00C53C95" w:rsidRPr="00712BA7" w:rsidTr="004A1C2C">
        <w:tc>
          <w:tcPr>
            <w:tcW w:w="3256" w:type="dxa"/>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Преддипломная практика</w:t>
            </w:r>
          </w:p>
        </w:tc>
        <w:tc>
          <w:tcPr>
            <w:tcW w:w="180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144</w:t>
            </w:r>
          </w:p>
        </w:tc>
        <w:tc>
          <w:tcPr>
            <w:tcW w:w="28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144</w:t>
            </w:r>
          </w:p>
        </w:tc>
        <w:tc>
          <w:tcPr>
            <w:tcW w:w="326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144</w:t>
            </w:r>
          </w:p>
        </w:tc>
        <w:tc>
          <w:tcPr>
            <w:tcW w:w="29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0</w:t>
            </w:r>
          </w:p>
        </w:tc>
      </w:tr>
      <w:tr w:rsidR="00C53C95" w:rsidRPr="00712BA7" w:rsidTr="004A1C2C">
        <w:tc>
          <w:tcPr>
            <w:tcW w:w="3256" w:type="dxa"/>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Государственная итоговая аттестация</w:t>
            </w:r>
          </w:p>
        </w:tc>
        <w:tc>
          <w:tcPr>
            <w:tcW w:w="180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216</w:t>
            </w:r>
          </w:p>
        </w:tc>
        <w:tc>
          <w:tcPr>
            <w:tcW w:w="28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0</w:t>
            </w:r>
          </w:p>
        </w:tc>
        <w:tc>
          <w:tcPr>
            <w:tcW w:w="3261" w:type="dxa"/>
            <w:vAlign w:val="center"/>
          </w:tcPr>
          <w:p w:rsidR="00C53C95" w:rsidRPr="00712BA7" w:rsidRDefault="00C53C95" w:rsidP="004A1C2C">
            <w:pPr>
              <w:spacing w:line="240" w:lineRule="atLeast"/>
              <w:jc w:val="center"/>
              <w:rPr>
                <w:rFonts w:ascii="Times New Roman" w:hAnsi="Times New Roman"/>
                <w:sz w:val="24"/>
                <w:szCs w:val="24"/>
              </w:rPr>
            </w:pPr>
          </w:p>
        </w:tc>
        <w:tc>
          <w:tcPr>
            <w:tcW w:w="2976" w:type="dxa"/>
            <w:vAlign w:val="center"/>
          </w:tcPr>
          <w:p w:rsidR="00C53C95" w:rsidRPr="00712BA7" w:rsidRDefault="00C53C95" w:rsidP="004A1C2C">
            <w:pPr>
              <w:spacing w:line="240" w:lineRule="atLeast"/>
              <w:jc w:val="center"/>
              <w:rPr>
                <w:rFonts w:ascii="Times New Roman" w:hAnsi="Times New Roman"/>
                <w:sz w:val="24"/>
                <w:szCs w:val="24"/>
              </w:rPr>
            </w:pPr>
          </w:p>
        </w:tc>
      </w:tr>
      <w:tr w:rsidR="00C53C95" w:rsidRPr="00712BA7" w:rsidTr="004A1C2C">
        <w:tc>
          <w:tcPr>
            <w:tcW w:w="3256" w:type="dxa"/>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Итого часов</w:t>
            </w:r>
          </w:p>
        </w:tc>
        <w:tc>
          <w:tcPr>
            <w:tcW w:w="180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4464</w:t>
            </w:r>
          </w:p>
        </w:tc>
        <w:tc>
          <w:tcPr>
            <w:tcW w:w="28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1296</w:t>
            </w:r>
          </w:p>
        </w:tc>
        <w:tc>
          <w:tcPr>
            <w:tcW w:w="3261"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1215</w:t>
            </w:r>
          </w:p>
        </w:tc>
        <w:tc>
          <w:tcPr>
            <w:tcW w:w="2976" w:type="dxa"/>
            <w:vAlign w:val="center"/>
          </w:tcPr>
          <w:p w:rsidR="00C53C95" w:rsidRPr="00712BA7" w:rsidRDefault="00C53C95" w:rsidP="004A1C2C">
            <w:pPr>
              <w:spacing w:line="240" w:lineRule="atLeast"/>
              <w:jc w:val="center"/>
              <w:rPr>
                <w:rFonts w:ascii="Times New Roman" w:hAnsi="Times New Roman"/>
                <w:sz w:val="24"/>
                <w:szCs w:val="24"/>
              </w:rPr>
            </w:pPr>
            <w:r w:rsidRPr="00712BA7">
              <w:rPr>
                <w:rFonts w:ascii="Times New Roman" w:hAnsi="Times New Roman"/>
                <w:sz w:val="24"/>
                <w:szCs w:val="24"/>
              </w:rPr>
              <w:t>81</w:t>
            </w:r>
          </w:p>
        </w:tc>
      </w:tr>
    </w:tbl>
    <w:p w:rsidR="00CB1249" w:rsidRPr="00712BA7" w:rsidRDefault="00C53C95" w:rsidP="00CB1249">
      <w:pPr>
        <w:spacing w:line="360" w:lineRule="auto"/>
        <w:jc w:val="both"/>
        <w:rPr>
          <w:rFonts w:ascii="Times New Roman" w:hAnsi="Times New Roman"/>
          <w:sz w:val="28"/>
          <w:szCs w:val="28"/>
        </w:rPr>
      </w:pPr>
      <w:r w:rsidRPr="00712BA7">
        <w:rPr>
          <w:rFonts w:ascii="Times New Roman" w:hAnsi="Times New Roman"/>
          <w:sz w:val="28"/>
          <w:szCs w:val="28"/>
        </w:rPr>
        <w:t xml:space="preserve">     В общем гуманитарном и социально-экономическом, математическом и общем естественнонаучном, общепрофесс</w:t>
      </w:r>
      <w:r w:rsidRPr="00712BA7">
        <w:rPr>
          <w:rFonts w:ascii="Times New Roman" w:hAnsi="Times New Roman"/>
          <w:sz w:val="28"/>
          <w:szCs w:val="28"/>
        </w:rPr>
        <w:t>и</w:t>
      </w:r>
      <w:r w:rsidRPr="00712BA7">
        <w:rPr>
          <w:rFonts w:ascii="Times New Roman" w:hAnsi="Times New Roman"/>
          <w:sz w:val="28"/>
          <w:szCs w:val="28"/>
        </w:rPr>
        <w:t>ональном и профессиональном циклах образовательной программы выделяется объём работы обучающихся во взаим</w:t>
      </w:r>
      <w:r w:rsidRPr="00712BA7">
        <w:rPr>
          <w:rFonts w:ascii="Times New Roman" w:hAnsi="Times New Roman"/>
          <w:sz w:val="28"/>
          <w:szCs w:val="28"/>
        </w:rPr>
        <w:t>о</w:t>
      </w:r>
      <w:r w:rsidRPr="00712BA7">
        <w:rPr>
          <w:rFonts w:ascii="Times New Roman" w:hAnsi="Times New Roman"/>
          <w:sz w:val="28"/>
          <w:szCs w:val="28"/>
        </w:rPr>
        <w:t>действии с преподавателем по видам учебных занятий, практики и самостоятельной работы обучающихся. На провед</w:t>
      </w:r>
      <w:r w:rsidRPr="00712BA7">
        <w:rPr>
          <w:rFonts w:ascii="Times New Roman" w:hAnsi="Times New Roman"/>
          <w:sz w:val="28"/>
          <w:szCs w:val="28"/>
        </w:rPr>
        <w:t>е</w:t>
      </w:r>
      <w:r w:rsidRPr="00712BA7">
        <w:rPr>
          <w:rFonts w:ascii="Times New Roman" w:hAnsi="Times New Roman"/>
          <w:sz w:val="28"/>
          <w:szCs w:val="28"/>
        </w:rPr>
        <w:t>ние учебных занятий и практик при освоении учебных циклов выделено не менее 70 % от объёма учебных циклов обр</w:t>
      </w:r>
      <w:r w:rsidRPr="00712BA7">
        <w:rPr>
          <w:rFonts w:ascii="Times New Roman" w:hAnsi="Times New Roman"/>
          <w:sz w:val="28"/>
          <w:szCs w:val="28"/>
        </w:rPr>
        <w:t>а</w:t>
      </w:r>
      <w:r w:rsidRPr="00712BA7">
        <w:rPr>
          <w:rFonts w:ascii="Times New Roman" w:hAnsi="Times New Roman"/>
          <w:sz w:val="28"/>
          <w:szCs w:val="28"/>
        </w:rPr>
        <w:t>зовательной программы. В учебные циклы включается промежуточная аттестация обучающихся, которая осуществляе</w:t>
      </w:r>
      <w:r w:rsidRPr="00712BA7">
        <w:rPr>
          <w:rFonts w:ascii="Times New Roman" w:hAnsi="Times New Roman"/>
          <w:sz w:val="28"/>
          <w:szCs w:val="28"/>
        </w:rPr>
        <w:t>т</w:t>
      </w:r>
      <w:r w:rsidRPr="00712BA7">
        <w:rPr>
          <w:rFonts w:ascii="Times New Roman" w:hAnsi="Times New Roman"/>
          <w:sz w:val="28"/>
          <w:szCs w:val="28"/>
        </w:rPr>
        <w:t>ся в рамках освоения указанных циклов в соответствии с разработанными образовательной организацией фондами оц</w:t>
      </w:r>
      <w:r w:rsidRPr="00712BA7">
        <w:rPr>
          <w:rFonts w:ascii="Times New Roman" w:hAnsi="Times New Roman"/>
          <w:sz w:val="28"/>
          <w:szCs w:val="28"/>
        </w:rPr>
        <w:t>е</w:t>
      </w:r>
      <w:r w:rsidRPr="00712BA7">
        <w:rPr>
          <w:rFonts w:ascii="Times New Roman" w:hAnsi="Times New Roman"/>
          <w:sz w:val="28"/>
          <w:szCs w:val="28"/>
        </w:rPr>
        <w:t>ночных средств.</w:t>
      </w:r>
      <w:r w:rsidR="00CB1249" w:rsidRPr="00712BA7">
        <w:rPr>
          <w:rFonts w:ascii="Times New Roman" w:hAnsi="Times New Roman"/>
          <w:bCs/>
          <w:sz w:val="28"/>
          <w:szCs w:val="28"/>
        </w:rPr>
        <w:t xml:space="preserve">                                                     </w:t>
      </w:r>
      <w:r w:rsidR="00CB1249" w:rsidRPr="00712BA7">
        <w:rPr>
          <w:rFonts w:ascii="Times New Roman" w:hAnsi="Times New Roman"/>
          <w:sz w:val="28"/>
          <w:szCs w:val="28"/>
        </w:rPr>
        <w:t xml:space="preserve">   </w:t>
      </w:r>
    </w:p>
    <w:tbl>
      <w:tblPr>
        <w:tblStyle w:val="afffff5"/>
        <w:tblW w:w="0" w:type="auto"/>
        <w:tblLook w:val="04A0" w:firstRow="1" w:lastRow="0" w:firstColumn="1" w:lastColumn="0" w:noHBand="0" w:noVBand="1"/>
      </w:tblPr>
      <w:tblGrid>
        <w:gridCol w:w="3256"/>
        <w:gridCol w:w="1801"/>
        <w:gridCol w:w="2876"/>
        <w:gridCol w:w="3261"/>
        <w:gridCol w:w="2976"/>
      </w:tblGrid>
      <w:tr w:rsidR="00CB1249" w:rsidRPr="0021219D" w:rsidTr="000C4EC8">
        <w:tc>
          <w:tcPr>
            <w:tcW w:w="3256" w:type="dxa"/>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 xml:space="preserve"> Общепрофессиональный цикл</w:t>
            </w:r>
          </w:p>
        </w:tc>
        <w:tc>
          <w:tcPr>
            <w:tcW w:w="1801"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794</w:t>
            </w:r>
          </w:p>
        </w:tc>
        <w:tc>
          <w:tcPr>
            <w:tcW w:w="2876"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182</w:t>
            </w:r>
          </w:p>
        </w:tc>
        <w:tc>
          <w:tcPr>
            <w:tcW w:w="3261"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182</w:t>
            </w:r>
          </w:p>
        </w:tc>
        <w:tc>
          <w:tcPr>
            <w:tcW w:w="2976"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0</w:t>
            </w:r>
          </w:p>
        </w:tc>
      </w:tr>
      <w:tr w:rsidR="00CB1249" w:rsidRPr="0021219D" w:rsidTr="000C4EC8">
        <w:tc>
          <w:tcPr>
            <w:tcW w:w="3256" w:type="dxa"/>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Профессиональный цикл</w:t>
            </w:r>
          </w:p>
        </w:tc>
        <w:tc>
          <w:tcPr>
            <w:tcW w:w="1801"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2415</w:t>
            </w:r>
          </w:p>
        </w:tc>
        <w:tc>
          <w:tcPr>
            <w:tcW w:w="2876"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687</w:t>
            </w:r>
          </w:p>
        </w:tc>
        <w:tc>
          <w:tcPr>
            <w:tcW w:w="3261"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687</w:t>
            </w:r>
          </w:p>
        </w:tc>
        <w:tc>
          <w:tcPr>
            <w:tcW w:w="2976"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0</w:t>
            </w:r>
          </w:p>
        </w:tc>
      </w:tr>
      <w:tr w:rsidR="00CB1249" w:rsidRPr="0021219D" w:rsidTr="000C4EC8">
        <w:tc>
          <w:tcPr>
            <w:tcW w:w="3256" w:type="dxa"/>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 xml:space="preserve"> Промежуточная аттестация</w:t>
            </w:r>
          </w:p>
        </w:tc>
        <w:tc>
          <w:tcPr>
            <w:tcW w:w="1801"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180</w:t>
            </w:r>
          </w:p>
        </w:tc>
        <w:tc>
          <w:tcPr>
            <w:tcW w:w="2876"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180</w:t>
            </w:r>
          </w:p>
        </w:tc>
        <w:tc>
          <w:tcPr>
            <w:tcW w:w="3261"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180</w:t>
            </w:r>
          </w:p>
        </w:tc>
        <w:tc>
          <w:tcPr>
            <w:tcW w:w="2976" w:type="dxa"/>
            <w:vAlign w:val="center"/>
          </w:tcPr>
          <w:p w:rsidR="00CB1249" w:rsidRPr="0021219D" w:rsidRDefault="00CB1249" w:rsidP="000C4EC8">
            <w:pPr>
              <w:spacing w:line="240" w:lineRule="atLeast"/>
              <w:jc w:val="center"/>
              <w:rPr>
                <w:rFonts w:ascii="Times New Roman" w:hAnsi="Times New Roman"/>
                <w:sz w:val="24"/>
                <w:szCs w:val="24"/>
              </w:rPr>
            </w:pPr>
          </w:p>
        </w:tc>
      </w:tr>
      <w:tr w:rsidR="00CB1249" w:rsidRPr="0021219D" w:rsidTr="000C4EC8">
        <w:tc>
          <w:tcPr>
            <w:tcW w:w="3256" w:type="dxa"/>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Преддипломная практика</w:t>
            </w:r>
          </w:p>
        </w:tc>
        <w:tc>
          <w:tcPr>
            <w:tcW w:w="1801"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144</w:t>
            </w:r>
          </w:p>
        </w:tc>
        <w:tc>
          <w:tcPr>
            <w:tcW w:w="2876"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144</w:t>
            </w:r>
          </w:p>
        </w:tc>
        <w:tc>
          <w:tcPr>
            <w:tcW w:w="3261"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144</w:t>
            </w:r>
          </w:p>
        </w:tc>
        <w:tc>
          <w:tcPr>
            <w:tcW w:w="2976"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0</w:t>
            </w:r>
          </w:p>
        </w:tc>
      </w:tr>
      <w:tr w:rsidR="00CB1249" w:rsidRPr="0021219D" w:rsidTr="000C4EC8">
        <w:tc>
          <w:tcPr>
            <w:tcW w:w="3256" w:type="dxa"/>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Государственная итоговая аттестация</w:t>
            </w:r>
          </w:p>
        </w:tc>
        <w:tc>
          <w:tcPr>
            <w:tcW w:w="1801"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216</w:t>
            </w:r>
          </w:p>
        </w:tc>
        <w:tc>
          <w:tcPr>
            <w:tcW w:w="2876"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0</w:t>
            </w:r>
          </w:p>
        </w:tc>
        <w:tc>
          <w:tcPr>
            <w:tcW w:w="3261" w:type="dxa"/>
            <w:vAlign w:val="center"/>
          </w:tcPr>
          <w:p w:rsidR="00CB1249" w:rsidRPr="0021219D" w:rsidRDefault="00CB1249" w:rsidP="000C4EC8">
            <w:pPr>
              <w:spacing w:line="240" w:lineRule="atLeast"/>
              <w:jc w:val="center"/>
              <w:rPr>
                <w:rFonts w:ascii="Times New Roman" w:hAnsi="Times New Roman"/>
                <w:sz w:val="24"/>
                <w:szCs w:val="24"/>
              </w:rPr>
            </w:pPr>
          </w:p>
        </w:tc>
        <w:tc>
          <w:tcPr>
            <w:tcW w:w="2976" w:type="dxa"/>
            <w:vAlign w:val="center"/>
          </w:tcPr>
          <w:p w:rsidR="00CB1249" w:rsidRPr="0021219D" w:rsidRDefault="00CB1249" w:rsidP="000C4EC8">
            <w:pPr>
              <w:spacing w:line="240" w:lineRule="atLeast"/>
              <w:jc w:val="center"/>
              <w:rPr>
                <w:rFonts w:ascii="Times New Roman" w:hAnsi="Times New Roman"/>
                <w:sz w:val="24"/>
                <w:szCs w:val="24"/>
              </w:rPr>
            </w:pPr>
          </w:p>
        </w:tc>
      </w:tr>
      <w:tr w:rsidR="00CB1249" w:rsidRPr="0021219D" w:rsidTr="000C4EC8">
        <w:tc>
          <w:tcPr>
            <w:tcW w:w="3256" w:type="dxa"/>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Итого часов</w:t>
            </w:r>
          </w:p>
        </w:tc>
        <w:tc>
          <w:tcPr>
            <w:tcW w:w="1801"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4464</w:t>
            </w:r>
          </w:p>
        </w:tc>
        <w:tc>
          <w:tcPr>
            <w:tcW w:w="2876"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1296</w:t>
            </w:r>
          </w:p>
        </w:tc>
        <w:tc>
          <w:tcPr>
            <w:tcW w:w="3261"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1209</w:t>
            </w:r>
          </w:p>
        </w:tc>
        <w:tc>
          <w:tcPr>
            <w:tcW w:w="2976" w:type="dxa"/>
            <w:vAlign w:val="center"/>
          </w:tcPr>
          <w:p w:rsidR="00CB1249" w:rsidRPr="0021219D" w:rsidRDefault="00CB1249" w:rsidP="000C4EC8">
            <w:pPr>
              <w:spacing w:line="240" w:lineRule="atLeast"/>
              <w:jc w:val="center"/>
              <w:rPr>
                <w:rFonts w:ascii="Times New Roman" w:hAnsi="Times New Roman"/>
                <w:sz w:val="24"/>
                <w:szCs w:val="24"/>
              </w:rPr>
            </w:pPr>
            <w:r w:rsidRPr="0021219D">
              <w:rPr>
                <w:rFonts w:ascii="Times New Roman" w:hAnsi="Times New Roman"/>
                <w:sz w:val="24"/>
                <w:szCs w:val="24"/>
              </w:rPr>
              <w:t>87</w:t>
            </w:r>
          </w:p>
        </w:tc>
      </w:tr>
    </w:tbl>
    <w:p w:rsidR="00CB1249" w:rsidRPr="00712BA7" w:rsidRDefault="00CB1249" w:rsidP="00CB1249">
      <w:pPr>
        <w:spacing w:line="360" w:lineRule="auto"/>
        <w:jc w:val="both"/>
      </w:pPr>
      <w:r>
        <w:t xml:space="preserve">     </w:t>
      </w:r>
      <w:r w:rsidR="00712BA7">
        <w:t xml:space="preserve"> </w:t>
      </w:r>
      <w:r w:rsidRPr="00712BA7">
        <w:rPr>
          <w:rFonts w:ascii="Times New Roman" w:hAnsi="Times New Roman"/>
          <w:sz w:val="28"/>
          <w:szCs w:val="28"/>
        </w:rPr>
        <w:t>В общем гуманитарном и социально-экономическом, математическом и общем естественнонаучном, общепрофесси</w:t>
      </w:r>
      <w:r w:rsidRPr="00712BA7">
        <w:rPr>
          <w:rFonts w:ascii="Times New Roman" w:hAnsi="Times New Roman"/>
          <w:sz w:val="28"/>
          <w:szCs w:val="28"/>
        </w:rPr>
        <w:t>о</w:t>
      </w:r>
      <w:r w:rsidRPr="00712BA7">
        <w:rPr>
          <w:rFonts w:ascii="Times New Roman" w:hAnsi="Times New Roman"/>
          <w:sz w:val="28"/>
          <w:szCs w:val="28"/>
        </w:rPr>
        <w:t>нальном и профессиональном циклах образовательной программы выделяется объём работы обучающихся во взаим</w:t>
      </w:r>
      <w:r w:rsidRPr="00712BA7">
        <w:rPr>
          <w:rFonts w:ascii="Times New Roman" w:hAnsi="Times New Roman"/>
          <w:sz w:val="28"/>
          <w:szCs w:val="28"/>
        </w:rPr>
        <w:t>о</w:t>
      </w:r>
      <w:r w:rsidRPr="00712BA7">
        <w:rPr>
          <w:rFonts w:ascii="Times New Roman" w:hAnsi="Times New Roman"/>
          <w:sz w:val="28"/>
          <w:szCs w:val="28"/>
        </w:rPr>
        <w:t>действии с преподавателем по видам учебных занятий, практики и самостоятельной работы обучающихся. На провед</w:t>
      </w:r>
      <w:r w:rsidRPr="00712BA7">
        <w:rPr>
          <w:rFonts w:ascii="Times New Roman" w:hAnsi="Times New Roman"/>
          <w:sz w:val="28"/>
          <w:szCs w:val="28"/>
        </w:rPr>
        <w:t>е</w:t>
      </w:r>
      <w:r w:rsidRPr="00712BA7">
        <w:rPr>
          <w:rFonts w:ascii="Times New Roman" w:hAnsi="Times New Roman"/>
          <w:sz w:val="28"/>
          <w:szCs w:val="28"/>
        </w:rPr>
        <w:t>ние учебных занятий и практик при освоении учебных циклов выделено не менее 70 % от объёма учебных циклов обр</w:t>
      </w:r>
      <w:r w:rsidRPr="00712BA7">
        <w:rPr>
          <w:rFonts w:ascii="Times New Roman" w:hAnsi="Times New Roman"/>
          <w:sz w:val="28"/>
          <w:szCs w:val="28"/>
        </w:rPr>
        <w:t>а</w:t>
      </w:r>
      <w:r w:rsidRPr="00712BA7">
        <w:rPr>
          <w:rFonts w:ascii="Times New Roman" w:hAnsi="Times New Roman"/>
          <w:sz w:val="28"/>
          <w:szCs w:val="28"/>
        </w:rPr>
        <w:t>зовательной программы. В учебные циклы включается промежуточная аттестация обучающихся, которая осуществляе</w:t>
      </w:r>
      <w:r w:rsidRPr="00712BA7">
        <w:rPr>
          <w:rFonts w:ascii="Times New Roman" w:hAnsi="Times New Roman"/>
          <w:sz w:val="28"/>
          <w:szCs w:val="28"/>
        </w:rPr>
        <w:t>т</w:t>
      </w:r>
      <w:r w:rsidRPr="00712BA7">
        <w:rPr>
          <w:rFonts w:ascii="Times New Roman" w:hAnsi="Times New Roman"/>
          <w:sz w:val="28"/>
          <w:szCs w:val="28"/>
        </w:rPr>
        <w:t>ся в рамках освоения указанных циклов в соответствии с разработанными образовательной организацией фондами оц</w:t>
      </w:r>
      <w:r w:rsidRPr="00712BA7">
        <w:rPr>
          <w:rFonts w:ascii="Times New Roman" w:hAnsi="Times New Roman"/>
          <w:sz w:val="28"/>
          <w:szCs w:val="28"/>
        </w:rPr>
        <w:t>е</w:t>
      </w:r>
      <w:r w:rsidRPr="00712BA7">
        <w:rPr>
          <w:rFonts w:ascii="Times New Roman" w:hAnsi="Times New Roman"/>
          <w:sz w:val="28"/>
          <w:szCs w:val="28"/>
        </w:rPr>
        <w:t>ночных средств.</w:t>
      </w:r>
    </w:p>
    <w:p w:rsidR="00E838AC" w:rsidRPr="00414C20" w:rsidRDefault="00E838AC" w:rsidP="00414C20">
      <w:pPr>
        <w:rPr>
          <w:rFonts w:ascii="Times New Roman" w:hAnsi="Times New Roman"/>
          <w:sz w:val="28"/>
          <w:szCs w:val="28"/>
        </w:rPr>
        <w:sectPr w:rsidR="00E838AC" w:rsidRPr="00414C20" w:rsidSect="00BB643A">
          <w:pgSz w:w="16838" w:h="11906" w:orient="landscape"/>
          <w:pgMar w:top="851" w:right="1134" w:bottom="1701" w:left="1134" w:header="709" w:footer="709" w:gutter="0"/>
          <w:cols w:space="708"/>
          <w:docGrid w:linePitch="360"/>
        </w:sectPr>
      </w:pPr>
    </w:p>
    <w:p w:rsidR="007E144F" w:rsidRPr="0021219D" w:rsidRDefault="00540CC8" w:rsidP="00414C20">
      <w:pPr>
        <w:suppressAutoHyphens/>
        <w:spacing w:after="0"/>
        <w:ind w:firstLine="709"/>
        <w:jc w:val="both"/>
        <w:rPr>
          <w:rFonts w:ascii="Times New Roman" w:hAnsi="Times New Roman"/>
          <w:b/>
          <w:sz w:val="24"/>
          <w:szCs w:val="24"/>
        </w:rPr>
      </w:pPr>
      <w:r w:rsidRPr="0021219D">
        <w:rPr>
          <w:rFonts w:ascii="Times New Roman" w:hAnsi="Times New Roman"/>
          <w:b/>
          <w:sz w:val="24"/>
          <w:szCs w:val="24"/>
        </w:rPr>
        <w:t>Раздел 6. У</w:t>
      </w:r>
      <w:r w:rsidR="007E144F" w:rsidRPr="0021219D">
        <w:rPr>
          <w:rFonts w:ascii="Times New Roman" w:hAnsi="Times New Roman"/>
          <w:b/>
          <w:sz w:val="24"/>
          <w:szCs w:val="24"/>
        </w:rPr>
        <w:t>словия образовательной деятельности</w:t>
      </w:r>
    </w:p>
    <w:p w:rsidR="007E144F" w:rsidRPr="0021219D" w:rsidRDefault="007E144F" w:rsidP="00414C20">
      <w:pPr>
        <w:suppressAutoHyphens/>
        <w:spacing w:after="0"/>
        <w:ind w:firstLine="709"/>
        <w:jc w:val="both"/>
        <w:rPr>
          <w:rFonts w:ascii="Times New Roman" w:hAnsi="Times New Roman"/>
          <w:b/>
          <w:i/>
          <w:sz w:val="24"/>
          <w:szCs w:val="24"/>
        </w:rPr>
      </w:pPr>
    </w:p>
    <w:p w:rsidR="007E144F" w:rsidRPr="0021219D" w:rsidRDefault="007E144F" w:rsidP="00414C20">
      <w:pPr>
        <w:suppressAutoHyphens/>
        <w:spacing w:after="0"/>
        <w:ind w:firstLine="709"/>
        <w:jc w:val="both"/>
        <w:rPr>
          <w:rFonts w:ascii="Times New Roman" w:hAnsi="Times New Roman"/>
          <w:b/>
          <w:sz w:val="24"/>
          <w:szCs w:val="24"/>
        </w:rPr>
      </w:pPr>
      <w:r w:rsidRPr="0021219D">
        <w:rPr>
          <w:rFonts w:ascii="Times New Roman" w:hAnsi="Times New Roman"/>
          <w:b/>
          <w:sz w:val="24"/>
          <w:szCs w:val="24"/>
        </w:rPr>
        <w:t xml:space="preserve">6.1. </w:t>
      </w:r>
      <w:r w:rsidR="000B09A5" w:rsidRPr="0021219D">
        <w:rPr>
          <w:rFonts w:ascii="Times New Roman" w:hAnsi="Times New Roman"/>
          <w:b/>
          <w:sz w:val="24"/>
          <w:lang w:eastAsia="en-US"/>
        </w:rPr>
        <w:t>Требования к материально-техническому оснащению образовательной программы.</w:t>
      </w:r>
    </w:p>
    <w:p w:rsidR="00D63C25" w:rsidRDefault="00D63C25" w:rsidP="00D63C25">
      <w:pPr>
        <w:suppressAutoHyphens/>
        <w:spacing w:after="0" w:line="240" w:lineRule="auto"/>
        <w:ind w:firstLine="709"/>
        <w:jc w:val="both"/>
        <w:rPr>
          <w:rFonts w:ascii="Times New Roman" w:hAnsi="Times New Roman"/>
          <w:sz w:val="24"/>
          <w:szCs w:val="24"/>
        </w:rPr>
      </w:pPr>
      <w:r w:rsidRPr="0021219D">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01A60" w:rsidRPr="0021219D" w:rsidRDefault="00101A60" w:rsidP="00101A6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21219D">
        <w:rPr>
          <w:rFonts w:ascii="Times New Roman" w:hAnsi="Times New Roman"/>
          <w:b/>
          <w:sz w:val="24"/>
          <w:szCs w:val="24"/>
        </w:rPr>
        <w:t xml:space="preserve">6.1.2. Материально-техническое оснащение </w:t>
      </w:r>
      <w:r w:rsidRPr="0021219D">
        <w:rPr>
          <w:rFonts w:ascii="Times New Roman" w:hAnsi="Times New Roman"/>
          <w:sz w:val="24"/>
          <w:szCs w:val="24"/>
        </w:rPr>
        <w:t>лабораторий, мастерских и баз практики по специальности.</w:t>
      </w:r>
    </w:p>
    <w:p w:rsidR="00101A60" w:rsidRPr="0021219D" w:rsidRDefault="00101A60" w:rsidP="00101A60">
      <w:pPr>
        <w:suppressAutoHyphens/>
        <w:spacing w:after="0" w:line="240" w:lineRule="auto"/>
        <w:ind w:firstLine="709"/>
        <w:jc w:val="both"/>
        <w:rPr>
          <w:rFonts w:ascii="Times New Roman" w:hAnsi="Times New Roman"/>
          <w:sz w:val="24"/>
          <w:szCs w:val="24"/>
        </w:rPr>
      </w:pPr>
      <w:r w:rsidRPr="0021219D">
        <w:rPr>
          <w:rFonts w:ascii="Times New Roman" w:hAnsi="Times New Roman"/>
          <w:sz w:val="24"/>
          <w:szCs w:val="24"/>
        </w:rPr>
        <w:t xml:space="preserve">Образовательная организация, реализующая программу специальности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101A60" w:rsidRPr="00582418" w:rsidRDefault="00101A60" w:rsidP="00101A60">
      <w:pPr>
        <w:suppressAutoHyphens/>
        <w:spacing w:after="0" w:line="240" w:lineRule="auto"/>
        <w:jc w:val="both"/>
        <w:rPr>
          <w:rFonts w:ascii="Times New Roman" w:hAnsi="Times New Roman"/>
          <w:b/>
          <w:sz w:val="24"/>
          <w:szCs w:val="24"/>
          <w:highlight w:val="yellow"/>
        </w:rPr>
      </w:pPr>
    </w:p>
    <w:p w:rsidR="00101A60" w:rsidRPr="0021219D" w:rsidRDefault="00101A60" w:rsidP="00101A60">
      <w:pPr>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6.1.2.1</w:t>
      </w:r>
      <w:r w:rsidRPr="0021219D">
        <w:rPr>
          <w:rFonts w:ascii="Times New Roman" w:hAnsi="Times New Roman"/>
          <w:b/>
          <w:sz w:val="24"/>
          <w:szCs w:val="24"/>
        </w:rPr>
        <w:t>. Требования к оснащению баз практик</w:t>
      </w:r>
    </w:p>
    <w:p w:rsidR="00101A60" w:rsidRPr="0021219D" w:rsidRDefault="00101A60" w:rsidP="00101A60">
      <w:pPr>
        <w:spacing w:after="0"/>
        <w:ind w:firstLine="709"/>
        <w:jc w:val="both"/>
        <w:rPr>
          <w:rFonts w:ascii="Times New Roman" w:hAnsi="Times New Roman"/>
          <w:sz w:val="24"/>
          <w:szCs w:val="24"/>
        </w:rPr>
      </w:pPr>
      <w:r w:rsidRPr="0021219D">
        <w:rPr>
          <w:rFonts w:ascii="Times New Roman" w:hAnsi="Times New Roman"/>
          <w:sz w:val="24"/>
          <w:szCs w:val="24"/>
        </w:rPr>
        <w:t>Реализация образовательной программы предполагает обязательную учебную и пр</w:t>
      </w:r>
      <w:r w:rsidRPr="0021219D">
        <w:rPr>
          <w:rFonts w:ascii="Times New Roman" w:hAnsi="Times New Roman"/>
          <w:sz w:val="24"/>
          <w:szCs w:val="24"/>
        </w:rPr>
        <w:t>о</w:t>
      </w:r>
      <w:r w:rsidRPr="0021219D">
        <w:rPr>
          <w:rFonts w:ascii="Times New Roman" w:hAnsi="Times New Roman"/>
          <w:sz w:val="24"/>
          <w:szCs w:val="24"/>
        </w:rPr>
        <w:t>изводственную практику.</w:t>
      </w:r>
    </w:p>
    <w:p w:rsidR="00101A60" w:rsidRPr="0021219D" w:rsidRDefault="00101A60" w:rsidP="00101A60">
      <w:pPr>
        <w:spacing w:after="0"/>
        <w:ind w:firstLine="709"/>
        <w:jc w:val="both"/>
        <w:rPr>
          <w:rFonts w:ascii="Times New Roman" w:hAnsi="Times New Roman"/>
          <w:sz w:val="24"/>
          <w:szCs w:val="24"/>
        </w:rPr>
      </w:pPr>
      <w:r w:rsidRPr="0021219D">
        <w:rPr>
          <w:rFonts w:ascii="Times New Roman" w:hAnsi="Times New Roman"/>
          <w:sz w:val="24"/>
          <w:szCs w:val="24"/>
        </w:rPr>
        <w:t>Учебная практика реализуется в мастерских профессиональной образовательной о</w:t>
      </w:r>
      <w:r w:rsidRPr="0021219D">
        <w:rPr>
          <w:rFonts w:ascii="Times New Roman" w:hAnsi="Times New Roman"/>
          <w:sz w:val="24"/>
          <w:szCs w:val="24"/>
        </w:rPr>
        <w:t>р</w:t>
      </w:r>
      <w:r w:rsidRPr="0021219D">
        <w:rPr>
          <w:rFonts w:ascii="Times New Roman" w:hAnsi="Times New Roman"/>
          <w:sz w:val="24"/>
          <w:szCs w:val="24"/>
        </w:rPr>
        <w:t>ганизации и требует наличия оборудования, инструментов, расходных материалов, обесп</w:t>
      </w:r>
      <w:r w:rsidRPr="0021219D">
        <w:rPr>
          <w:rFonts w:ascii="Times New Roman" w:hAnsi="Times New Roman"/>
          <w:sz w:val="24"/>
          <w:szCs w:val="24"/>
        </w:rPr>
        <w:t>е</w:t>
      </w:r>
      <w:r w:rsidRPr="0021219D">
        <w:rPr>
          <w:rFonts w:ascii="Times New Roman" w:hAnsi="Times New Roman"/>
          <w:sz w:val="24"/>
          <w:szCs w:val="24"/>
        </w:rPr>
        <w:t>чивающих выполнение всех видов работ, определенных содержанием программ професси</w:t>
      </w:r>
      <w:r w:rsidRPr="0021219D">
        <w:rPr>
          <w:rFonts w:ascii="Times New Roman" w:hAnsi="Times New Roman"/>
          <w:sz w:val="24"/>
          <w:szCs w:val="24"/>
        </w:rPr>
        <w:t>о</w:t>
      </w:r>
      <w:r w:rsidRPr="0021219D">
        <w:rPr>
          <w:rFonts w:ascii="Times New Roman" w:hAnsi="Times New Roman"/>
          <w:sz w:val="24"/>
          <w:szCs w:val="24"/>
        </w:rPr>
        <w:t xml:space="preserve">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одной из компетенций  «Ремонт и обслуживание легковых автомобилей», «Кузовной ремонт», «Автопокраска», «Обслуживание грузовой техники»  (или их аналогов). </w:t>
      </w:r>
    </w:p>
    <w:p w:rsidR="00101A60" w:rsidRPr="0021219D" w:rsidRDefault="00101A60" w:rsidP="00101A60">
      <w:pPr>
        <w:spacing w:after="0"/>
        <w:ind w:firstLine="709"/>
        <w:jc w:val="both"/>
        <w:rPr>
          <w:rFonts w:ascii="Times New Roman" w:hAnsi="Times New Roman"/>
          <w:sz w:val="24"/>
          <w:szCs w:val="24"/>
        </w:rPr>
      </w:pPr>
      <w:r w:rsidRPr="0021219D">
        <w:rPr>
          <w:rFonts w:ascii="Times New Roman" w:hAnsi="Times New Roman"/>
          <w:sz w:val="24"/>
          <w:szCs w:val="24"/>
        </w:rPr>
        <w:t>Оборудование предприятий и технологическое оснащение рабочих мест произво</w:t>
      </w:r>
      <w:r w:rsidRPr="0021219D">
        <w:rPr>
          <w:rFonts w:ascii="Times New Roman" w:hAnsi="Times New Roman"/>
          <w:sz w:val="24"/>
          <w:szCs w:val="24"/>
        </w:rPr>
        <w:t>д</w:t>
      </w:r>
      <w:r w:rsidRPr="0021219D">
        <w:rPr>
          <w:rFonts w:ascii="Times New Roman" w:hAnsi="Times New Roman"/>
          <w:sz w:val="24"/>
          <w:szCs w:val="24"/>
        </w:rPr>
        <w:t>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w:t>
      </w:r>
      <w:r w:rsidRPr="0021219D">
        <w:rPr>
          <w:rFonts w:ascii="Times New Roman" w:hAnsi="Times New Roman"/>
          <w:sz w:val="24"/>
          <w:szCs w:val="24"/>
        </w:rPr>
        <w:t>и</w:t>
      </w:r>
      <w:r w:rsidRPr="0021219D">
        <w:rPr>
          <w:rFonts w:ascii="Times New Roman" w:hAnsi="Times New Roman"/>
          <w:sz w:val="24"/>
          <w:szCs w:val="24"/>
        </w:rPr>
        <w:t>дам деятельности, предусмотренных программой, с использованием современных технол</w:t>
      </w:r>
      <w:r w:rsidRPr="0021219D">
        <w:rPr>
          <w:rFonts w:ascii="Times New Roman" w:hAnsi="Times New Roman"/>
          <w:sz w:val="24"/>
          <w:szCs w:val="24"/>
        </w:rPr>
        <w:t>о</w:t>
      </w:r>
      <w:r w:rsidRPr="0021219D">
        <w:rPr>
          <w:rFonts w:ascii="Times New Roman" w:hAnsi="Times New Roman"/>
          <w:sz w:val="24"/>
          <w:szCs w:val="24"/>
        </w:rPr>
        <w:t>гий, материалов и оборудования.</w:t>
      </w:r>
    </w:p>
    <w:p w:rsidR="00101A60" w:rsidRPr="0021219D" w:rsidRDefault="00101A60" w:rsidP="00101A60">
      <w:pPr>
        <w:spacing w:after="0"/>
        <w:ind w:firstLine="709"/>
        <w:jc w:val="both"/>
        <w:rPr>
          <w:rFonts w:ascii="Times New Roman" w:hAnsi="Times New Roman"/>
          <w:sz w:val="24"/>
          <w:szCs w:val="24"/>
        </w:rPr>
      </w:pPr>
    </w:p>
    <w:p w:rsidR="00101A60" w:rsidRDefault="00101A60" w:rsidP="00D63C25">
      <w:pPr>
        <w:suppressAutoHyphens/>
        <w:spacing w:after="0" w:line="240" w:lineRule="auto"/>
        <w:ind w:firstLine="709"/>
        <w:jc w:val="both"/>
        <w:rPr>
          <w:rFonts w:ascii="Times New Roman" w:hAnsi="Times New Roman"/>
          <w:sz w:val="24"/>
          <w:szCs w:val="24"/>
        </w:rPr>
      </w:pPr>
    </w:p>
    <w:p w:rsidR="00101A60" w:rsidRPr="0021219D" w:rsidRDefault="00101A60" w:rsidP="00D63C25">
      <w:pPr>
        <w:suppressAutoHyphens/>
        <w:spacing w:after="0" w:line="240" w:lineRule="auto"/>
        <w:ind w:firstLine="709"/>
        <w:jc w:val="both"/>
        <w:rPr>
          <w:rFonts w:ascii="Times New Roman" w:hAnsi="Times New Roman"/>
          <w:sz w:val="24"/>
          <w:szCs w:val="24"/>
        </w:rPr>
      </w:pPr>
    </w:p>
    <w:p w:rsidR="00D63C25" w:rsidRPr="0021219D" w:rsidRDefault="00D63C25" w:rsidP="00D63C25">
      <w:pPr>
        <w:suppressAutoHyphens/>
        <w:spacing w:after="0" w:line="240" w:lineRule="auto"/>
        <w:ind w:firstLine="709"/>
        <w:jc w:val="both"/>
        <w:rPr>
          <w:rFonts w:ascii="Times New Roman" w:hAnsi="Times New Roman"/>
          <w:b/>
          <w:sz w:val="24"/>
          <w:szCs w:val="24"/>
        </w:rPr>
      </w:pPr>
    </w:p>
    <w:p w:rsidR="00101A60" w:rsidRDefault="00101A60" w:rsidP="00101A60">
      <w:pPr>
        <w:widowControl w:val="0"/>
        <w:autoSpaceDE w:val="0"/>
        <w:autoSpaceDN w:val="0"/>
        <w:adjustRightInd w:val="0"/>
        <w:jc w:val="both"/>
        <w:rPr>
          <w:sz w:val="24"/>
          <w:szCs w:val="24"/>
        </w:rPr>
        <w:sectPr w:rsidR="00101A60" w:rsidSect="007435B7">
          <w:footerReference w:type="even" r:id="rId14"/>
          <w:footerReference w:type="default" r:id="rId15"/>
          <w:pgSz w:w="11907" w:h="16840"/>
          <w:pgMar w:top="851" w:right="851" w:bottom="851" w:left="1418" w:header="709" w:footer="709" w:gutter="0"/>
          <w:cols w:space="720"/>
        </w:sectPr>
      </w:pPr>
    </w:p>
    <w:p w:rsidR="00101A60" w:rsidRPr="00101A60" w:rsidRDefault="00101A60" w:rsidP="00101A60">
      <w:pPr>
        <w:widowControl w:val="0"/>
        <w:autoSpaceDE w:val="0"/>
        <w:autoSpaceDN w:val="0"/>
        <w:adjustRightInd w:val="0"/>
        <w:jc w:val="both"/>
        <w:rPr>
          <w:rFonts w:ascii="Times New Roman" w:hAnsi="Times New Roman"/>
          <w:sz w:val="24"/>
          <w:szCs w:val="24"/>
        </w:rPr>
      </w:pPr>
      <w:r w:rsidRPr="00101A60">
        <w:rPr>
          <w:rFonts w:ascii="Times New Roman" w:hAnsi="Times New Roman"/>
          <w:sz w:val="24"/>
          <w:szCs w:val="24"/>
        </w:rPr>
        <w:t>6.1.3.Н</w:t>
      </w:r>
      <w:r w:rsidRPr="00101A60">
        <w:rPr>
          <w:rFonts w:ascii="Times New Roman" w:hAnsi="Times New Roman"/>
          <w:sz w:val="24"/>
          <w:szCs w:val="24"/>
          <w:lang w:eastAsia="en-US"/>
        </w:rPr>
        <w:t>аличие материально-технического обеспечения образовательной деятельности, оборудование помещений в соответствии с государстве</w:t>
      </w:r>
      <w:r w:rsidRPr="00101A60">
        <w:rPr>
          <w:rFonts w:ascii="Times New Roman" w:hAnsi="Times New Roman"/>
          <w:sz w:val="24"/>
          <w:szCs w:val="24"/>
          <w:lang w:eastAsia="en-US"/>
        </w:rPr>
        <w:t>н</w:t>
      </w:r>
      <w:r w:rsidRPr="00101A60">
        <w:rPr>
          <w:rFonts w:ascii="Times New Roman" w:hAnsi="Times New Roman"/>
          <w:sz w:val="24"/>
          <w:szCs w:val="24"/>
          <w:lang w:eastAsia="en-US"/>
        </w:rPr>
        <w:t xml:space="preserve">ными и местными нормами и требованиями, в том числе в соответствии с требованиями федеральных государственных образовательных </w:t>
      </w:r>
      <w:hyperlink r:id="rId16" w:history="1">
        <w:r w:rsidRPr="00101A60">
          <w:rPr>
            <w:rFonts w:ascii="Times New Roman" w:hAnsi="Times New Roman"/>
            <w:sz w:val="24"/>
            <w:szCs w:val="24"/>
            <w:lang w:eastAsia="en-US"/>
          </w:rPr>
          <w:t>станда</w:t>
        </w:r>
        <w:r w:rsidRPr="00101A60">
          <w:rPr>
            <w:rFonts w:ascii="Times New Roman" w:hAnsi="Times New Roman"/>
            <w:sz w:val="24"/>
            <w:szCs w:val="24"/>
            <w:lang w:eastAsia="en-US"/>
          </w:rPr>
          <w:t>р</w:t>
        </w:r>
        <w:r w:rsidRPr="00101A60">
          <w:rPr>
            <w:rFonts w:ascii="Times New Roman" w:hAnsi="Times New Roman"/>
            <w:sz w:val="24"/>
            <w:szCs w:val="24"/>
            <w:lang w:eastAsia="en-US"/>
          </w:rPr>
          <w:t>тов</w:t>
        </w:r>
      </w:hyperlink>
      <w:r w:rsidRPr="00101A60">
        <w:rPr>
          <w:rFonts w:ascii="Times New Roman" w:hAnsi="Times New Roman"/>
          <w:sz w:val="24"/>
          <w:szCs w:val="24"/>
          <w:lang w:eastAsia="en-US"/>
        </w:rPr>
        <w:t xml:space="preserve">, федеральными государственными требованиями, образовательными стандартами </w:t>
      </w:r>
      <w:r w:rsidRPr="00101A60">
        <w:rPr>
          <w:rFonts w:ascii="Times New Roman" w:hAnsi="Times New Roman"/>
          <w:sz w:val="24"/>
          <w:szCs w:val="24"/>
        </w:rPr>
        <w:t>в каждом из мест осуществления образовательной деятел</w:t>
      </w:r>
      <w:r w:rsidRPr="00101A60">
        <w:rPr>
          <w:rFonts w:ascii="Times New Roman" w:hAnsi="Times New Roman"/>
          <w:sz w:val="24"/>
          <w:szCs w:val="24"/>
        </w:rPr>
        <w:t>ь</w:t>
      </w:r>
      <w:r w:rsidRPr="00101A60">
        <w:rPr>
          <w:rFonts w:ascii="Times New Roman" w:hAnsi="Times New Roman"/>
          <w:sz w:val="24"/>
          <w:szCs w:val="24"/>
        </w:rPr>
        <w:t>ности</w:t>
      </w:r>
    </w:p>
    <w:tbl>
      <w:tblPr>
        <w:tblW w:w="15025"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751"/>
        <w:gridCol w:w="7796"/>
        <w:gridCol w:w="1984"/>
        <w:gridCol w:w="1984"/>
      </w:tblGrid>
      <w:tr w:rsidR="00101A60" w:rsidRPr="00101A60" w:rsidTr="00E835A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 п/п</w:t>
            </w: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Наименование вида обр</w:t>
            </w:r>
            <w:r w:rsidRPr="00101A60">
              <w:rPr>
                <w:rFonts w:ascii="Times New Roman" w:hAnsi="Times New Roman"/>
                <w:lang w:eastAsia="en-US"/>
              </w:rPr>
              <w:t>а</w:t>
            </w:r>
            <w:r w:rsidRPr="00101A60">
              <w:rPr>
                <w:rFonts w:ascii="Times New Roman" w:hAnsi="Times New Roman"/>
                <w:lang w:eastAsia="en-US"/>
              </w:rPr>
              <w:t>зования, уровня образов</w:t>
            </w:r>
            <w:r w:rsidRPr="00101A60">
              <w:rPr>
                <w:rFonts w:ascii="Times New Roman" w:hAnsi="Times New Roman"/>
                <w:lang w:eastAsia="en-US"/>
              </w:rPr>
              <w:t>а</w:t>
            </w:r>
            <w:r w:rsidRPr="00101A60">
              <w:rPr>
                <w:rFonts w:ascii="Times New Roman" w:hAnsi="Times New Roman"/>
                <w:lang w:eastAsia="en-US"/>
              </w:rPr>
              <w:t>ния, профессии, специал</w:t>
            </w:r>
            <w:r w:rsidRPr="00101A60">
              <w:rPr>
                <w:rFonts w:ascii="Times New Roman" w:hAnsi="Times New Roman"/>
                <w:lang w:eastAsia="en-US"/>
              </w:rPr>
              <w:t>ь</w:t>
            </w:r>
            <w:r w:rsidRPr="00101A60">
              <w:rPr>
                <w:rFonts w:ascii="Times New Roman" w:hAnsi="Times New Roman"/>
                <w:lang w:eastAsia="en-US"/>
              </w:rPr>
              <w:t>ности, направления подг</w:t>
            </w:r>
            <w:r w:rsidRPr="00101A60">
              <w:rPr>
                <w:rFonts w:ascii="Times New Roman" w:hAnsi="Times New Roman"/>
                <w:lang w:eastAsia="en-US"/>
              </w:rPr>
              <w:t>о</w:t>
            </w:r>
            <w:r w:rsidRPr="00101A60">
              <w:rPr>
                <w:rFonts w:ascii="Times New Roman" w:hAnsi="Times New Roman"/>
                <w:lang w:eastAsia="en-US"/>
              </w:rPr>
              <w:t>товки (для профессионал</w:t>
            </w:r>
            <w:r w:rsidRPr="00101A60">
              <w:rPr>
                <w:rFonts w:ascii="Times New Roman" w:hAnsi="Times New Roman"/>
                <w:lang w:eastAsia="en-US"/>
              </w:rPr>
              <w:t>ь</w:t>
            </w:r>
            <w:r w:rsidRPr="00101A60">
              <w:rPr>
                <w:rFonts w:ascii="Times New Roman" w:hAnsi="Times New Roman"/>
                <w:lang w:eastAsia="en-US"/>
              </w:rPr>
              <w:t>ного образования), подвида дополнительного образ</w:t>
            </w:r>
            <w:r w:rsidRPr="00101A60">
              <w:rPr>
                <w:rFonts w:ascii="Times New Roman" w:hAnsi="Times New Roman"/>
                <w:lang w:eastAsia="en-US"/>
              </w:rPr>
              <w:t>о</w:t>
            </w:r>
            <w:r w:rsidRPr="00101A60">
              <w:rPr>
                <w:rFonts w:ascii="Times New Roman" w:hAnsi="Times New Roman"/>
                <w:lang w:eastAsia="en-US"/>
              </w:rPr>
              <w:t>вания</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Наименование помещения (учебный класс, спортивный зал, актовый зал, м</w:t>
            </w:r>
            <w:r w:rsidRPr="00101A60">
              <w:rPr>
                <w:rFonts w:ascii="Times New Roman" w:hAnsi="Times New Roman"/>
                <w:lang w:eastAsia="en-US"/>
              </w:rPr>
              <w:t>а</w:t>
            </w:r>
            <w:r w:rsidRPr="00101A60">
              <w:rPr>
                <w:rFonts w:ascii="Times New Roman" w:hAnsi="Times New Roman"/>
                <w:lang w:eastAsia="en-US"/>
              </w:rPr>
              <w:t>стерская и др.) с перечнем основного оборудования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Адрес (местопол</w:t>
            </w:r>
            <w:r w:rsidRPr="00101A60">
              <w:rPr>
                <w:rFonts w:ascii="Times New Roman" w:hAnsi="Times New Roman"/>
                <w:lang w:eastAsia="en-US"/>
              </w:rPr>
              <w:t>о</w:t>
            </w:r>
            <w:r w:rsidRPr="00101A60">
              <w:rPr>
                <w:rFonts w:ascii="Times New Roman" w:hAnsi="Times New Roman"/>
                <w:lang w:eastAsia="en-US"/>
              </w:rPr>
              <w:t>жение)  использу</w:t>
            </w:r>
            <w:r w:rsidRPr="00101A60">
              <w:rPr>
                <w:rFonts w:ascii="Times New Roman" w:hAnsi="Times New Roman"/>
                <w:lang w:eastAsia="en-US"/>
              </w:rPr>
              <w:t>е</w:t>
            </w:r>
            <w:r w:rsidRPr="00101A60">
              <w:rPr>
                <w:rFonts w:ascii="Times New Roman" w:hAnsi="Times New Roman"/>
                <w:lang w:eastAsia="en-US"/>
              </w:rPr>
              <w:t>мых помещений (с указанием номера помещения в соо</w:t>
            </w:r>
            <w:r w:rsidRPr="00101A60">
              <w:rPr>
                <w:rFonts w:ascii="Times New Roman" w:hAnsi="Times New Roman"/>
                <w:lang w:eastAsia="en-US"/>
              </w:rPr>
              <w:t>т</w:t>
            </w:r>
            <w:r w:rsidRPr="00101A60">
              <w:rPr>
                <w:rFonts w:ascii="Times New Roman" w:hAnsi="Times New Roman"/>
                <w:lang w:eastAsia="en-US"/>
              </w:rPr>
              <w:t>ветствии с док</w:t>
            </w:r>
            <w:r w:rsidRPr="00101A60">
              <w:rPr>
                <w:rFonts w:ascii="Times New Roman" w:hAnsi="Times New Roman"/>
                <w:lang w:eastAsia="en-US"/>
              </w:rPr>
              <w:t>у</w:t>
            </w:r>
            <w:r w:rsidRPr="00101A60">
              <w:rPr>
                <w:rFonts w:ascii="Times New Roman" w:hAnsi="Times New Roman"/>
                <w:lang w:eastAsia="en-US"/>
              </w:rPr>
              <w:t>ментами бюро те</w:t>
            </w:r>
            <w:r w:rsidRPr="00101A60">
              <w:rPr>
                <w:rFonts w:ascii="Times New Roman" w:hAnsi="Times New Roman"/>
                <w:lang w:eastAsia="en-US"/>
              </w:rPr>
              <w:t>х</w:t>
            </w:r>
            <w:r w:rsidRPr="00101A60">
              <w:rPr>
                <w:rFonts w:ascii="Times New Roman" w:hAnsi="Times New Roman"/>
                <w:lang w:eastAsia="en-US"/>
              </w:rPr>
              <w:t>нической инвент</w:t>
            </w:r>
            <w:r w:rsidRPr="00101A60">
              <w:rPr>
                <w:rFonts w:ascii="Times New Roman" w:hAnsi="Times New Roman"/>
                <w:lang w:eastAsia="en-US"/>
              </w:rPr>
              <w:t>а</w:t>
            </w:r>
            <w:r w:rsidRPr="00101A60">
              <w:rPr>
                <w:rFonts w:ascii="Times New Roman" w:hAnsi="Times New Roman"/>
                <w:lang w:eastAsia="en-US"/>
              </w:rPr>
              <w:t xml:space="preserve">ризации) </w:t>
            </w:r>
          </w:p>
          <w:p w:rsidR="00101A60" w:rsidRPr="00101A60" w:rsidRDefault="00CE72E8" w:rsidP="00101A60">
            <w:pPr>
              <w:widowControl w:val="0"/>
              <w:autoSpaceDE w:val="0"/>
              <w:autoSpaceDN w:val="0"/>
              <w:adjustRightInd w:val="0"/>
              <w:spacing w:after="0" w:line="240" w:lineRule="auto"/>
              <w:jc w:val="center"/>
              <w:rPr>
                <w:rFonts w:ascii="Times New Roman" w:hAnsi="Times New Roman"/>
                <w:lang w:eastAsia="en-US"/>
              </w:rPr>
            </w:pPr>
            <w:hyperlink w:anchor="Par1630" w:history="1">
              <w:r w:rsidR="00101A60" w:rsidRPr="00101A60">
                <w:rPr>
                  <w:rFonts w:ascii="Times New Roman" w:hAnsi="Times New Roman"/>
                  <w:color w:val="0000FF"/>
                  <w:lang w:eastAsia="en-US"/>
                </w:rPr>
                <w:t>&lt;2&gt;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E835A5">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Реквизиты выда</w:t>
            </w:r>
            <w:r w:rsidRPr="00101A60">
              <w:rPr>
                <w:rFonts w:ascii="Times New Roman" w:hAnsi="Times New Roman"/>
                <w:lang w:eastAsia="en-US"/>
              </w:rPr>
              <w:t>н</w:t>
            </w:r>
            <w:r w:rsidRPr="00101A60">
              <w:rPr>
                <w:rFonts w:ascii="Times New Roman" w:hAnsi="Times New Roman"/>
                <w:lang w:eastAsia="en-US"/>
              </w:rPr>
              <w:t>ного в установле</w:t>
            </w:r>
            <w:r w:rsidRPr="00101A60">
              <w:rPr>
                <w:rFonts w:ascii="Times New Roman" w:hAnsi="Times New Roman"/>
                <w:lang w:eastAsia="en-US"/>
              </w:rPr>
              <w:t>н</w:t>
            </w:r>
            <w:r w:rsidRPr="00101A60">
              <w:rPr>
                <w:rFonts w:ascii="Times New Roman" w:hAnsi="Times New Roman"/>
                <w:lang w:eastAsia="en-US"/>
              </w:rPr>
              <w:t>ном порядке Гос</w:t>
            </w:r>
            <w:r w:rsidRPr="00101A60">
              <w:rPr>
                <w:rFonts w:ascii="Times New Roman" w:hAnsi="Times New Roman"/>
                <w:lang w:eastAsia="en-US"/>
              </w:rPr>
              <w:t>у</w:t>
            </w:r>
            <w:r w:rsidRPr="00101A60">
              <w:rPr>
                <w:rFonts w:ascii="Times New Roman" w:hAnsi="Times New Roman"/>
                <w:lang w:eastAsia="en-US"/>
              </w:rPr>
              <w:t>дарственной и</w:t>
            </w:r>
            <w:r w:rsidRPr="00101A60">
              <w:rPr>
                <w:rFonts w:ascii="Times New Roman" w:hAnsi="Times New Roman"/>
                <w:lang w:eastAsia="en-US"/>
              </w:rPr>
              <w:t>н</w:t>
            </w:r>
            <w:r w:rsidRPr="00101A60">
              <w:rPr>
                <w:rFonts w:ascii="Times New Roman" w:hAnsi="Times New Roman"/>
                <w:lang w:eastAsia="en-US"/>
              </w:rPr>
              <w:t>спекцией безопа</w:t>
            </w:r>
            <w:r w:rsidRPr="00101A60">
              <w:rPr>
                <w:rFonts w:ascii="Times New Roman" w:hAnsi="Times New Roman"/>
                <w:lang w:eastAsia="en-US"/>
              </w:rPr>
              <w:t>с</w:t>
            </w:r>
            <w:r w:rsidRPr="00101A60">
              <w:rPr>
                <w:rFonts w:ascii="Times New Roman" w:hAnsi="Times New Roman"/>
                <w:lang w:eastAsia="en-US"/>
              </w:rPr>
              <w:t>ности дорожного движения М</w:t>
            </w:r>
            <w:r w:rsidR="00E835A5">
              <w:rPr>
                <w:rFonts w:ascii="Times New Roman" w:hAnsi="Times New Roman"/>
                <w:lang w:eastAsia="en-US"/>
              </w:rPr>
              <w:t>ВД РФ за</w:t>
            </w:r>
            <w:r w:rsidRPr="00101A60">
              <w:rPr>
                <w:rFonts w:ascii="Times New Roman" w:hAnsi="Times New Roman"/>
                <w:lang w:eastAsia="en-US"/>
              </w:rPr>
              <w:t>ключения о соо</w:t>
            </w:r>
            <w:r w:rsidRPr="00101A60">
              <w:rPr>
                <w:rFonts w:ascii="Times New Roman" w:hAnsi="Times New Roman"/>
                <w:lang w:eastAsia="en-US"/>
              </w:rPr>
              <w:t>т</w:t>
            </w:r>
            <w:r w:rsidRPr="00101A60">
              <w:rPr>
                <w:rFonts w:ascii="Times New Roman" w:hAnsi="Times New Roman"/>
                <w:lang w:eastAsia="en-US"/>
              </w:rPr>
              <w:t xml:space="preserve">ветствии учебно-материальной базы установленным требованиям </w:t>
            </w:r>
            <w:hyperlink w:anchor="Par1632" w:history="1">
              <w:r w:rsidRPr="00101A60">
                <w:rPr>
                  <w:rFonts w:ascii="Times New Roman" w:hAnsi="Times New Roman"/>
                  <w:color w:val="0000FF"/>
                  <w:lang w:eastAsia="en-US"/>
                </w:rPr>
                <w:t>&lt;4&gt;</w:t>
              </w:r>
            </w:hyperlink>
          </w:p>
        </w:tc>
      </w:tr>
      <w:tr w:rsidR="00101A60" w:rsidRPr="00101A60" w:rsidTr="00E835A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1</w:t>
            </w: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2</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7</w:t>
            </w:r>
          </w:p>
        </w:tc>
      </w:tr>
      <w:tr w:rsidR="00101A60" w:rsidRPr="00101A60" w:rsidTr="00E835A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1.</w:t>
            </w: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Среднее профессиональное образование.</w:t>
            </w:r>
          </w:p>
          <w:p w:rsidR="00101A60" w:rsidRPr="00101A60" w:rsidRDefault="00101A60" w:rsidP="00101A60">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23.02.07 Техническое о</w:t>
            </w:r>
            <w:r w:rsidRPr="00101A60">
              <w:rPr>
                <w:rFonts w:ascii="Times New Roman" w:hAnsi="Times New Roman"/>
                <w:lang w:eastAsia="en-US"/>
              </w:rPr>
              <w:t>б</w:t>
            </w:r>
            <w:r w:rsidRPr="00101A60">
              <w:rPr>
                <w:rFonts w:ascii="Times New Roman" w:hAnsi="Times New Roman"/>
                <w:lang w:eastAsia="en-US"/>
              </w:rPr>
              <w:t>служивание и ремонт дв</w:t>
            </w:r>
            <w:r w:rsidRPr="00101A60">
              <w:rPr>
                <w:rFonts w:ascii="Times New Roman" w:hAnsi="Times New Roman"/>
                <w:lang w:eastAsia="en-US"/>
              </w:rPr>
              <w:t>и</w:t>
            </w:r>
            <w:r w:rsidRPr="00101A60">
              <w:rPr>
                <w:rFonts w:ascii="Times New Roman" w:hAnsi="Times New Roman"/>
                <w:lang w:eastAsia="en-US"/>
              </w:rPr>
              <w:t>гателей, систем и агрегатов автомобилей</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E835A5">
            <w:pPr>
              <w:widowControl w:val="0"/>
              <w:autoSpaceDE w:val="0"/>
              <w:autoSpaceDN w:val="0"/>
              <w:adjustRightInd w:val="0"/>
              <w:spacing w:after="0" w:line="240" w:lineRule="auto"/>
              <w:jc w:val="center"/>
              <w:rPr>
                <w:rFonts w:ascii="Times New Roman" w:hAnsi="Times New Roman"/>
                <w:lang w:eastAsia="en-US"/>
              </w:rPr>
            </w:pPr>
            <w:r w:rsidRPr="00101A60">
              <w:rPr>
                <w:rFonts w:ascii="Times New Roman" w:hAnsi="Times New Roman"/>
                <w:lang w:eastAsia="en-US"/>
              </w:rPr>
              <w:t>Наименование образов</w:t>
            </w:r>
            <w:r w:rsidRPr="00101A60">
              <w:rPr>
                <w:rFonts w:ascii="Times New Roman" w:hAnsi="Times New Roman"/>
                <w:lang w:eastAsia="en-US"/>
              </w:rPr>
              <w:t>а</w:t>
            </w:r>
            <w:r w:rsidRPr="00101A60">
              <w:rPr>
                <w:rFonts w:ascii="Times New Roman" w:hAnsi="Times New Roman"/>
                <w:lang w:eastAsia="en-US"/>
              </w:rPr>
              <w:t>тельной программы пре</w:t>
            </w:r>
            <w:r w:rsidRPr="00101A60">
              <w:rPr>
                <w:rFonts w:ascii="Times New Roman" w:hAnsi="Times New Roman"/>
                <w:lang w:eastAsia="en-US"/>
              </w:rPr>
              <w:t>д</w:t>
            </w:r>
            <w:r w:rsidRPr="00101A60">
              <w:rPr>
                <w:rFonts w:ascii="Times New Roman" w:hAnsi="Times New Roman"/>
                <w:lang w:eastAsia="en-US"/>
              </w:rPr>
              <w:t>меты, курсы, дисциплины (модули) в соответствии с учебным планом:</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ОУД.1 Русский язык и л</w:t>
            </w:r>
            <w:r w:rsidRPr="00101A60">
              <w:rPr>
                <w:rFonts w:ascii="Times New Roman" w:hAnsi="Times New Roman"/>
                <w:lang w:eastAsia="en-US"/>
              </w:rPr>
              <w:t>и</w:t>
            </w:r>
            <w:r w:rsidRPr="00101A60">
              <w:rPr>
                <w:rFonts w:ascii="Times New Roman" w:hAnsi="Times New Roman"/>
                <w:lang w:eastAsia="en-US"/>
              </w:rPr>
              <w:t>тература</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ОУД.2 Литература</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ОГСЭ.06 Русский язык и культура речи</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русского языка и литературы</w:t>
            </w:r>
          </w:p>
          <w:p w:rsidR="00101A60" w:rsidRPr="00101A60" w:rsidRDefault="00101A60" w:rsidP="00101A60">
            <w:pPr>
              <w:widowControl w:val="0"/>
              <w:tabs>
                <w:tab w:val="left" w:pos="1511"/>
              </w:tabs>
              <w:autoSpaceDE w:val="0"/>
              <w:autoSpaceDN w:val="0"/>
              <w:adjustRightInd w:val="0"/>
              <w:spacing w:after="0" w:line="240" w:lineRule="auto"/>
              <w:rPr>
                <w:rFonts w:ascii="Times New Roman" w:hAnsi="Times New Roman"/>
                <w:lang w:eastAsia="en-US"/>
              </w:rPr>
            </w:pPr>
            <w:r w:rsidRPr="00101A60">
              <w:rPr>
                <w:rFonts w:ascii="Times New Roman" w:hAnsi="Times New Roman"/>
              </w:rPr>
              <w:t>Компьютер с лицензионным программным обеспечением, принтер, мультим</w:t>
            </w:r>
            <w:r w:rsidRPr="00101A60">
              <w:rPr>
                <w:rFonts w:ascii="Times New Roman" w:hAnsi="Times New Roman"/>
              </w:rPr>
              <w:t>е</w:t>
            </w:r>
            <w:r w:rsidRPr="00101A60">
              <w:rPr>
                <w:rFonts w:ascii="Times New Roman" w:hAnsi="Times New Roman"/>
              </w:rPr>
              <w:t>дийный проектор, экран, телевизор, видеомагнитофон, учебная и справочная литература.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39, № 33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ОУД.03 Иностранный язык</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ОГСЭ.03 Иностранный язык в профессиональной деятельности</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иностранного языка</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 с лицензионным программным обеспечением, ноутбук, мультим</w:t>
            </w:r>
            <w:r w:rsidRPr="00101A60">
              <w:rPr>
                <w:rFonts w:ascii="Times New Roman" w:hAnsi="Times New Roman"/>
              </w:rPr>
              <w:t>е</w:t>
            </w:r>
            <w:r w:rsidRPr="00101A60">
              <w:rPr>
                <w:rFonts w:ascii="Times New Roman" w:hAnsi="Times New Roman"/>
              </w:rPr>
              <w:t>дийный проектор, экран, телевизор,   учебная  литература, словари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16, №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ОУД.04 История</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 Кабинет истории</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 с лицензионным программным обеспечением, принтер, мультим</w:t>
            </w:r>
            <w:r w:rsidRPr="00101A60">
              <w:rPr>
                <w:rFonts w:ascii="Times New Roman" w:hAnsi="Times New Roman"/>
              </w:rPr>
              <w:t>е</w:t>
            </w:r>
            <w:r w:rsidRPr="00101A60">
              <w:rPr>
                <w:rFonts w:ascii="Times New Roman" w:hAnsi="Times New Roman"/>
              </w:rPr>
              <w:t>дийный проектор, экран, телевизор, учебная и справочная литература.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rPr>
              <w:t>№ 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ОУД.05 Обществознание (вкл. экономику и право)</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ОГСЭ.02 История</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ОГСЭ.01 Основы филос</w:t>
            </w:r>
            <w:r w:rsidRPr="00101A60">
              <w:rPr>
                <w:rFonts w:ascii="Times New Roman" w:hAnsi="Times New Roman"/>
                <w:lang w:eastAsia="en-US"/>
              </w:rPr>
              <w:t>о</w:t>
            </w:r>
            <w:r w:rsidR="00E835A5">
              <w:rPr>
                <w:rFonts w:ascii="Times New Roman" w:hAnsi="Times New Roman"/>
                <w:lang w:eastAsia="en-US"/>
              </w:rPr>
              <w:t>фии</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 Кабинет социально-экономических дисциплин</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 с лицензионным программным обеспечением, принтер, мультим</w:t>
            </w:r>
            <w:r w:rsidRPr="00101A60">
              <w:rPr>
                <w:rFonts w:ascii="Times New Roman" w:hAnsi="Times New Roman"/>
              </w:rPr>
              <w:t>е</w:t>
            </w:r>
            <w:r w:rsidRPr="00101A60">
              <w:rPr>
                <w:rFonts w:ascii="Times New Roman" w:hAnsi="Times New Roman"/>
              </w:rPr>
              <w:t>дийный проектор, экран, телевизор,   учебная и справочная литература, дидакт</w:t>
            </w:r>
            <w:r w:rsidRPr="00101A60">
              <w:rPr>
                <w:rFonts w:ascii="Times New Roman" w:hAnsi="Times New Roman"/>
              </w:rPr>
              <w:t>и</w:t>
            </w:r>
            <w:r w:rsidRPr="00101A60">
              <w:rPr>
                <w:rFonts w:ascii="Times New Roman" w:hAnsi="Times New Roman"/>
              </w:rPr>
              <w:t>ческие раздаточные материалы.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ОУД.06 Химия</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 Кабинет химии</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 с лицензионным программным обеспечением, мультимедийный пр</w:t>
            </w:r>
            <w:r w:rsidRPr="00101A60">
              <w:rPr>
                <w:rFonts w:ascii="Times New Roman" w:hAnsi="Times New Roman"/>
              </w:rPr>
              <w:t>о</w:t>
            </w:r>
            <w:r w:rsidRPr="00101A60">
              <w:rPr>
                <w:rFonts w:ascii="Times New Roman" w:hAnsi="Times New Roman"/>
              </w:rPr>
              <w:t>ектор, экран,    учебная и справочная литература, дидактические раздаточные материалы.</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Лаборатория химии</w:t>
            </w:r>
          </w:p>
          <w:p w:rsidR="00101A60" w:rsidRPr="00101A60" w:rsidRDefault="00101A60" w:rsidP="00101A60">
            <w:pPr>
              <w:spacing w:after="0" w:line="240" w:lineRule="auto"/>
              <w:rPr>
                <w:rFonts w:ascii="Times New Roman" w:hAnsi="Times New Roman"/>
              </w:rPr>
            </w:pPr>
            <w:r w:rsidRPr="00101A60">
              <w:rPr>
                <w:rFonts w:ascii="Times New Roman" w:hAnsi="Times New Roman"/>
              </w:rPr>
              <w:t>Химические реактивы, химическая посуда, оборудование для проведения лаб</w:t>
            </w:r>
            <w:r w:rsidRPr="00101A60">
              <w:rPr>
                <w:rFonts w:ascii="Times New Roman" w:hAnsi="Times New Roman"/>
              </w:rPr>
              <w:t>о</w:t>
            </w:r>
            <w:r w:rsidR="00E835A5">
              <w:rPr>
                <w:rFonts w:ascii="Times New Roman" w:hAnsi="Times New Roman"/>
              </w:rPr>
              <w:t>раторных работ.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ОУД.07  Биология с осн</w:t>
            </w:r>
            <w:r w:rsidRPr="00101A60">
              <w:rPr>
                <w:rFonts w:ascii="Times New Roman" w:hAnsi="Times New Roman"/>
                <w:lang w:eastAsia="en-US"/>
              </w:rPr>
              <w:t>о</w:t>
            </w:r>
            <w:r w:rsidRPr="00101A60">
              <w:rPr>
                <w:rFonts w:ascii="Times New Roman" w:hAnsi="Times New Roman"/>
                <w:lang w:eastAsia="en-US"/>
              </w:rPr>
              <w:t>вами экологии</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ЕН.03 Экология</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биологии</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 с лицензионным программным обеспечением, мультимедийный пр</w:t>
            </w:r>
            <w:r w:rsidRPr="00101A60">
              <w:rPr>
                <w:rFonts w:ascii="Times New Roman" w:hAnsi="Times New Roman"/>
              </w:rPr>
              <w:t>о</w:t>
            </w:r>
            <w:r w:rsidRPr="00101A60">
              <w:rPr>
                <w:rFonts w:ascii="Times New Roman" w:hAnsi="Times New Roman"/>
              </w:rPr>
              <w:t>ектор, экран,    учебная и справочная литература, дидактические раздаточные материалы.</w:t>
            </w:r>
          </w:p>
          <w:p w:rsidR="00101A60" w:rsidRPr="00101A60" w:rsidRDefault="00101A60" w:rsidP="00101A60">
            <w:pPr>
              <w:spacing w:after="0" w:line="240" w:lineRule="auto"/>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ОУД.08 Физическая кул</w:t>
            </w:r>
            <w:r w:rsidRPr="00101A60">
              <w:rPr>
                <w:rFonts w:ascii="Times New Roman" w:hAnsi="Times New Roman"/>
                <w:lang w:eastAsia="en-US"/>
              </w:rPr>
              <w:t>ь</w:t>
            </w:r>
            <w:r w:rsidRPr="00101A60">
              <w:rPr>
                <w:rFonts w:ascii="Times New Roman" w:hAnsi="Times New Roman"/>
                <w:lang w:eastAsia="en-US"/>
              </w:rPr>
              <w:t>тура</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ОГСЭ.04 Физическая кул</w:t>
            </w:r>
            <w:r w:rsidRPr="00101A60">
              <w:rPr>
                <w:rFonts w:ascii="Times New Roman" w:hAnsi="Times New Roman"/>
                <w:lang w:eastAsia="en-US"/>
              </w:rPr>
              <w:t>ь</w:t>
            </w:r>
            <w:r w:rsidRPr="00101A60">
              <w:rPr>
                <w:rFonts w:ascii="Times New Roman" w:hAnsi="Times New Roman"/>
                <w:lang w:eastAsia="en-US"/>
              </w:rPr>
              <w:t>тура</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Тренажёрный и спортивный залы</w:t>
            </w:r>
          </w:p>
          <w:p w:rsidR="00101A60" w:rsidRPr="00101A60" w:rsidRDefault="00101A60" w:rsidP="00101A60">
            <w:pPr>
              <w:spacing w:after="0" w:line="240" w:lineRule="auto"/>
              <w:rPr>
                <w:rFonts w:ascii="Times New Roman" w:hAnsi="Times New Roman"/>
              </w:rPr>
            </w:pPr>
            <w:r w:rsidRPr="00101A60">
              <w:rPr>
                <w:rFonts w:ascii="Times New Roman" w:hAnsi="Times New Roman"/>
              </w:rPr>
              <w:t>Спортивные тренажёры, необходимый спортивный инвентарь, баскетбольные щиты, теннисные столы -3.</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Открытая площадка с элементами полосы препятствия</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Стрелковый тир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E835A5" w:rsidP="00101A60">
            <w:pPr>
              <w:spacing w:after="0" w:line="240" w:lineRule="auto"/>
              <w:rPr>
                <w:rFonts w:ascii="Times New Roman" w:hAnsi="Times New Roman"/>
                <w:lang w:eastAsia="en-US"/>
              </w:rPr>
            </w:pPr>
            <w:r>
              <w:rPr>
                <w:rFonts w:ascii="Times New Roman" w:hAnsi="Times New Roman"/>
                <w:lang w:eastAsia="en-US"/>
              </w:rPr>
              <w:t>№ 19; №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ОГСЭ.05 Психология о</w:t>
            </w:r>
            <w:r w:rsidRPr="00101A60">
              <w:rPr>
                <w:rFonts w:ascii="Times New Roman" w:hAnsi="Times New Roman"/>
                <w:lang w:eastAsia="en-US"/>
              </w:rPr>
              <w:t>б</w:t>
            </w:r>
            <w:r w:rsidRPr="00101A60">
              <w:rPr>
                <w:rFonts w:ascii="Times New Roman" w:hAnsi="Times New Roman"/>
                <w:lang w:eastAsia="en-US"/>
              </w:rPr>
              <w:t>щения</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ОГСЭ.05 (Адаптац.) Пс</w:t>
            </w:r>
            <w:r w:rsidRPr="00101A60">
              <w:rPr>
                <w:rFonts w:ascii="Times New Roman" w:hAnsi="Times New Roman"/>
                <w:lang w:eastAsia="en-US"/>
              </w:rPr>
              <w:t>и</w:t>
            </w:r>
            <w:r w:rsidRPr="00101A60">
              <w:rPr>
                <w:rFonts w:ascii="Times New Roman" w:hAnsi="Times New Roman"/>
                <w:lang w:eastAsia="en-US"/>
              </w:rPr>
              <w:t>хология личности и пр</w:t>
            </w:r>
            <w:r w:rsidRPr="00101A60">
              <w:rPr>
                <w:rFonts w:ascii="Times New Roman" w:hAnsi="Times New Roman"/>
                <w:lang w:eastAsia="en-US"/>
              </w:rPr>
              <w:t>о</w:t>
            </w:r>
            <w:r w:rsidRPr="00101A60">
              <w:rPr>
                <w:rFonts w:ascii="Times New Roman" w:hAnsi="Times New Roman"/>
                <w:lang w:eastAsia="en-US"/>
              </w:rPr>
              <w:t>фессиональное самоопр</w:t>
            </w:r>
            <w:r w:rsidRPr="00101A60">
              <w:rPr>
                <w:rFonts w:ascii="Times New Roman" w:hAnsi="Times New Roman"/>
                <w:lang w:eastAsia="en-US"/>
              </w:rPr>
              <w:t>е</w:t>
            </w:r>
            <w:r w:rsidRPr="00101A60">
              <w:rPr>
                <w:rFonts w:ascii="Times New Roman" w:hAnsi="Times New Roman"/>
                <w:lang w:eastAsia="en-US"/>
              </w:rPr>
              <w:t>деление</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 Кабинет социально-экономических дисциплин</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 с лицензионным программным обеспечением, принтер, мультим</w:t>
            </w:r>
            <w:r w:rsidRPr="00101A60">
              <w:rPr>
                <w:rFonts w:ascii="Times New Roman" w:hAnsi="Times New Roman"/>
              </w:rPr>
              <w:t>е</w:t>
            </w:r>
            <w:r w:rsidRPr="00101A60">
              <w:rPr>
                <w:rFonts w:ascii="Times New Roman" w:hAnsi="Times New Roman"/>
              </w:rPr>
              <w:t>дийный проектор, экран, телевизор, учебная и справочная литература, дидакт</w:t>
            </w:r>
            <w:r w:rsidRPr="00101A60">
              <w:rPr>
                <w:rFonts w:ascii="Times New Roman" w:hAnsi="Times New Roman"/>
              </w:rPr>
              <w:t>и</w:t>
            </w:r>
            <w:r w:rsidR="00E835A5">
              <w:rPr>
                <w:rFonts w:ascii="Times New Roman" w:hAnsi="Times New Roman"/>
              </w:rPr>
              <w:t>ческие раз</w:t>
            </w:r>
            <w:r w:rsidRPr="00101A60">
              <w:rPr>
                <w:rFonts w:ascii="Times New Roman" w:hAnsi="Times New Roman"/>
              </w:rPr>
              <w:t>аточные материалы.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ОГСЭ.07 Проектирование карьеры</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экономики организации и управления персоналом</w:t>
            </w:r>
          </w:p>
          <w:p w:rsidR="00101A60" w:rsidRPr="00101A60" w:rsidRDefault="00101A60" w:rsidP="00101A60">
            <w:pPr>
              <w:spacing w:after="0" w:line="240" w:lineRule="auto"/>
              <w:rPr>
                <w:rFonts w:ascii="Times New Roman" w:hAnsi="Times New Roman"/>
                <w:b/>
              </w:rPr>
            </w:pPr>
            <w:r w:rsidRPr="00101A60">
              <w:rPr>
                <w:rFonts w:ascii="Times New Roman" w:hAnsi="Times New Roman"/>
              </w:rPr>
              <w:t>Компьютер с лицензионным программным обеспечением, мультимедийный пр</w:t>
            </w:r>
            <w:r w:rsidRPr="00101A60">
              <w:rPr>
                <w:rFonts w:ascii="Times New Roman" w:hAnsi="Times New Roman"/>
              </w:rPr>
              <w:t>о</w:t>
            </w:r>
            <w:r w:rsidRPr="00101A60">
              <w:rPr>
                <w:rFonts w:ascii="Times New Roman" w:hAnsi="Times New Roman"/>
              </w:rPr>
              <w:t>ектор, экран, учебная и справочная литература.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ОУД.09 Основы безопа</w:t>
            </w:r>
            <w:r w:rsidRPr="00101A60">
              <w:rPr>
                <w:rFonts w:ascii="Times New Roman" w:hAnsi="Times New Roman"/>
                <w:lang w:eastAsia="en-US"/>
              </w:rPr>
              <w:t>с</w:t>
            </w:r>
            <w:r w:rsidRPr="00101A60">
              <w:rPr>
                <w:rFonts w:ascii="Times New Roman" w:hAnsi="Times New Roman"/>
                <w:lang w:eastAsia="en-US"/>
              </w:rPr>
              <w:t>ности жизнедеятельности</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ОП.09 Безопасность жи</w:t>
            </w:r>
            <w:r w:rsidRPr="00101A60">
              <w:rPr>
                <w:rFonts w:ascii="Times New Roman" w:hAnsi="Times New Roman"/>
                <w:lang w:eastAsia="en-US"/>
              </w:rPr>
              <w:t>з</w:t>
            </w:r>
            <w:r w:rsidRPr="00101A60">
              <w:rPr>
                <w:rFonts w:ascii="Times New Roman" w:hAnsi="Times New Roman"/>
                <w:lang w:eastAsia="en-US"/>
              </w:rPr>
              <w:t>недеятельности</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безопасности жизнедеятельности</w:t>
            </w:r>
          </w:p>
          <w:p w:rsidR="00101A60" w:rsidRPr="00101A60" w:rsidRDefault="00101A60" w:rsidP="00101A60">
            <w:pPr>
              <w:spacing w:after="0" w:line="240" w:lineRule="auto"/>
              <w:rPr>
                <w:rFonts w:ascii="Times New Roman" w:hAnsi="Times New Roman"/>
              </w:rPr>
            </w:pPr>
            <w:r w:rsidRPr="00101A60">
              <w:rPr>
                <w:rFonts w:ascii="Times New Roman" w:hAnsi="Times New Roman"/>
              </w:rPr>
              <w:t>Таблицы,  динамические модели, компьютер с лицензионным программным обеспечением, телевизор, мультимедийный проектор, экран,  принтер, комплект стендов по ГО и ЧС, комплект стендов по основам военной подготовки, плакаты и видеофильмы по разделам ОБЖ, БЖ, ОВС, витражи, образцы стрелковых бо</w:t>
            </w:r>
            <w:r w:rsidRPr="00101A60">
              <w:rPr>
                <w:rFonts w:ascii="Times New Roman" w:hAnsi="Times New Roman"/>
              </w:rPr>
              <w:t>е</w:t>
            </w:r>
            <w:r w:rsidRPr="00101A60">
              <w:rPr>
                <w:rFonts w:ascii="Times New Roman" w:hAnsi="Times New Roman"/>
              </w:rPr>
              <w:t xml:space="preserve">припасов, гранат, мин, ОВ, приборов РХР, макет АК-74 м.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23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ОПД.10 Математика</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ЕН.01 Математика</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 Кабинет математики</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 с лицензионным программным обеспечением, принтер, микрокал</w:t>
            </w:r>
            <w:r w:rsidRPr="00101A60">
              <w:rPr>
                <w:rFonts w:ascii="Times New Roman" w:hAnsi="Times New Roman"/>
              </w:rPr>
              <w:t>ь</w:t>
            </w:r>
            <w:r w:rsidRPr="00101A60">
              <w:rPr>
                <w:rFonts w:ascii="Times New Roman" w:hAnsi="Times New Roman"/>
              </w:rPr>
              <w:t>куляторы, графопректор, модели геометрических тел, угольники, циркули, пл</w:t>
            </w:r>
            <w:r w:rsidRPr="00101A60">
              <w:rPr>
                <w:rFonts w:ascii="Times New Roman" w:hAnsi="Times New Roman"/>
              </w:rPr>
              <w:t>а</w:t>
            </w:r>
            <w:r w:rsidRPr="00101A60">
              <w:rPr>
                <w:rFonts w:ascii="Times New Roman" w:hAnsi="Times New Roman"/>
              </w:rPr>
              <w:t>каты, справочная литература, магнитная доска, стенды с математическими фо</w:t>
            </w:r>
            <w:r w:rsidRPr="00101A60">
              <w:rPr>
                <w:rFonts w:ascii="Times New Roman" w:hAnsi="Times New Roman"/>
              </w:rPr>
              <w:t>р</w:t>
            </w:r>
            <w:r w:rsidRPr="00101A60">
              <w:rPr>
                <w:rFonts w:ascii="Times New Roman" w:hAnsi="Times New Roman"/>
              </w:rPr>
              <w:t>мулами.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40, № 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ОПД.11 Информатика</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ЕН.02 Информатика</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ОП.06 Информационные технологии в професси</w:t>
            </w:r>
            <w:r w:rsidRPr="00101A60">
              <w:rPr>
                <w:rFonts w:ascii="Times New Roman" w:hAnsi="Times New Roman"/>
                <w:lang w:eastAsia="en-US"/>
              </w:rPr>
              <w:t>о</w:t>
            </w:r>
            <w:r w:rsidRPr="00101A60">
              <w:rPr>
                <w:rFonts w:ascii="Times New Roman" w:hAnsi="Times New Roman"/>
                <w:lang w:eastAsia="en-US"/>
              </w:rPr>
              <w:t>нальной деятельности</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 Кабинет информатики</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Компьютеры (</w:t>
            </w:r>
            <w:r w:rsidRPr="00101A60">
              <w:rPr>
                <w:rFonts w:ascii="Times New Roman" w:hAnsi="Times New Roman"/>
                <w:lang w:val="en-US"/>
              </w:rPr>
              <w:t>Pentium</w:t>
            </w:r>
            <w:r w:rsidRPr="00101A60">
              <w:rPr>
                <w:rFonts w:ascii="Times New Roman" w:hAnsi="Times New Roman"/>
              </w:rPr>
              <w:t>,.</w:t>
            </w:r>
            <w:r w:rsidRPr="00101A60">
              <w:rPr>
                <w:rFonts w:ascii="Times New Roman" w:hAnsi="Times New Roman"/>
                <w:lang w:val="en-US"/>
              </w:rPr>
              <w:t>Celeron</w:t>
            </w:r>
            <w:r w:rsidRPr="00101A60">
              <w:rPr>
                <w:rFonts w:ascii="Times New Roman" w:hAnsi="Times New Roman"/>
              </w:rPr>
              <w:t>)-30, принтеры – 2, сканер, телевизор – 2, виде</w:t>
            </w:r>
            <w:r w:rsidRPr="00101A60">
              <w:rPr>
                <w:rFonts w:ascii="Times New Roman" w:hAnsi="Times New Roman"/>
              </w:rPr>
              <w:t>о</w:t>
            </w:r>
            <w:r w:rsidRPr="00101A60">
              <w:rPr>
                <w:rFonts w:ascii="Times New Roman" w:hAnsi="Times New Roman"/>
              </w:rPr>
              <w:t xml:space="preserve">магнитофон – 2, справочные материалы, таблицы, программное обеспечение, обучающие программы </w:t>
            </w:r>
            <w:r w:rsidRPr="00101A60">
              <w:rPr>
                <w:rFonts w:ascii="Times New Roman" w:hAnsi="Times New Roman"/>
                <w:lang w:val="en-US"/>
              </w:rPr>
              <w:t>Do</w:t>
            </w:r>
            <w:r w:rsidRPr="00101A60">
              <w:rPr>
                <w:rFonts w:ascii="Times New Roman" w:hAnsi="Times New Roman"/>
              </w:rPr>
              <w:t xml:space="preserve">, </w:t>
            </w:r>
            <w:r w:rsidRPr="00101A60">
              <w:rPr>
                <w:rFonts w:ascii="Times New Roman" w:hAnsi="Times New Roman"/>
                <w:lang w:val="en-US"/>
              </w:rPr>
              <w:t>Recad</w:t>
            </w:r>
            <w:r w:rsidRPr="00101A60">
              <w:rPr>
                <w:rFonts w:ascii="Times New Roman" w:hAnsi="Times New Roman"/>
              </w:rPr>
              <w:t xml:space="preserve"> </w:t>
            </w:r>
            <w:r w:rsidRPr="00101A60">
              <w:rPr>
                <w:rFonts w:ascii="Times New Roman" w:hAnsi="Times New Roman"/>
                <w:lang w:val="en-US"/>
              </w:rPr>
              <w:t>P</w:t>
            </w:r>
            <w:r w:rsidRPr="00101A60">
              <w:rPr>
                <w:rFonts w:ascii="Times New Roman" w:hAnsi="Times New Roman"/>
              </w:rPr>
              <w:t xml:space="preserve">, </w:t>
            </w:r>
            <w:r w:rsidRPr="00101A60">
              <w:rPr>
                <w:rFonts w:ascii="Times New Roman" w:hAnsi="Times New Roman"/>
                <w:lang w:val="en-US"/>
              </w:rPr>
              <w:t>Road</w:t>
            </w:r>
            <w:r w:rsidRPr="00101A60">
              <w:rPr>
                <w:rFonts w:ascii="Times New Roman" w:hAnsi="Times New Roman"/>
              </w:rPr>
              <w:t xml:space="preserve"> </w:t>
            </w:r>
            <w:r w:rsidRPr="00101A60">
              <w:rPr>
                <w:rFonts w:ascii="Times New Roman" w:hAnsi="Times New Roman"/>
                <w:lang w:val="en-US"/>
              </w:rPr>
              <w:t>cad</w:t>
            </w:r>
            <w:r w:rsidRPr="00101A60">
              <w:rPr>
                <w:rFonts w:ascii="Times New Roman" w:hAnsi="Times New Roman"/>
              </w:rPr>
              <w:t>, компас, мультимедийный прое</w:t>
            </w:r>
            <w:r w:rsidRPr="00101A60">
              <w:rPr>
                <w:rFonts w:ascii="Times New Roman" w:hAnsi="Times New Roman"/>
              </w:rPr>
              <w:t>к</w:t>
            </w:r>
            <w:r w:rsidRPr="00101A60">
              <w:rPr>
                <w:rFonts w:ascii="Times New Roman" w:hAnsi="Times New Roman"/>
              </w:rPr>
              <w:t>тор - 2.</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АСУ</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Компьютеры (</w:t>
            </w:r>
            <w:r w:rsidRPr="00101A60">
              <w:rPr>
                <w:rFonts w:ascii="Times New Roman" w:hAnsi="Times New Roman"/>
                <w:lang w:val="en-US"/>
              </w:rPr>
              <w:t>Pentium</w:t>
            </w:r>
            <w:r w:rsidRPr="00101A60">
              <w:rPr>
                <w:rFonts w:ascii="Times New Roman" w:hAnsi="Times New Roman"/>
              </w:rPr>
              <w:t>,.</w:t>
            </w:r>
            <w:r w:rsidRPr="00101A60">
              <w:rPr>
                <w:rFonts w:ascii="Times New Roman" w:hAnsi="Times New Roman"/>
                <w:lang w:val="en-US"/>
              </w:rPr>
              <w:t>Celeron</w:t>
            </w:r>
            <w:r w:rsidRPr="00101A60">
              <w:rPr>
                <w:rFonts w:ascii="Times New Roman" w:hAnsi="Times New Roman"/>
              </w:rPr>
              <w:t>)-30, принтеры – 2, сканер, телевизор – 2, виде</w:t>
            </w:r>
            <w:r w:rsidRPr="00101A60">
              <w:rPr>
                <w:rFonts w:ascii="Times New Roman" w:hAnsi="Times New Roman"/>
              </w:rPr>
              <w:t>о</w:t>
            </w:r>
            <w:r w:rsidRPr="00101A60">
              <w:rPr>
                <w:rFonts w:ascii="Times New Roman" w:hAnsi="Times New Roman"/>
              </w:rPr>
              <w:t xml:space="preserve">магнитофон – 2, справочные материалы, таблицы, программное обеспечение, обучающие программы </w:t>
            </w:r>
            <w:r w:rsidRPr="00101A60">
              <w:rPr>
                <w:rFonts w:ascii="Times New Roman" w:hAnsi="Times New Roman"/>
                <w:lang w:val="en-US"/>
              </w:rPr>
              <w:t>Do</w:t>
            </w:r>
            <w:r w:rsidRPr="00101A60">
              <w:rPr>
                <w:rFonts w:ascii="Times New Roman" w:hAnsi="Times New Roman"/>
              </w:rPr>
              <w:t xml:space="preserve">, </w:t>
            </w:r>
            <w:r w:rsidRPr="00101A60">
              <w:rPr>
                <w:rFonts w:ascii="Times New Roman" w:hAnsi="Times New Roman"/>
                <w:lang w:val="en-US"/>
              </w:rPr>
              <w:t>Recad</w:t>
            </w:r>
            <w:r w:rsidRPr="00101A60">
              <w:rPr>
                <w:rFonts w:ascii="Times New Roman" w:hAnsi="Times New Roman"/>
              </w:rPr>
              <w:t xml:space="preserve"> </w:t>
            </w:r>
            <w:r w:rsidRPr="00101A60">
              <w:rPr>
                <w:rFonts w:ascii="Times New Roman" w:hAnsi="Times New Roman"/>
                <w:lang w:val="en-US"/>
              </w:rPr>
              <w:t>P</w:t>
            </w:r>
            <w:r w:rsidRPr="00101A60">
              <w:rPr>
                <w:rFonts w:ascii="Times New Roman" w:hAnsi="Times New Roman"/>
              </w:rPr>
              <w:t xml:space="preserve">, </w:t>
            </w:r>
            <w:r w:rsidRPr="00101A60">
              <w:rPr>
                <w:rFonts w:ascii="Times New Roman" w:hAnsi="Times New Roman"/>
                <w:lang w:val="en-US"/>
              </w:rPr>
              <w:t>Road</w:t>
            </w:r>
            <w:r w:rsidRPr="00101A60">
              <w:rPr>
                <w:rFonts w:ascii="Times New Roman" w:hAnsi="Times New Roman"/>
              </w:rPr>
              <w:t xml:space="preserve"> </w:t>
            </w:r>
            <w:r w:rsidRPr="00101A60">
              <w:rPr>
                <w:rFonts w:ascii="Times New Roman" w:hAnsi="Times New Roman"/>
                <w:lang w:val="en-US"/>
              </w:rPr>
              <w:t>cad</w:t>
            </w:r>
            <w:r w:rsidRPr="00101A60">
              <w:rPr>
                <w:rFonts w:ascii="Times New Roman" w:hAnsi="Times New Roman"/>
              </w:rPr>
              <w:t>, компас, мультимедийный прое</w:t>
            </w:r>
            <w:r w:rsidRPr="00101A60">
              <w:rPr>
                <w:rFonts w:ascii="Times New Roman" w:hAnsi="Times New Roman"/>
              </w:rPr>
              <w:t>к</w:t>
            </w:r>
            <w:r w:rsidRPr="00101A60">
              <w:rPr>
                <w:rFonts w:ascii="Times New Roman" w:hAnsi="Times New Roman"/>
              </w:rPr>
              <w:t>тор - 2.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 67, № 69,</w:t>
            </w:r>
          </w:p>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 xml:space="preserve"> № 68, № 71</w:t>
            </w:r>
          </w:p>
          <w:p w:rsidR="00101A60" w:rsidRPr="00101A60" w:rsidRDefault="00101A60" w:rsidP="00101A60">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ОПД.12 Физика</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ОУД.13 Астрономия</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 Кабинет-лаборатория физики</w:t>
            </w:r>
          </w:p>
          <w:p w:rsidR="00101A60" w:rsidRPr="00101A60" w:rsidRDefault="00101A60" w:rsidP="00101A60">
            <w:pPr>
              <w:spacing w:after="0" w:line="240" w:lineRule="auto"/>
              <w:rPr>
                <w:rFonts w:ascii="Times New Roman" w:hAnsi="Times New Roman"/>
                <w:b/>
              </w:rPr>
            </w:pPr>
            <w:r w:rsidRPr="00101A60">
              <w:rPr>
                <w:rFonts w:ascii="Times New Roman" w:hAnsi="Times New Roman"/>
              </w:rPr>
              <w:t>Компьютер с лицензионным программным обеспечением, мультимедийный пр</w:t>
            </w:r>
            <w:r w:rsidRPr="00101A60">
              <w:rPr>
                <w:rFonts w:ascii="Times New Roman" w:hAnsi="Times New Roman"/>
              </w:rPr>
              <w:t>о</w:t>
            </w:r>
            <w:r w:rsidRPr="00101A60">
              <w:rPr>
                <w:rFonts w:ascii="Times New Roman" w:hAnsi="Times New Roman"/>
              </w:rPr>
              <w:t>ектор, экран, телевизор,  видеофильмы, оборудование для проведения лабор</w:t>
            </w:r>
            <w:r w:rsidRPr="00101A60">
              <w:rPr>
                <w:rFonts w:ascii="Times New Roman" w:hAnsi="Times New Roman"/>
              </w:rPr>
              <w:t>а</w:t>
            </w:r>
            <w:r w:rsidRPr="00101A60">
              <w:rPr>
                <w:rFonts w:ascii="Times New Roman" w:hAnsi="Times New Roman"/>
              </w:rPr>
              <w:t>торных работ, наборы плакатов, учебная и справочная литература, стенды.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ОП.01 Инженерная граф</w:t>
            </w:r>
            <w:r w:rsidRPr="00101A60">
              <w:rPr>
                <w:rFonts w:ascii="Times New Roman" w:hAnsi="Times New Roman"/>
                <w:lang w:eastAsia="en-US"/>
              </w:rPr>
              <w:t>и</w:t>
            </w:r>
            <w:r w:rsidRPr="00101A60">
              <w:rPr>
                <w:rFonts w:ascii="Times New Roman" w:hAnsi="Times New Roman"/>
                <w:lang w:eastAsia="en-US"/>
              </w:rPr>
              <w:t>ка</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Кабинет инженерной графики </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Компьютеры с лицензионным программным обеспечением-7, мультимедийный проектор, экран, плакаты, стенды, чертежные инструменты (циркуль, треугол</w:t>
            </w:r>
            <w:r w:rsidRPr="00101A60">
              <w:rPr>
                <w:rFonts w:ascii="Times New Roman" w:hAnsi="Times New Roman"/>
              </w:rPr>
              <w:t>ь</w:t>
            </w:r>
            <w:r w:rsidRPr="00101A60">
              <w:rPr>
                <w:rFonts w:ascii="Times New Roman" w:hAnsi="Times New Roman"/>
              </w:rPr>
              <w:t>ник, штангельциркуль, рейшины, микрометр, линейка), модели по черчению, сборочные единицы и детали, графопроектор «Лектор», учебная и справочная литература, парта чертежная-30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№10, № 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ОП.02 Техническая мех</w:t>
            </w:r>
            <w:r w:rsidRPr="00101A60">
              <w:rPr>
                <w:rFonts w:ascii="Times New Roman" w:hAnsi="Times New Roman"/>
                <w:lang w:eastAsia="en-US"/>
              </w:rPr>
              <w:t>а</w:t>
            </w:r>
            <w:r w:rsidRPr="00101A60">
              <w:rPr>
                <w:rFonts w:ascii="Times New Roman" w:hAnsi="Times New Roman"/>
                <w:lang w:eastAsia="en-US"/>
              </w:rPr>
              <w:t>ника</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 Кабинет технической механики</w:t>
            </w:r>
          </w:p>
          <w:p w:rsidR="00101A60" w:rsidRPr="00101A60" w:rsidRDefault="00101A60" w:rsidP="00101A60">
            <w:pPr>
              <w:spacing w:after="0" w:line="240" w:lineRule="auto"/>
              <w:rPr>
                <w:rFonts w:ascii="Times New Roman" w:hAnsi="Times New Roman"/>
              </w:rPr>
            </w:pPr>
            <w:r w:rsidRPr="00101A60">
              <w:rPr>
                <w:rFonts w:ascii="Times New Roman" w:hAnsi="Times New Roman"/>
              </w:rPr>
              <w:t>Модели механических передач (цепной, зубчатых), модель муфты, комплект подшипников качения, вкладыши подшипников скольжения, комплект деталей машин, видеофильмы, стенды, макеты, плакаты, справочная и учебная литерат</w:t>
            </w:r>
            <w:r w:rsidRPr="00101A60">
              <w:rPr>
                <w:rFonts w:ascii="Times New Roman" w:hAnsi="Times New Roman"/>
              </w:rPr>
              <w:t>у</w:t>
            </w:r>
            <w:r w:rsidRPr="00101A60">
              <w:rPr>
                <w:rFonts w:ascii="Times New Roman" w:hAnsi="Times New Roman"/>
              </w:rPr>
              <w:t xml:space="preserve">ра, компьютер с лицензионным программным обеспечением, мультимедийный проектор, экран, телевизор.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ОП.04 Материаловедение</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Кабинет материаловедения </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 с лицензионным программным обеспечением, принтер, мультим</w:t>
            </w:r>
            <w:r w:rsidRPr="00101A60">
              <w:rPr>
                <w:rFonts w:ascii="Times New Roman" w:hAnsi="Times New Roman"/>
              </w:rPr>
              <w:t>е</w:t>
            </w:r>
            <w:r w:rsidRPr="00101A60">
              <w:rPr>
                <w:rFonts w:ascii="Times New Roman" w:hAnsi="Times New Roman"/>
              </w:rPr>
              <w:t>дийный проектор, экран, комплект деталей и изделий из различных материалов и сплавов, комплект режущих инструментов, виды стружки при обработке рез</w:t>
            </w:r>
            <w:r w:rsidRPr="00101A60">
              <w:rPr>
                <w:rFonts w:ascii="Times New Roman" w:hAnsi="Times New Roman"/>
              </w:rPr>
              <w:t>а</w:t>
            </w:r>
            <w:r w:rsidRPr="00101A60">
              <w:rPr>
                <w:rFonts w:ascii="Times New Roman" w:hAnsi="Times New Roman"/>
              </w:rPr>
              <w:t>нием, порошковые металлические материалы, электроды для сварки, проекц</w:t>
            </w:r>
            <w:r w:rsidRPr="00101A60">
              <w:rPr>
                <w:rFonts w:ascii="Times New Roman" w:hAnsi="Times New Roman"/>
              </w:rPr>
              <w:t>и</w:t>
            </w:r>
            <w:r w:rsidRPr="00101A60">
              <w:rPr>
                <w:rFonts w:ascii="Times New Roman" w:hAnsi="Times New Roman"/>
              </w:rPr>
              <w:t>онный аппарат, стенды, макеты, образцы сплавов,   справочная и учебная лит</w:t>
            </w:r>
            <w:r w:rsidRPr="00101A60">
              <w:rPr>
                <w:rFonts w:ascii="Times New Roman" w:hAnsi="Times New Roman"/>
              </w:rPr>
              <w:t>е</w:t>
            </w:r>
            <w:r w:rsidRPr="00101A60">
              <w:rPr>
                <w:rFonts w:ascii="Times New Roman" w:hAnsi="Times New Roman"/>
              </w:rPr>
              <w:t>ратура, лабораторное оборудование.</w:t>
            </w:r>
          </w:p>
          <w:p w:rsidR="00101A60" w:rsidRPr="00101A60" w:rsidRDefault="00101A60" w:rsidP="00EF7C81">
            <w:pPr>
              <w:numPr>
                <w:ilvl w:val="0"/>
                <w:numId w:val="16"/>
              </w:numPr>
              <w:spacing w:after="0" w:line="240" w:lineRule="auto"/>
              <w:ind w:left="0"/>
              <w:rPr>
                <w:rFonts w:ascii="Times New Roman" w:hAnsi="Times New Roman"/>
                <w:b/>
              </w:rPr>
            </w:pPr>
            <w:r w:rsidRPr="00101A60">
              <w:rPr>
                <w:rFonts w:ascii="Times New Roman" w:hAnsi="Times New Roman"/>
                <w:b/>
              </w:rPr>
              <w:t>Лаборатория материаловедения и технической механики</w:t>
            </w:r>
          </w:p>
          <w:p w:rsidR="00101A60" w:rsidRPr="00101A60" w:rsidRDefault="00101A60" w:rsidP="00EF7C81">
            <w:pPr>
              <w:numPr>
                <w:ilvl w:val="0"/>
                <w:numId w:val="16"/>
              </w:numPr>
              <w:spacing w:after="0" w:line="240" w:lineRule="auto"/>
              <w:ind w:left="0"/>
              <w:rPr>
                <w:rFonts w:ascii="Times New Roman" w:hAnsi="Times New Roman"/>
              </w:rPr>
            </w:pPr>
            <w:r w:rsidRPr="00101A60">
              <w:rPr>
                <w:rFonts w:ascii="Times New Roman" w:hAnsi="Times New Roman"/>
              </w:rPr>
              <w:t>Металлографический микроскоп МИМ-7, биологический    микроскоп, тверд</w:t>
            </w:r>
            <w:r w:rsidRPr="00101A60">
              <w:rPr>
                <w:rFonts w:ascii="Times New Roman" w:hAnsi="Times New Roman"/>
              </w:rPr>
              <w:t>о</w:t>
            </w:r>
            <w:r w:rsidRPr="00101A60">
              <w:rPr>
                <w:rFonts w:ascii="Times New Roman" w:hAnsi="Times New Roman"/>
              </w:rPr>
              <w:t>мер Бринелля -2шт., твердомер Роквелла -1 шт.,</w:t>
            </w:r>
          </w:p>
          <w:p w:rsidR="00101A60" w:rsidRPr="00101A60" w:rsidRDefault="00101A60" w:rsidP="00EF7C81">
            <w:pPr>
              <w:numPr>
                <w:ilvl w:val="0"/>
                <w:numId w:val="16"/>
              </w:numPr>
              <w:spacing w:after="0" w:line="240" w:lineRule="auto"/>
              <w:ind w:left="0"/>
              <w:rPr>
                <w:rFonts w:ascii="Times New Roman" w:hAnsi="Times New Roman"/>
              </w:rPr>
            </w:pPr>
            <w:r w:rsidRPr="00101A60">
              <w:rPr>
                <w:rFonts w:ascii="Times New Roman" w:hAnsi="Times New Roman"/>
              </w:rPr>
              <w:t>маятниковый колер, полировальный станок,</w:t>
            </w:r>
          </w:p>
          <w:p w:rsidR="00101A60" w:rsidRPr="00101A60" w:rsidRDefault="00101A60" w:rsidP="00EF7C81">
            <w:pPr>
              <w:numPr>
                <w:ilvl w:val="0"/>
                <w:numId w:val="16"/>
              </w:numPr>
              <w:spacing w:after="0" w:line="240" w:lineRule="auto"/>
              <w:ind w:left="0"/>
              <w:rPr>
                <w:rFonts w:ascii="Times New Roman" w:hAnsi="Times New Roman"/>
              </w:rPr>
            </w:pPr>
            <w:r w:rsidRPr="00101A60">
              <w:rPr>
                <w:rFonts w:ascii="Times New Roman" w:hAnsi="Times New Roman"/>
              </w:rPr>
              <w:t>нагревательная печь, разрывная машина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ОП.03 Электротехника и электроника</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электротехники и основ электроники     Лаборатория электроте</w:t>
            </w:r>
            <w:r w:rsidRPr="00101A60">
              <w:rPr>
                <w:rFonts w:ascii="Times New Roman" w:hAnsi="Times New Roman"/>
                <w:b/>
              </w:rPr>
              <w:t>х</w:t>
            </w:r>
            <w:r w:rsidRPr="00101A60">
              <w:rPr>
                <w:rFonts w:ascii="Times New Roman" w:hAnsi="Times New Roman"/>
                <w:b/>
              </w:rPr>
              <w:t>ники и основ электроники</w:t>
            </w:r>
          </w:p>
          <w:p w:rsidR="00101A60" w:rsidRPr="00101A60" w:rsidRDefault="00101A60" w:rsidP="00101A60">
            <w:pPr>
              <w:spacing w:after="0" w:line="240" w:lineRule="auto"/>
              <w:rPr>
                <w:rFonts w:ascii="Times New Roman" w:hAnsi="Times New Roman"/>
                <w:b/>
              </w:rPr>
            </w:pPr>
            <w:r w:rsidRPr="00101A60">
              <w:rPr>
                <w:rFonts w:ascii="Times New Roman" w:hAnsi="Times New Roman"/>
              </w:rPr>
              <w:t>Компьютер с лицензионным программным обеспечением, мультимедийный пр</w:t>
            </w:r>
            <w:r w:rsidRPr="00101A60">
              <w:rPr>
                <w:rFonts w:ascii="Times New Roman" w:hAnsi="Times New Roman"/>
              </w:rPr>
              <w:t>о</w:t>
            </w:r>
            <w:r w:rsidRPr="00101A60">
              <w:rPr>
                <w:rFonts w:ascii="Times New Roman" w:hAnsi="Times New Roman"/>
              </w:rPr>
              <w:t>ектор, экран, универсальные лабораторные стенды (кейсы) для выполнения лаб. работ по электротехнике и основам электроники-6 шт., диапроектор «Лэти»,  электродвигатели, приборы постоянного и переменного тока, измерительные приборы, блоки питания.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4, № 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ОП.05 Метрология, ста</w:t>
            </w:r>
            <w:r w:rsidRPr="00101A60">
              <w:rPr>
                <w:rFonts w:ascii="Times New Roman" w:hAnsi="Times New Roman"/>
                <w:lang w:eastAsia="en-US"/>
              </w:rPr>
              <w:t>н</w:t>
            </w:r>
            <w:r w:rsidRPr="00101A60">
              <w:rPr>
                <w:rFonts w:ascii="Times New Roman" w:hAnsi="Times New Roman"/>
                <w:lang w:eastAsia="en-US"/>
              </w:rPr>
              <w:t>дартизация и сертификация</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метрологии, стандартизации и сертификации</w:t>
            </w:r>
          </w:p>
          <w:p w:rsidR="00101A60" w:rsidRPr="00101A60" w:rsidRDefault="00101A60" w:rsidP="00101A60">
            <w:pPr>
              <w:spacing w:after="0" w:line="240" w:lineRule="auto"/>
              <w:rPr>
                <w:rFonts w:ascii="Times New Roman" w:hAnsi="Times New Roman"/>
              </w:rPr>
            </w:pPr>
            <w:r w:rsidRPr="00101A60">
              <w:rPr>
                <w:rFonts w:ascii="Times New Roman" w:hAnsi="Times New Roman"/>
              </w:rPr>
              <w:t>Расточной станок, хонинговальный станок, станок для шлифовки клапанов, пр</w:t>
            </w:r>
            <w:r w:rsidRPr="00101A60">
              <w:rPr>
                <w:rFonts w:ascii="Times New Roman" w:hAnsi="Times New Roman"/>
              </w:rPr>
              <w:t>и</w:t>
            </w:r>
            <w:r w:rsidRPr="00101A60">
              <w:rPr>
                <w:rFonts w:ascii="Times New Roman" w:hAnsi="Times New Roman"/>
              </w:rPr>
              <w:t>боры, измерительный инструмент, приспособления для дефектовки деталей а</w:t>
            </w:r>
            <w:r w:rsidRPr="00101A60">
              <w:rPr>
                <w:rFonts w:ascii="Times New Roman" w:hAnsi="Times New Roman"/>
              </w:rPr>
              <w:t>в</w:t>
            </w:r>
            <w:r w:rsidRPr="00101A60">
              <w:rPr>
                <w:rFonts w:ascii="Times New Roman" w:hAnsi="Times New Roman"/>
              </w:rPr>
              <w:t>томобилей и двигателей, стенд для балансировки коленчатых валов.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64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ОП.07 Правовое обеспеч</w:t>
            </w:r>
            <w:r w:rsidRPr="00101A60">
              <w:rPr>
                <w:rFonts w:ascii="Times New Roman" w:hAnsi="Times New Roman"/>
                <w:lang w:eastAsia="en-US"/>
              </w:rPr>
              <w:t>е</w:t>
            </w:r>
            <w:r w:rsidRPr="00101A60">
              <w:rPr>
                <w:rFonts w:ascii="Times New Roman" w:hAnsi="Times New Roman"/>
                <w:lang w:eastAsia="en-US"/>
              </w:rPr>
              <w:t>ние профессиональной де</w:t>
            </w:r>
            <w:r w:rsidRPr="00101A60">
              <w:rPr>
                <w:rFonts w:ascii="Times New Roman" w:hAnsi="Times New Roman"/>
                <w:lang w:eastAsia="en-US"/>
              </w:rPr>
              <w:t>я</w:t>
            </w:r>
            <w:r w:rsidRPr="00101A60">
              <w:rPr>
                <w:rFonts w:ascii="Times New Roman" w:hAnsi="Times New Roman"/>
                <w:lang w:eastAsia="en-US"/>
              </w:rPr>
              <w:t>тельности</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ОП.07 (Адаптац.) Социал</w:t>
            </w:r>
            <w:r w:rsidRPr="00101A60">
              <w:rPr>
                <w:rFonts w:ascii="Times New Roman" w:hAnsi="Times New Roman"/>
                <w:lang w:eastAsia="en-US"/>
              </w:rPr>
              <w:t>ь</w:t>
            </w:r>
            <w:r w:rsidRPr="00101A60">
              <w:rPr>
                <w:rFonts w:ascii="Times New Roman" w:hAnsi="Times New Roman"/>
                <w:lang w:eastAsia="en-US"/>
              </w:rPr>
              <w:t>ная адаптация и основы социально-правовых зн</w:t>
            </w:r>
            <w:r w:rsidRPr="00101A60">
              <w:rPr>
                <w:rFonts w:ascii="Times New Roman" w:hAnsi="Times New Roman"/>
                <w:lang w:eastAsia="en-US"/>
              </w:rPr>
              <w:t>а</w:t>
            </w:r>
            <w:r w:rsidRPr="00101A60">
              <w:rPr>
                <w:rFonts w:ascii="Times New Roman" w:hAnsi="Times New Roman"/>
                <w:lang w:eastAsia="en-US"/>
              </w:rPr>
              <w:t xml:space="preserve">ний </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правовых основ профессиональной деятельности</w:t>
            </w:r>
          </w:p>
          <w:p w:rsidR="00101A60" w:rsidRPr="00101A60" w:rsidRDefault="00101A60" w:rsidP="00101A60">
            <w:pPr>
              <w:spacing w:after="0" w:line="240" w:lineRule="auto"/>
              <w:rPr>
                <w:rFonts w:ascii="Times New Roman" w:hAnsi="Times New Roman"/>
                <w:b/>
              </w:rPr>
            </w:pPr>
            <w:r w:rsidRPr="00101A60">
              <w:rPr>
                <w:rFonts w:ascii="Times New Roman" w:hAnsi="Times New Roman"/>
              </w:rPr>
              <w:t>Компьютер с лицензионным программным обеспечением, мультимедийный пр</w:t>
            </w:r>
            <w:r w:rsidRPr="00101A60">
              <w:rPr>
                <w:rFonts w:ascii="Times New Roman" w:hAnsi="Times New Roman"/>
              </w:rPr>
              <w:t>о</w:t>
            </w:r>
            <w:r w:rsidRPr="00101A60">
              <w:rPr>
                <w:rFonts w:ascii="Times New Roman" w:hAnsi="Times New Roman"/>
              </w:rPr>
              <w:t>ектор, экран, телевизор, нормативные акты, ТКРФ, УКРФ, ГКРФ, учебная и справочная литература.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ОП.08 Охрана труда</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охраны труда</w:t>
            </w:r>
          </w:p>
          <w:p w:rsidR="00101A60" w:rsidRPr="00101A60" w:rsidRDefault="00101A60" w:rsidP="00101A60">
            <w:pPr>
              <w:spacing w:after="0" w:line="240" w:lineRule="auto"/>
              <w:rPr>
                <w:rFonts w:ascii="Times New Roman" w:hAnsi="Times New Roman"/>
                <w:b/>
              </w:rPr>
            </w:pPr>
            <w:r w:rsidRPr="00101A60">
              <w:rPr>
                <w:rFonts w:ascii="Times New Roman" w:hAnsi="Times New Roman"/>
              </w:rPr>
              <w:t>Компьютер с лицензионным программным обеспечением, мультимедийный пр</w:t>
            </w:r>
            <w:r w:rsidRPr="00101A60">
              <w:rPr>
                <w:rFonts w:ascii="Times New Roman" w:hAnsi="Times New Roman"/>
              </w:rPr>
              <w:t>о</w:t>
            </w:r>
            <w:r w:rsidRPr="00101A60">
              <w:rPr>
                <w:rFonts w:ascii="Times New Roman" w:hAnsi="Times New Roman"/>
              </w:rPr>
              <w:t>ектор, экран,</w:t>
            </w:r>
          </w:p>
          <w:p w:rsidR="00101A60" w:rsidRPr="00101A60" w:rsidRDefault="00101A60" w:rsidP="00101A60">
            <w:pPr>
              <w:spacing w:after="0" w:line="240" w:lineRule="auto"/>
              <w:rPr>
                <w:rFonts w:ascii="Times New Roman" w:hAnsi="Times New Roman"/>
                <w:b/>
              </w:rPr>
            </w:pPr>
            <w:r w:rsidRPr="00101A60">
              <w:rPr>
                <w:rFonts w:ascii="Times New Roman" w:hAnsi="Times New Roman"/>
              </w:rPr>
              <w:t xml:space="preserve"> инструкции по охране труда, справочно-нормативная литература.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МДК.01.01 Устройство а</w:t>
            </w:r>
            <w:r w:rsidRPr="00101A60">
              <w:rPr>
                <w:rFonts w:ascii="Times New Roman" w:hAnsi="Times New Roman"/>
                <w:lang w:eastAsia="en-US"/>
              </w:rPr>
              <w:t>в</w:t>
            </w:r>
            <w:r w:rsidRPr="00101A60">
              <w:rPr>
                <w:rFonts w:ascii="Times New Roman" w:hAnsi="Times New Roman"/>
                <w:lang w:eastAsia="en-US"/>
              </w:rPr>
              <w:t>томобилей</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устройства автомобилей</w:t>
            </w:r>
          </w:p>
          <w:p w:rsidR="00101A60" w:rsidRPr="00101A60" w:rsidRDefault="00101A60" w:rsidP="00101A60">
            <w:pPr>
              <w:spacing w:after="0" w:line="240" w:lineRule="auto"/>
              <w:rPr>
                <w:rFonts w:ascii="Times New Roman" w:hAnsi="Times New Roman"/>
                <w:b/>
              </w:rPr>
            </w:pPr>
            <w:r w:rsidRPr="00101A60">
              <w:rPr>
                <w:rFonts w:ascii="Times New Roman" w:hAnsi="Times New Roman"/>
              </w:rPr>
              <w:t>Симулятор конструкции автомобиля, компьютер с лицензионным программным обеспечением, мультимедийный проектор, экран,</w:t>
            </w:r>
            <w:r w:rsidRPr="00101A60">
              <w:rPr>
                <w:rFonts w:ascii="Times New Roman" w:hAnsi="Times New Roman"/>
                <w:b/>
              </w:rPr>
              <w:t xml:space="preserve"> </w:t>
            </w:r>
            <w:r w:rsidRPr="00101A60">
              <w:rPr>
                <w:rFonts w:ascii="Times New Roman" w:hAnsi="Times New Roman"/>
              </w:rPr>
              <w:t>разрез двигателя ЗМЗ-511 и его трансмиссии, двигатель Камаз-740, телевизор, видеомагнитофон, виде</w:t>
            </w:r>
            <w:r w:rsidRPr="00101A60">
              <w:rPr>
                <w:rFonts w:ascii="Times New Roman" w:hAnsi="Times New Roman"/>
              </w:rPr>
              <w:t>о</w:t>
            </w:r>
            <w:r w:rsidRPr="00101A60">
              <w:rPr>
                <w:rFonts w:ascii="Times New Roman" w:hAnsi="Times New Roman"/>
              </w:rPr>
              <w:t>фильмы по устройству автомобиля, плакаты, разрезы агрегатов,   учебная и м</w:t>
            </w:r>
            <w:r w:rsidRPr="00101A60">
              <w:rPr>
                <w:rFonts w:ascii="Times New Roman" w:hAnsi="Times New Roman"/>
              </w:rPr>
              <w:t>е</w:t>
            </w:r>
            <w:r w:rsidRPr="00101A60">
              <w:rPr>
                <w:rFonts w:ascii="Times New Roman" w:hAnsi="Times New Roman"/>
              </w:rPr>
              <w:t>тодическая литература.</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Лаборатория устройства автомобилей</w:t>
            </w:r>
          </w:p>
          <w:p w:rsidR="00101A60" w:rsidRPr="00101A60" w:rsidRDefault="00101A60" w:rsidP="00101A60">
            <w:pPr>
              <w:spacing w:after="0" w:line="240" w:lineRule="auto"/>
              <w:rPr>
                <w:rFonts w:ascii="Times New Roman" w:hAnsi="Times New Roman"/>
              </w:rPr>
            </w:pPr>
            <w:r w:rsidRPr="00101A60">
              <w:rPr>
                <w:rFonts w:ascii="Times New Roman" w:hAnsi="Times New Roman"/>
              </w:rPr>
              <w:t>Двигатель, КПП, агрегаты трансмиссии, мосты, в разрезах (автомобилей ГАЗ-66; ЗИЛ-431410; КАМАЗ), планшеты агрегатов, систем, механизмов отечественных и иностранных  автомобилей и двигателей (60шт).,</w:t>
            </w:r>
          </w:p>
          <w:p w:rsidR="00101A60" w:rsidRPr="00101A60" w:rsidRDefault="00101A60" w:rsidP="00101A60">
            <w:pPr>
              <w:spacing w:after="0" w:line="240" w:lineRule="auto"/>
              <w:rPr>
                <w:rFonts w:ascii="Times New Roman" w:hAnsi="Times New Roman"/>
                <w:b/>
              </w:rPr>
            </w:pPr>
            <w:r w:rsidRPr="00101A60">
              <w:rPr>
                <w:rFonts w:ascii="Times New Roman" w:hAnsi="Times New Roman"/>
              </w:rPr>
              <w:t>плакаты, агрегаты, макеты, стенд Тормозная система КАМАЗ.</w:t>
            </w:r>
            <w:r w:rsidRPr="00101A60">
              <w:rPr>
                <w:rFonts w:ascii="Times New Roman" w:hAnsi="Times New Roman"/>
                <w:b/>
              </w:rPr>
              <w:t xml:space="preserve"> </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Лаборатория двигателей внутреннего сгорания</w:t>
            </w:r>
          </w:p>
          <w:p w:rsidR="00101A60" w:rsidRPr="00101A60" w:rsidRDefault="00101A60" w:rsidP="00101A60">
            <w:pPr>
              <w:spacing w:after="0" w:line="240" w:lineRule="auto"/>
              <w:rPr>
                <w:rFonts w:ascii="Times New Roman" w:hAnsi="Times New Roman"/>
              </w:rPr>
            </w:pPr>
            <w:r w:rsidRPr="00101A60">
              <w:rPr>
                <w:rFonts w:ascii="Times New Roman" w:hAnsi="Times New Roman"/>
              </w:rPr>
              <w:t>2 электротормозных стенда, КИ-5543 с двигателями ЯМЗ-236; ЗИЛ-50810.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 5</w:t>
            </w:r>
          </w:p>
          <w:p w:rsidR="00101A60" w:rsidRPr="00101A60" w:rsidRDefault="00101A60" w:rsidP="00101A60">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01.02 Автомобильные эксплуатационные матер</w:t>
            </w:r>
            <w:r w:rsidRPr="00101A60">
              <w:rPr>
                <w:rFonts w:ascii="Times New Roman" w:hAnsi="Times New Roman"/>
                <w:lang w:eastAsia="en-US"/>
              </w:rPr>
              <w:t>и</w:t>
            </w:r>
            <w:r w:rsidRPr="00101A60">
              <w:rPr>
                <w:rFonts w:ascii="Times New Roman" w:hAnsi="Times New Roman"/>
                <w:lang w:eastAsia="en-US"/>
              </w:rPr>
              <w:t>алы</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Лаборатория эксплуатационных материалов</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Комплект мебели:</w:t>
            </w:r>
          </w:p>
          <w:p w:rsidR="00101A60" w:rsidRPr="00101A60" w:rsidRDefault="00101A60" w:rsidP="00101A60">
            <w:pPr>
              <w:spacing w:after="0" w:line="240" w:lineRule="auto"/>
              <w:rPr>
                <w:rFonts w:ascii="Times New Roman" w:hAnsi="Times New Roman"/>
              </w:rPr>
            </w:pPr>
            <w:r w:rsidRPr="00101A60">
              <w:rPr>
                <w:rFonts w:ascii="Times New Roman" w:hAnsi="Times New Roman"/>
              </w:rPr>
              <w:t>стол лабораторный-10,</w:t>
            </w:r>
          </w:p>
          <w:p w:rsidR="00101A60" w:rsidRPr="00101A60" w:rsidRDefault="00101A60" w:rsidP="00101A60">
            <w:pPr>
              <w:spacing w:after="0" w:line="240" w:lineRule="auto"/>
              <w:rPr>
                <w:rFonts w:ascii="Times New Roman" w:hAnsi="Times New Roman"/>
              </w:rPr>
            </w:pPr>
            <w:r w:rsidRPr="00101A60">
              <w:rPr>
                <w:rFonts w:ascii="Times New Roman" w:hAnsi="Times New Roman"/>
              </w:rPr>
              <w:t>шкафы для лабораторной посуды- 3, шкаф вытяжной-лаб. -1500-1,</w:t>
            </w:r>
          </w:p>
          <w:p w:rsidR="00101A60" w:rsidRPr="00101A60" w:rsidRDefault="00101A60" w:rsidP="00101A60">
            <w:pPr>
              <w:spacing w:after="0" w:line="240" w:lineRule="auto"/>
              <w:rPr>
                <w:rFonts w:ascii="Times New Roman" w:hAnsi="Times New Roman"/>
              </w:rPr>
            </w:pPr>
            <w:r w:rsidRPr="00101A60">
              <w:rPr>
                <w:rFonts w:ascii="Times New Roman" w:hAnsi="Times New Roman"/>
              </w:rPr>
              <w:t>микроскопы Микмед-5-4,</w:t>
            </w:r>
          </w:p>
          <w:p w:rsidR="00101A60" w:rsidRPr="00101A60" w:rsidRDefault="00101A60" w:rsidP="00101A60">
            <w:pPr>
              <w:spacing w:after="0" w:line="240" w:lineRule="auto"/>
              <w:rPr>
                <w:rFonts w:ascii="Times New Roman" w:hAnsi="Times New Roman"/>
              </w:rPr>
            </w:pPr>
            <w:r w:rsidRPr="00101A60">
              <w:rPr>
                <w:rFonts w:ascii="Times New Roman" w:hAnsi="Times New Roman"/>
              </w:rPr>
              <w:t>ареометры-15, вискозиметры-3,</w:t>
            </w:r>
          </w:p>
          <w:p w:rsidR="00101A60" w:rsidRPr="00101A60" w:rsidRDefault="00101A60" w:rsidP="00101A60">
            <w:pPr>
              <w:spacing w:after="0" w:line="240" w:lineRule="auto"/>
              <w:rPr>
                <w:rFonts w:ascii="Times New Roman" w:hAnsi="Times New Roman"/>
              </w:rPr>
            </w:pPr>
            <w:r w:rsidRPr="00101A60">
              <w:rPr>
                <w:rFonts w:ascii="Times New Roman" w:hAnsi="Times New Roman"/>
              </w:rPr>
              <w:t>нагреватели-2, химические реактивы, химическая посуда, оборудование для проведения лабораторных работ, стенды,  таблицы, телевизор.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МДК.01.03 Технологич</w:t>
            </w:r>
            <w:r w:rsidRPr="00101A60">
              <w:rPr>
                <w:rFonts w:ascii="Times New Roman" w:hAnsi="Times New Roman"/>
                <w:lang w:eastAsia="en-US"/>
              </w:rPr>
              <w:t>е</w:t>
            </w:r>
            <w:r w:rsidRPr="00101A60">
              <w:rPr>
                <w:rFonts w:ascii="Times New Roman" w:hAnsi="Times New Roman"/>
                <w:lang w:eastAsia="en-US"/>
              </w:rPr>
              <w:t>ские процессы техническ</w:t>
            </w:r>
            <w:r w:rsidRPr="00101A60">
              <w:rPr>
                <w:rFonts w:ascii="Times New Roman" w:hAnsi="Times New Roman"/>
                <w:lang w:eastAsia="en-US"/>
              </w:rPr>
              <w:t>о</w:t>
            </w:r>
            <w:r w:rsidRPr="00101A60">
              <w:rPr>
                <w:rFonts w:ascii="Times New Roman" w:hAnsi="Times New Roman"/>
                <w:lang w:eastAsia="en-US"/>
              </w:rPr>
              <w:t>го обслуживания и ремонта автомобилей</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01.04 Техническое обслуживание и ремонт автомобильных двигателей</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01.06 Техническое обслуживание и ремонт шасси автомобилей</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rPr>
            </w:pPr>
            <w:r w:rsidRPr="00101A60">
              <w:rPr>
                <w:rFonts w:ascii="Times New Roman" w:hAnsi="Times New Roman"/>
                <w:b/>
              </w:rPr>
              <w:t>Кабинет технического обслуживания автомобиля</w:t>
            </w:r>
            <w:r w:rsidRPr="00101A60">
              <w:rPr>
                <w:rFonts w:ascii="Times New Roman" w:hAnsi="Times New Roman"/>
              </w:rPr>
              <w:t xml:space="preserve"> </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Компьютеры с лицензионным программным обеспечением-4, мультимедийный проектор, экран, телевизор, видеомагнитофон, двигатель ЗМЗ-402 в разрезе, р</w:t>
            </w:r>
            <w:r w:rsidRPr="00101A60">
              <w:rPr>
                <w:rFonts w:ascii="Times New Roman" w:hAnsi="Times New Roman"/>
              </w:rPr>
              <w:t>а</w:t>
            </w:r>
            <w:r w:rsidRPr="00101A60">
              <w:rPr>
                <w:rFonts w:ascii="Times New Roman" w:hAnsi="Times New Roman"/>
              </w:rPr>
              <w:t>ма УАЗ-452; планшеты, плакаты.</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Лаборатория технического обслуживания автомобилей</w:t>
            </w:r>
          </w:p>
          <w:p w:rsidR="00101A60" w:rsidRPr="00101A60" w:rsidRDefault="00101A60" w:rsidP="00101A60">
            <w:pPr>
              <w:spacing w:after="0" w:line="240" w:lineRule="auto"/>
              <w:rPr>
                <w:rFonts w:ascii="Times New Roman" w:hAnsi="Times New Roman"/>
              </w:rPr>
            </w:pPr>
            <w:r w:rsidRPr="00101A60">
              <w:rPr>
                <w:rFonts w:ascii="Times New Roman" w:hAnsi="Times New Roman"/>
              </w:rPr>
              <w:t>Учебные стенды, модели двигателей, полнокомплектные автомобили, диагн</w:t>
            </w:r>
            <w:r w:rsidRPr="00101A60">
              <w:rPr>
                <w:rFonts w:ascii="Times New Roman" w:hAnsi="Times New Roman"/>
              </w:rPr>
              <w:t>о</w:t>
            </w:r>
            <w:r w:rsidRPr="00101A60">
              <w:rPr>
                <w:rFonts w:ascii="Times New Roman" w:hAnsi="Times New Roman"/>
              </w:rPr>
              <w:t xml:space="preserve">стическое оборудование, аппарат регулировки развал-схождения, аппарат для замены охлаждающей жидкости, аппарат для замены масла в АКПП, </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Кабинет ремонта автомобилей и двигателей </w:t>
            </w:r>
          </w:p>
          <w:p w:rsidR="00101A60" w:rsidRPr="00101A60" w:rsidRDefault="00101A60" w:rsidP="00101A60">
            <w:pPr>
              <w:spacing w:after="0" w:line="240" w:lineRule="auto"/>
              <w:rPr>
                <w:rFonts w:ascii="Times New Roman" w:hAnsi="Times New Roman"/>
              </w:rPr>
            </w:pPr>
            <w:r w:rsidRPr="00101A60">
              <w:rPr>
                <w:rFonts w:ascii="Times New Roman" w:hAnsi="Times New Roman"/>
              </w:rPr>
              <w:t>Компьютер с лицензионным программным обеспечением, мультимедийный пр</w:t>
            </w:r>
            <w:r w:rsidRPr="00101A60">
              <w:rPr>
                <w:rFonts w:ascii="Times New Roman" w:hAnsi="Times New Roman"/>
              </w:rPr>
              <w:t>о</w:t>
            </w:r>
            <w:r w:rsidRPr="00101A60">
              <w:rPr>
                <w:rFonts w:ascii="Times New Roman" w:hAnsi="Times New Roman"/>
              </w:rPr>
              <w:t>ектор, экран, телевизор, видеомагнитофон,  планшеты по механической обр</w:t>
            </w:r>
            <w:r w:rsidRPr="00101A60">
              <w:rPr>
                <w:rFonts w:ascii="Times New Roman" w:hAnsi="Times New Roman"/>
              </w:rPr>
              <w:t>а</w:t>
            </w:r>
            <w:r w:rsidRPr="00101A60">
              <w:rPr>
                <w:rFonts w:ascii="Times New Roman" w:hAnsi="Times New Roman"/>
              </w:rPr>
              <w:t>ботке деталей.</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Лаборатория ремонта автомобилей и двигателей </w:t>
            </w:r>
          </w:p>
          <w:p w:rsidR="00101A60" w:rsidRPr="00101A60" w:rsidRDefault="00101A60" w:rsidP="00101A60">
            <w:pPr>
              <w:spacing w:after="0" w:line="240" w:lineRule="auto"/>
              <w:rPr>
                <w:rFonts w:ascii="Times New Roman" w:hAnsi="Times New Roman"/>
              </w:rPr>
            </w:pPr>
            <w:r w:rsidRPr="00101A60">
              <w:rPr>
                <w:rFonts w:ascii="Times New Roman" w:hAnsi="Times New Roman"/>
              </w:rPr>
              <w:t>Расточной станок, хонинговальный станок, станок для шлифовки клапанов, пр</w:t>
            </w:r>
            <w:r w:rsidRPr="00101A60">
              <w:rPr>
                <w:rFonts w:ascii="Times New Roman" w:hAnsi="Times New Roman"/>
              </w:rPr>
              <w:t>и</w:t>
            </w:r>
            <w:r w:rsidRPr="00101A60">
              <w:rPr>
                <w:rFonts w:ascii="Times New Roman" w:hAnsi="Times New Roman"/>
              </w:rPr>
              <w:t>боры, измерительный инструмент, приспособления для дефектовки деталей а</w:t>
            </w:r>
            <w:r w:rsidRPr="00101A60">
              <w:rPr>
                <w:rFonts w:ascii="Times New Roman" w:hAnsi="Times New Roman"/>
              </w:rPr>
              <w:t>в</w:t>
            </w:r>
            <w:r w:rsidRPr="00101A60">
              <w:rPr>
                <w:rFonts w:ascii="Times New Roman" w:hAnsi="Times New Roman"/>
              </w:rPr>
              <w:t>томобилей и двигателей, стенд для балансировки коленчатых валов.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54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01.05 Техническое обслуживание и ремонт электрооборудования и электронных систем авт</w:t>
            </w:r>
            <w:r w:rsidRPr="00101A60">
              <w:rPr>
                <w:rFonts w:ascii="Times New Roman" w:hAnsi="Times New Roman"/>
                <w:lang w:eastAsia="en-US"/>
              </w:rPr>
              <w:t>о</w:t>
            </w:r>
            <w:r w:rsidRPr="00101A60">
              <w:rPr>
                <w:rFonts w:ascii="Times New Roman" w:hAnsi="Times New Roman"/>
                <w:lang w:eastAsia="en-US"/>
              </w:rPr>
              <w:t>мобилей</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Кабинет-лаборатория технического обслуживания и ремонта электрообор</w:t>
            </w:r>
            <w:r w:rsidRPr="00101A60">
              <w:rPr>
                <w:rFonts w:ascii="Times New Roman" w:hAnsi="Times New Roman"/>
                <w:b/>
              </w:rPr>
              <w:t>у</w:t>
            </w:r>
            <w:r w:rsidRPr="00101A60">
              <w:rPr>
                <w:rFonts w:ascii="Times New Roman" w:hAnsi="Times New Roman"/>
                <w:b/>
              </w:rPr>
              <w:t>дования</w:t>
            </w:r>
          </w:p>
          <w:p w:rsidR="00101A60" w:rsidRPr="00101A60" w:rsidRDefault="00101A60" w:rsidP="00101A60">
            <w:pPr>
              <w:spacing w:after="0" w:line="240" w:lineRule="auto"/>
              <w:rPr>
                <w:rFonts w:ascii="Times New Roman" w:hAnsi="Times New Roman"/>
              </w:rPr>
            </w:pPr>
            <w:r w:rsidRPr="00101A60">
              <w:rPr>
                <w:rFonts w:ascii="Times New Roman" w:hAnsi="Times New Roman"/>
              </w:rPr>
              <w:t>Стенд СПЗ-3, стенд Э250-02,  стенд 532М, приборы Э-236; Э-204, прибор для проверки якорей,    прибор  Э-203, зарядное устройство, приборы и агрегаты электрооборудования автомобилей, планшеты по приборам электрооборудов</w:t>
            </w:r>
            <w:r w:rsidRPr="00101A60">
              <w:rPr>
                <w:rFonts w:ascii="Times New Roman" w:hAnsi="Times New Roman"/>
              </w:rPr>
              <w:t>а</w:t>
            </w:r>
            <w:r w:rsidRPr="00101A60">
              <w:rPr>
                <w:rFonts w:ascii="Times New Roman" w:hAnsi="Times New Roman"/>
              </w:rPr>
              <w:t>ния, мультиметр, компьютер с лицензионным программным обеспечением, мультимедийный проектор, экран.</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Лаборатория диагностики и обслуживания электронных систем автомобиля</w:t>
            </w:r>
          </w:p>
          <w:p w:rsidR="00101A60" w:rsidRPr="00101A60" w:rsidRDefault="00101A60" w:rsidP="00101A60">
            <w:pPr>
              <w:spacing w:after="0" w:line="240" w:lineRule="auto"/>
              <w:rPr>
                <w:rFonts w:ascii="Times New Roman" w:hAnsi="Times New Roman"/>
              </w:rPr>
            </w:pPr>
            <w:r w:rsidRPr="00101A60">
              <w:rPr>
                <w:rFonts w:ascii="Times New Roman" w:hAnsi="Times New Roman"/>
              </w:rPr>
              <w:t>Учебные стенды Электрооборудование автомобиля, Топливная система автом</w:t>
            </w:r>
            <w:r w:rsidRPr="00101A60">
              <w:rPr>
                <w:rFonts w:ascii="Times New Roman" w:hAnsi="Times New Roman"/>
              </w:rPr>
              <w:t>о</w:t>
            </w:r>
            <w:r w:rsidRPr="00101A60">
              <w:rPr>
                <w:rFonts w:ascii="Times New Roman" w:hAnsi="Times New Roman"/>
              </w:rPr>
              <w:t xml:space="preserve">биля, Система передачи данный </w:t>
            </w:r>
            <w:r w:rsidRPr="00101A60">
              <w:rPr>
                <w:rFonts w:ascii="Times New Roman" w:hAnsi="Times New Roman"/>
                <w:lang w:val="en-US"/>
              </w:rPr>
              <w:t>CAN</w:t>
            </w:r>
            <w:r w:rsidRPr="00101A60">
              <w:rPr>
                <w:rFonts w:ascii="Times New Roman" w:hAnsi="Times New Roman"/>
              </w:rPr>
              <w:t xml:space="preserve">, автомобиль ЛАДА Гранта, автомобиль </w:t>
            </w:r>
            <w:r w:rsidRPr="00101A60">
              <w:rPr>
                <w:rFonts w:ascii="Times New Roman" w:hAnsi="Times New Roman"/>
                <w:lang w:val="en-US"/>
              </w:rPr>
              <w:t>Isuzu</w:t>
            </w:r>
            <w:r w:rsidRPr="00101A60">
              <w:rPr>
                <w:rFonts w:ascii="Times New Roman" w:hAnsi="Times New Roman"/>
              </w:rPr>
              <w:t>, диагностическое оборудование.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01.07 Ремонт кузовов автомобилей</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Сварочно-кузовная лаборатория</w:t>
            </w:r>
          </w:p>
          <w:p w:rsidR="00101A60" w:rsidRPr="00101A60" w:rsidRDefault="00101A60" w:rsidP="00101A60">
            <w:pPr>
              <w:spacing w:after="0" w:line="240" w:lineRule="auto"/>
              <w:rPr>
                <w:rFonts w:ascii="Times New Roman" w:hAnsi="Times New Roman"/>
              </w:rPr>
            </w:pPr>
            <w:r w:rsidRPr="00101A60">
              <w:rPr>
                <w:rFonts w:ascii="Times New Roman" w:hAnsi="Times New Roman"/>
              </w:rPr>
              <w:t>Стапель, кузов и кузовные детали автомобиля, виртуальный симулятор окраски, аппарат точечной сварки, сварочный полуавтомат для сварки без газа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 77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02.01 Техническая документация</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02.02 Управление процессом технического обслуживания и ремонта автомобилей</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02.03 Управление коллективом исполнителей</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экономики организации и управления персоналом</w:t>
            </w:r>
          </w:p>
          <w:p w:rsidR="00101A60" w:rsidRPr="00101A60" w:rsidRDefault="00101A60" w:rsidP="00101A60">
            <w:pPr>
              <w:spacing w:after="0" w:line="240" w:lineRule="auto"/>
              <w:rPr>
                <w:rFonts w:ascii="Times New Roman" w:hAnsi="Times New Roman"/>
                <w:b/>
              </w:rPr>
            </w:pPr>
            <w:r w:rsidRPr="00101A60">
              <w:rPr>
                <w:rFonts w:ascii="Times New Roman" w:hAnsi="Times New Roman"/>
              </w:rPr>
              <w:t>Компьютер с лицензионным программным обеспечением, мультимедийный пр</w:t>
            </w:r>
            <w:r w:rsidRPr="00101A60">
              <w:rPr>
                <w:rFonts w:ascii="Times New Roman" w:hAnsi="Times New Roman"/>
              </w:rPr>
              <w:t>о</w:t>
            </w:r>
            <w:r w:rsidRPr="00101A60">
              <w:rPr>
                <w:rFonts w:ascii="Times New Roman" w:hAnsi="Times New Roman"/>
              </w:rPr>
              <w:t>ектор, экран, учебная и справочная литература.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51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03.01 Особенности конструкций автотран</w:t>
            </w:r>
            <w:r w:rsidRPr="00101A60">
              <w:rPr>
                <w:rFonts w:ascii="Times New Roman" w:hAnsi="Times New Roman"/>
                <w:lang w:eastAsia="en-US"/>
              </w:rPr>
              <w:t>с</w:t>
            </w:r>
            <w:r w:rsidRPr="00101A60">
              <w:rPr>
                <w:rFonts w:ascii="Times New Roman" w:hAnsi="Times New Roman"/>
                <w:lang w:eastAsia="en-US"/>
              </w:rPr>
              <w:t>портных средств</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03.04 Произво</w:t>
            </w:r>
            <w:r w:rsidRPr="00101A60">
              <w:rPr>
                <w:rFonts w:ascii="Times New Roman" w:hAnsi="Times New Roman"/>
                <w:lang w:eastAsia="en-US"/>
              </w:rPr>
              <w:t>д</w:t>
            </w:r>
            <w:r w:rsidRPr="00101A60">
              <w:rPr>
                <w:rFonts w:ascii="Times New Roman" w:hAnsi="Times New Roman"/>
                <w:lang w:eastAsia="en-US"/>
              </w:rPr>
              <w:t>ственное оборудование</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Кабинет устройства автомобилей</w:t>
            </w:r>
          </w:p>
          <w:p w:rsidR="00101A60" w:rsidRPr="00101A60" w:rsidRDefault="00101A60" w:rsidP="00101A60">
            <w:pPr>
              <w:spacing w:after="0" w:line="240" w:lineRule="auto"/>
              <w:rPr>
                <w:rFonts w:ascii="Times New Roman" w:hAnsi="Times New Roman"/>
                <w:b/>
              </w:rPr>
            </w:pPr>
            <w:r w:rsidRPr="00101A60">
              <w:rPr>
                <w:rFonts w:ascii="Times New Roman" w:hAnsi="Times New Roman"/>
              </w:rPr>
              <w:t>Симулятор конструкции автомобиля, компьютер с лицензионным программным обеспечением, мультимедийный проектор, экран,</w:t>
            </w:r>
            <w:r w:rsidRPr="00101A60">
              <w:rPr>
                <w:rFonts w:ascii="Times New Roman" w:hAnsi="Times New Roman"/>
                <w:b/>
              </w:rPr>
              <w:t xml:space="preserve"> </w:t>
            </w:r>
            <w:r w:rsidRPr="00101A60">
              <w:rPr>
                <w:rFonts w:ascii="Times New Roman" w:hAnsi="Times New Roman"/>
              </w:rPr>
              <w:t>разрез двигателя ЗМЗ-511 и его трансмиссии, двигатель Камаз-740, телевизор, видеомагнитофон, виде</w:t>
            </w:r>
            <w:r w:rsidRPr="00101A60">
              <w:rPr>
                <w:rFonts w:ascii="Times New Roman" w:hAnsi="Times New Roman"/>
              </w:rPr>
              <w:t>о</w:t>
            </w:r>
            <w:r w:rsidRPr="00101A60">
              <w:rPr>
                <w:rFonts w:ascii="Times New Roman" w:hAnsi="Times New Roman"/>
              </w:rPr>
              <w:t>фильмы по устройству автомобиля, плакаты, разрезы агрегатов,   учебная и м</w:t>
            </w:r>
            <w:r w:rsidRPr="00101A60">
              <w:rPr>
                <w:rFonts w:ascii="Times New Roman" w:hAnsi="Times New Roman"/>
              </w:rPr>
              <w:t>е</w:t>
            </w:r>
            <w:r w:rsidRPr="00101A60">
              <w:rPr>
                <w:rFonts w:ascii="Times New Roman" w:hAnsi="Times New Roman"/>
              </w:rPr>
              <w:t>тодическая литература.</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Лаборатория устройства автомобилей</w:t>
            </w:r>
          </w:p>
          <w:p w:rsidR="00101A60" w:rsidRPr="00101A60" w:rsidRDefault="00101A60" w:rsidP="00101A60">
            <w:pPr>
              <w:spacing w:after="0" w:line="240" w:lineRule="auto"/>
              <w:rPr>
                <w:rFonts w:ascii="Times New Roman" w:hAnsi="Times New Roman"/>
              </w:rPr>
            </w:pPr>
            <w:r w:rsidRPr="00101A60">
              <w:rPr>
                <w:rFonts w:ascii="Times New Roman" w:hAnsi="Times New Roman"/>
              </w:rPr>
              <w:t>Двигатель, КПП, агрегаты трансмиссии, мосты, в разрезах (автомобилей ГАЗ-66; ЗИЛ-431410; КАМАЗ), планшеты агрегатов, систем, механизмов отечественных и иностранных  автомобилей и двигателей (60шт).,</w:t>
            </w:r>
          </w:p>
          <w:p w:rsidR="00101A60" w:rsidRPr="00101A60" w:rsidRDefault="00101A60" w:rsidP="00101A60">
            <w:pPr>
              <w:spacing w:after="0" w:line="240" w:lineRule="auto"/>
              <w:rPr>
                <w:rFonts w:ascii="Times New Roman" w:hAnsi="Times New Roman"/>
                <w:b/>
              </w:rPr>
            </w:pPr>
            <w:r w:rsidRPr="00101A60">
              <w:rPr>
                <w:rFonts w:ascii="Times New Roman" w:hAnsi="Times New Roman"/>
              </w:rPr>
              <w:t>плакаты, агрегаты, макеты, стенд Тормозная система КАМАЗ.</w:t>
            </w:r>
            <w:r w:rsidRPr="00101A60">
              <w:rPr>
                <w:rFonts w:ascii="Times New Roman" w:hAnsi="Times New Roman"/>
                <w:b/>
              </w:rPr>
              <w:t xml:space="preserve"> </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Лаборатория двигателей внутреннего сгорания</w:t>
            </w:r>
          </w:p>
          <w:p w:rsidR="00101A60" w:rsidRPr="00101A60" w:rsidRDefault="00101A60" w:rsidP="00101A60">
            <w:pPr>
              <w:spacing w:after="0" w:line="240" w:lineRule="auto"/>
              <w:rPr>
                <w:rFonts w:ascii="Times New Roman" w:hAnsi="Times New Roman"/>
              </w:rPr>
            </w:pPr>
            <w:r w:rsidRPr="00101A60">
              <w:rPr>
                <w:rFonts w:ascii="Times New Roman" w:hAnsi="Times New Roman"/>
              </w:rPr>
              <w:t>2 электротормозных стенда, КИ-5543 с двигателями ЯМЗ-236; ЗИЛ-50810.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 5</w:t>
            </w:r>
          </w:p>
          <w:p w:rsidR="00101A60" w:rsidRPr="00101A60" w:rsidRDefault="00101A60" w:rsidP="00101A60">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120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03.02 Организация работ по модернизации а</w:t>
            </w:r>
            <w:r w:rsidRPr="00101A60">
              <w:rPr>
                <w:rFonts w:ascii="Times New Roman" w:hAnsi="Times New Roman"/>
                <w:lang w:eastAsia="en-US"/>
              </w:rPr>
              <w:t>в</w:t>
            </w:r>
            <w:r w:rsidRPr="00101A60">
              <w:rPr>
                <w:rFonts w:ascii="Times New Roman" w:hAnsi="Times New Roman"/>
                <w:lang w:eastAsia="en-US"/>
              </w:rPr>
              <w:t>тотранспортных средств</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03.03 Тюнинг авт</w:t>
            </w:r>
            <w:r w:rsidRPr="00101A60">
              <w:rPr>
                <w:rFonts w:ascii="Times New Roman" w:hAnsi="Times New Roman"/>
                <w:lang w:eastAsia="en-US"/>
              </w:rPr>
              <w:t>о</w:t>
            </w:r>
            <w:r w:rsidRPr="00101A60">
              <w:rPr>
                <w:rFonts w:ascii="Times New Roman" w:hAnsi="Times New Roman"/>
                <w:lang w:eastAsia="en-US"/>
              </w:rPr>
              <w:t>мобилей</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Лаборатория диагностики и обслуживания электронных систем автомобиля</w:t>
            </w:r>
          </w:p>
          <w:p w:rsidR="00101A60" w:rsidRPr="00101A60" w:rsidRDefault="00101A60" w:rsidP="00EF7C81">
            <w:pPr>
              <w:numPr>
                <w:ilvl w:val="0"/>
                <w:numId w:val="17"/>
              </w:numPr>
              <w:spacing w:after="0" w:line="240" w:lineRule="auto"/>
              <w:ind w:left="0"/>
              <w:rPr>
                <w:rFonts w:ascii="Times New Roman" w:hAnsi="Times New Roman"/>
              </w:rPr>
            </w:pPr>
            <w:r w:rsidRPr="00101A60">
              <w:rPr>
                <w:rFonts w:ascii="Times New Roman" w:hAnsi="Times New Roman"/>
              </w:rPr>
              <w:t>Учебные стенды Электрооборудование автомобиля, Топливная система автом</w:t>
            </w:r>
            <w:r w:rsidRPr="00101A60">
              <w:rPr>
                <w:rFonts w:ascii="Times New Roman" w:hAnsi="Times New Roman"/>
              </w:rPr>
              <w:t>о</w:t>
            </w:r>
            <w:r w:rsidRPr="00101A60">
              <w:rPr>
                <w:rFonts w:ascii="Times New Roman" w:hAnsi="Times New Roman"/>
              </w:rPr>
              <w:t xml:space="preserve">биля, Система передачи данный </w:t>
            </w:r>
            <w:r w:rsidRPr="00101A60">
              <w:rPr>
                <w:rFonts w:ascii="Times New Roman" w:hAnsi="Times New Roman"/>
                <w:lang w:val="en-US"/>
              </w:rPr>
              <w:t>CAN</w:t>
            </w:r>
            <w:r w:rsidRPr="00101A60">
              <w:rPr>
                <w:rFonts w:ascii="Times New Roman" w:hAnsi="Times New Roman"/>
              </w:rPr>
              <w:t xml:space="preserve">, автомобиль ЛАДА Гранта, автомобиль </w:t>
            </w:r>
            <w:r w:rsidRPr="00101A60">
              <w:rPr>
                <w:rFonts w:ascii="Times New Roman" w:hAnsi="Times New Roman"/>
                <w:lang w:val="en-US"/>
              </w:rPr>
              <w:t>Isuzu</w:t>
            </w:r>
            <w:r w:rsidRPr="00101A60">
              <w:rPr>
                <w:rFonts w:ascii="Times New Roman" w:hAnsi="Times New Roman"/>
              </w:rPr>
              <w:t>, диагностическое оборудование.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rPr>
              <w:t>№75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1200"/>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04.01 Слесарное дело и технические измерения</w:t>
            </w:r>
          </w:p>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МДК 04.02 Технология в</w:t>
            </w:r>
            <w:r w:rsidRPr="00101A60">
              <w:rPr>
                <w:rFonts w:ascii="Times New Roman" w:hAnsi="Times New Roman"/>
                <w:lang w:eastAsia="en-US"/>
              </w:rPr>
              <w:t>ы</w:t>
            </w:r>
            <w:r w:rsidRPr="00101A60">
              <w:rPr>
                <w:rFonts w:ascii="Times New Roman" w:hAnsi="Times New Roman"/>
                <w:lang w:eastAsia="en-US"/>
              </w:rPr>
              <w:t>полнения общеслесарных работ</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Демонтажно-монтажная мастерская</w:t>
            </w:r>
          </w:p>
          <w:p w:rsidR="00101A60" w:rsidRPr="00101A60" w:rsidRDefault="00101A60" w:rsidP="00101A60">
            <w:pPr>
              <w:spacing w:after="0" w:line="240" w:lineRule="auto"/>
              <w:rPr>
                <w:rFonts w:ascii="Times New Roman" w:hAnsi="Times New Roman"/>
              </w:rPr>
            </w:pPr>
            <w:r w:rsidRPr="00101A60">
              <w:rPr>
                <w:rFonts w:ascii="Times New Roman" w:hAnsi="Times New Roman"/>
              </w:rPr>
              <w:t>Верстаки, наборы инструментов, двигатели, кантователи, коробки передач, эл</w:t>
            </w:r>
            <w:r w:rsidRPr="00101A60">
              <w:rPr>
                <w:rFonts w:ascii="Times New Roman" w:hAnsi="Times New Roman"/>
              </w:rPr>
              <w:t>е</w:t>
            </w:r>
            <w:r w:rsidRPr="00101A60">
              <w:rPr>
                <w:rFonts w:ascii="Times New Roman" w:hAnsi="Times New Roman"/>
              </w:rPr>
              <w:t>менты подвески и шасси автомобиля, слесарный инструмент.</w:t>
            </w:r>
          </w:p>
          <w:p w:rsidR="00101A60" w:rsidRPr="00101A60" w:rsidRDefault="00101A60" w:rsidP="00101A60">
            <w:pPr>
              <w:spacing w:after="0" w:line="240" w:lineRule="auto"/>
              <w:rPr>
                <w:rFonts w:ascii="Times New Roman" w:hAnsi="Times New Roman"/>
              </w:rPr>
            </w:pPr>
          </w:p>
          <w:p w:rsidR="00101A60" w:rsidRPr="00101A60" w:rsidRDefault="00101A60" w:rsidP="00101A60">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rPr>
              <w:t>№77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Учебная практика</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 Мастерские:</w:t>
            </w:r>
          </w:p>
          <w:p w:rsidR="00101A60" w:rsidRPr="00101A60" w:rsidRDefault="00101A60" w:rsidP="00101A60">
            <w:pPr>
              <w:spacing w:after="0" w:line="240" w:lineRule="auto"/>
              <w:rPr>
                <w:rFonts w:ascii="Times New Roman" w:hAnsi="Times New Roman"/>
              </w:rPr>
            </w:pPr>
            <w:r w:rsidRPr="00101A60">
              <w:rPr>
                <w:rFonts w:ascii="Times New Roman" w:hAnsi="Times New Roman"/>
              </w:rPr>
              <w:t>- слесарно-станочная,</w:t>
            </w:r>
          </w:p>
          <w:p w:rsidR="00101A60" w:rsidRPr="00101A60" w:rsidRDefault="00101A60" w:rsidP="00101A60">
            <w:pPr>
              <w:spacing w:after="0" w:line="240" w:lineRule="auto"/>
              <w:rPr>
                <w:rFonts w:ascii="Times New Roman" w:hAnsi="Times New Roman"/>
              </w:rPr>
            </w:pPr>
            <w:r w:rsidRPr="00101A60">
              <w:rPr>
                <w:rFonts w:ascii="Times New Roman" w:hAnsi="Times New Roman"/>
              </w:rPr>
              <w:t>- сварочная,</w:t>
            </w:r>
          </w:p>
          <w:p w:rsidR="00101A60" w:rsidRPr="00101A60" w:rsidRDefault="00101A60" w:rsidP="00101A60">
            <w:pPr>
              <w:spacing w:after="0" w:line="240" w:lineRule="auto"/>
              <w:rPr>
                <w:rFonts w:ascii="Times New Roman" w:hAnsi="Times New Roman"/>
              </w:rPr>
            </w:pPr>
            <w:r w:rsidRPr="00101A60">
              <w:rPr>
                <w:rFonts w:ascii="Times New Roman" w:hAnsi="Times New Roman"/>
              </w:rPr>
              <w:t>- разборочно-сборочная,</w:t>
            </w:r>
          </w:p>
          <w:p w:rsidR="00101A60" w:rsidRPr="00101A60" w:rsidRDefault="00101A60" w:rsidP="00101A60">
            <w:pPr>
              <w:spacing w:after="0" w:line="240" w:lineRule="auto"/>
              <w:rPr>
                <w:rFonts w:ascii="Times New Roman" w:hAnsi="Times New Roman"/>
              </w:rPr>
            </w:pPr>
            <w:r w:rsidRPr="00101A60">
              <w:rPr>
                <w:rFonts w:ascii="Times New Roman" w:hAnsi="Times New Roman"/>
              </w:rPr>
              <w:t>- технического обслуживания автомобилей, включающая участки: уборочно-моечный, диагностический, слесарно-механический, кузовной, окрасочный.</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Учебный</w:t>
            </w:r>
            <w:r w:rsidR="00E835A5">
              <w:rPr>
                <w:rFonts w:ascii="Times New Roman" w:hAnsi="Times New Roman"/>
                <w:b/>
              </w:rPr>
              <w:t xml:space="preserve"> гараж на 6 учебных автомобилей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№81, № 77, № 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r w:rsidR="00101A60" w:rsidRPr="00101A60" w:rsidTr="00E835A5">
        <w:trPr>
          <w:trHeight w:val="27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r w:rsidRPr="00101A60">
              <w:rPr>
                <w:rFonts w:ascii="Times New Roman" w:hAnsi="Times New Roman"/>
                <w:lang w:eastAsia="en-US"/>
              </w:rPr>
              <w:t>Методическое и информ</w:t>
            </w:r>
            <w:r w:rsidRPr="00101A60">
              <w:rPr>
                <w:rFonts w:ascii="Times New Roman" w:hAnsi="Times New Roman"/>
                <w:lang w:eastAsia="en-US"/>
              </w:rPr>
              <w:t>а</w:t>
            </w:r>
            <w:r w:rsidRPr="00101A60">
              <w:rPr>
                <w:rFonts w:ascii="Times New Roman" w:hAnsi="Times New Roman"/>
                <w:lang w:eastAsia="en-US"/>
              </w:rPr>
              <w:t>ционное, социальное обе</w:t>
            </w:r>
            <w:r w:rsidRPr="00101A60">
              <w:rPr>
                <w:rFonts w:ascii="Times New Roman" w:hAnsi="Times New Roman"/>
                <w:lang w:eastAsia="en-US"/>
              </w:rPr>
              <w:t>с</w:t>
            </w:r>
            <w:r w:rsidRPr="00101A60">
              <w:rPr>
                <w:rFonts w:ascii="Times New Roman" w:hAnsi="Times New Roman"/>
                <w:lang w:eastAsia="en-US"/>
              </w:rPr>
              <w:t>печение учебного процесса</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b/>
              </w:rPr>
            </w:pPr>
            <w:r w:rsidRPr="00101A60">
              <w:rPr>
                <w:rFonts w:ascii="Times New Roman" w:hAnsi="Times New Roman"/>
                <w:b/>
              </w:rPr>
              <w:t xml:space="preserve"> Методический кабинет</w:t>
            </w:r>
          </w:p>
          <w:p w:rsidR="00101A60" w:rsidRPr="00101A60" w:rsidRDefault="00101A60" w:rsidP="00101A60">
            <w:pPr>
              <w:spacing w:after="0" w:line="240" w:lineRule="auto"/>
              <w:rPr>
                <w:rFonts w:ascii="Times New Roman" w:hAnsi="Times New Roman"/>
              </w:rPr>
            </w:pPr>
            <w:r w:rsidRPr="00101A60">
              <w:rPr>
                <w:rFonts w:ascii="Times New Roman" w:hAnsi="Times New Roman"/>
              </w:rPr>
              <w:t>3 компьютера, сканер, 2 принтера, ксерокс., методическая литература, методич</w:t>
            </w:r>
            <w:r w:rsidRPr="00101A60">
              <w:rPr>
                <w:rFonts w:ascii="Times New Roman" w:hAnsi="Times New Roman"/>
              </w:rPr>
              <w:t>е</w:t>
            </w:r>
            <w:r w:rsidRPr="00101A60">
              <w:rPr>
                <w:rFonts w:ascii="Times New Roman" w:hAnsi="Times New Roman"/>
              </w:rPr>
              <w:t>ские разработки;</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Библиотека и читальный зал с выходом в Интернет</w:t>
            </w:r>
          </w:p>
          <w:p w:rsidR="00101A60" w:rsidRPr="00101A60" w:rsidRDefault="00101A60" w:rsidP="00101A60">
            <w:pPr>
              <w:spacing w:after="0" w:line="240" w:lineRule="auto"/>
              <w:rPr>
                <w:rFonts w:ascii="Times New Roman" w:hAnsi="Times New Roman"/>
                <w:b/>
              </w:rPr>
            </w:pPr>
            <w:r w:rsidRPr="00101A60">
              <w:rPr>
                <w:rFonts w:ascii="Times New Roman" w:hAnsi="Times New Roman"/>
                <w:b/>
              </w:rPr>
              <w:t>Актовый зал</w:t>
            </w:r>
          </w:p>
          <w:p w:rsidR="00101A60" w:rsidRPr="00101A60" w:rsidRDefault="00101A60" w:rsidP="00101A60">
            <w:pPr>
              <w:spacing w:after="0" w:line="240" w:lineRule="auto"/>
              <w:rPr>
                <w:rFonts w:ascii="Times New Roman" w:hAnsi="Times New Roman"/>
              </w:rPr>
            </w:pPr>
            <w:r w:rsidRPr="00101A60">
              <w:rPr>
                <w:rFonts w:ascii="Times New Roman" w:hAnsi="Times New Roman"/>
                <w:b/>
              </w:rPr>
              <w:t>Столовая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spacing w:after="0" w:line="240" w:lineRule="auto"/>
              <w:rPr>
                <w:rFonts w:ascii="Times New Roman" w:hAnsi="Times New Roman"/>
                <w:lang w:eastAsia="en-US"/>
              </w:rPr>
            </w:pPr>
            <w:r w:rsidRPr="00101A60">
              <w:rPr>
                <w:rFonts w:ascii="Times New Roman" w:hAnsi="Times New Roman"/>
                <w:lang w:eastAsia="en-US"/>
              </w:rPr>
              <w:t>Новосибирская обл., г. Новос</w:t>
            </w:r>
            <w:r w:rsidRPr="00101A60">
              <w:rPr>
                <w:rFonts w:ascii="Times New Roman" w:hAnsi="Times New Roman"/>
                <w:lang w:eastAsia="en-US"/>
              </w:rPr>
              <w:t>и</w:t>
            </w:r>
            <w:r w:rsidRPr="00101A60">
              <w:rPr>
                <w:rFonts w:ascii="Times New Roman" w:hAnsi="Times New Roman"/>
                <w:lang w:eastAsia="en-US"/>
              </w:rPr>
              <w:t>бирск, ул. Якушева дом 31</w:t>
            </w:r>
          </w:p>
          <w:p w:rsidR="00101A60" w:rsidRPr="00101A60" w:rsidRDefault="00101A60" w:rsidP="00101A60">
            <w:pPr>
              <w:spacing w:after="0" w:line="240" w:lineRule="auto"/>
              <w:rPr>
                <w:rFonts w:ascii="Times New Roman" w:hAnsi="Times New Roman"/>
              </w:rPr>
            </w:pPr>
            <w:r w:rsidRPr="00101A60">
              <w:rPr>
                <w:rFonts w:ascii="Times New Roman" w:hAnsi="Times New Roman"/>
                <w:lang w:eastAsia="en-US"/>
              </w:rPr>
              <w:t>№ 26, № 63, № 65, №42, №; 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A60" w:rsidRPr="00101A60" w:rsidRDefault="00101A60" w:rsidP="00101A60">
            <w:pPr>
              <w:widowControl w:val="0"/>
              <w:autoSpaceDE w:val="0"/>
              <w:autoSpaceDN w:val="0"/>
              <w:adjustRightInd w:val="0"/>
              <w:spacing w:after="0" w:line="240" w:lineRule="auto"/>
              <w:rPr>
                <w:rFonts w:ascii="Times New Roman" w:hAnsi="Times New Roman"/>
                <w:lang w:eastAsia="en-US"/>
              </w:rPr>
            </w:pPr>
          </w:p>
        </w:tc>
      </w:tr>
    </w:tbl>
    <w:p w:rsidR="00101A60" w:rsidRDefault="00101A60" w:rsidP="00101A60">
      <w:pPr>
        <w:widowControl w:val="0"/>
        <w:autoSpaceDE w:val="0"/>
        <w:autoSpaceDN w:val="0"/>
        <w:adjustRightInd w:val="0"/>
        <w:jc w:val="both"/>
        <w:rPr>
          <w:sz w:val="24"/>
          <w:szCs w:val="24"/>
        </w:rPr>
        <w:sectPr w:rsidR="00101A60" w:rsidSect="00101A60">
          <w:pgSz w:w="16840" w:h="11907" w:orient="landscape"/>
          <w:pgMar w:top="851" w:right="851" w:bottom="1418" w:left="851" w:header="709" w:footer="709" w:gutter="0"/>
          <w:cols w:space="720"/>
        </w:sectPr>
      </w:pPr>
    </w:p>
    <w:p w:rsidR="00D63C25" w:rsidRPr="0021219D" w:rsidRDefault="00D63C25" w:rsidP="00016170">
      <w:pPr>
        <w:suppressAutoHyphens/>
        <w:autoSpaceDN w:val="0"/>
        <w:spacing w:after="0" w:line="240" w:lineRule="auto"/>
        <w:textAlignment w:val="baseline"/>
        <w:rPr>
          <w:rFonts w:ascii="Times New Roman" w:hAnsi="Times New Roman"/>
          <w:b/>
          <w:kern w:val="3"/>
          <w:sz w:val="24"/>
          <w:szCs w:val="24"/>
        </w:rPr>
      </w:pPr>
    </w:p>
    <w:p w:rsidR="00D63C25" w:rsidRDefault="00D63C25" w:rsidP="00D63C25">
      <w:pPr>
        <w:suppressAutoHyphens/>
        <w:spacing w:after="0"/>
        <w:ind w:firstLine="709"/>
        <w:jc w:val="both"/>
        <w:rPr>
          <w:rFonts w:ascii="Times New Roman" w:hAnsi="Times New Roman"/>
          <w:i/>
          <w:sz w:val="24"/>
          <w:szCs w:val="24"/>
        </w:rPr>
      </w:pPr>
    </w:p>
    <w:p w:rsidR="00D63C25" w:rsidRPr="00D63C25" w:rsidRDefault="00D63C25" w:rsidP="00D63C25">
      <w:pPr>
        <w:suppressAutoHyphens/>
        <w:spacing w:after="0"/>
        <w:ind w:firstLine="567"/>
        <w:jc w:val="both"/>
        <w:rPr>
          <w:rFonts w:ascii="Times New Roman" w:hAnsi="Times New Roman"/>
          <w:b/>
          <w:sz w:val="24"/>
          <w:szCs w:val="24"/>
        </w:rPr>
      </w:pPr>
      <w:r w:rsidRPr="00D63C25">
        <w:rPr>
          <w:rFonts w:ascii="Times New Roman" w:hAnsi="Times New Roman"/>
          <w:b/>
          <w:sz w:val="24"/>
          <w:szCs w:val="24"/>
        </w:rPr>
        <w:t>6.2. Требования к кадровым условиям реализации образовательной программы.</w:t>
      </w:r>
    </w:p>
    <w:p w:rsidR="00D63C25" w:rsidRPr="00D63C25" w:rsidRDefault="00D63C25" w:rsidP="00D63C25">
      <w:pPr>
        <w:suppressAutoHyphens/>
        <w:spacing w:after="0"/>
        <w:ind w:firstLine="709"/>
        <w:jc w:val="both"/>
        <w:rPr>
          <w:rFonts w:ascii="Times New Roman" w:hAnsi="Times New Roman"/>
          <w:sz w:val="24"/>
          <w:szCs w:val="24"/>
        </w:rPr>
      </w:pPr>
      <w:r w:rsidRPr="00D63C25">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744D16" w:rsidRPr="00744D16">
        <w:rPr>
          <w:rFonts w:ascii="Times New Roman" w:hAnsi="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8E316C">
        <w:rPr>
          <w:rFonts w:ascii="Times New Roman" w:hAnsi="Times New Roman"/>
          <w:color w:val="000000"/>
          <w:sz w:val="24"/>
          <w:szCs w:val="24"/>
          <w:shd w:val="clear" w:color="auto" w:fill="FFFFFF"/>
        </w:rPr>
        <w:t xml:space="preserve"> </w:t>
      </w:r>
      <w:r w:rsidRPr="00D63C25">
        <w:rPr>
          <w:rFonts w:ascii="Times New Roman" w:hAnsi="Times New Roman"/>
          <w:bCs/>
          <w:sz w:val="24"/>
          <w:szCs w:val="24"/>
        </w:rPr>
        <w:t>и</w:t>
      </w:r>
      <w:r w:rsidR="008E316C">
        <w:rPr>
          <w:rFonts w:ascii="Times New Roman" w:hAnsi="Times New Roman"/>
          <w:bCs/>
          <w:sz w:val="24"/>
          <w:szCs w:val="24"/>
        </w:rPr>
        <w:t xml:space="preserve"> </w:t>
      </w:r>
      <w:r w:rsidRPr="00D63C25">
        <w:rPr>
          <w:rFonts w:ascii="Times New Roman" w:hAnsi="Times New Roman"/>
          <w:sz w:val="24"/>
          <w:szCs w:val="24"/>
        </w:rPr>
        <w:t>имеющих стаж работы в данной профессиональной области не менее 3 лет.</w:t>
      </w:r>
    </w:p>
    <w:p w:rsidR="00D63C25" w:rsidRPr="00D63C25" w:rsidRDefault="00D63C25" w:rsidP="00D63C25">
      <w:pPr>
        <w:suppressAutoHyphens/>
        <w:spacing w:after="0"/>
        <w:ind w:firstLine="709"/>
        <w:jc w:val="both"/>
        <w:rPr>
          <w:rFonts w:ascii="Times New Roman" w:hAnsi="Times New Roman"/>
          <w:sz w:val="24"/>
          <w:szCs w:val="24"/>
        </w:rPr>
      </w:pPr>
      <w:r w:rsidRPr="00D63C25">
        <w:rPr>
          <w:rFonts w:ascii="Times New Roman" w:hAnsi="Times New Roman"/>
          <w:sz w:val="24"/>
          <w:szCs w:val="24"/>
        </w:rPr>
        <w:t>Квалификация педагогических работников об</w:t>
      </w:r>
      <w:r w:rsidR="007029DA">
        <w:rPr>
          <w:rFonts w:ascii="Times New Roman" w:hAnsi="Times New Roman"/>
          <w:sz w:val="24"/>
          <w:szCs w:val="24"/>
        </w:rPr>
        <w:t>разовательной организации  отвечает</w:t>
      </w:r>
      <w:r w:rsidRPr="00D63C25">
        <w:rPr>
          <w:rFonts w:ascii="Times New Roman" w:hAnsi="Times New Roman"/>
          <w:sz w:val="24"/>
          <w:szCs w:val="24"/>
        </w:rPr>
        <w:t xml:space="preserve">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D63C25" w:rsidRPr="00D63C25" w:rsidRDefault="00D63C25" w:rsidP="00D63C25">
      <w:pPr>
        <w:suppressAutoHyphens/>
        <w:spacing w:after="0"/>
        <w:ind w:firstLine="709"/>
        <w:jc w:val="both"/>
        <w:rPr>
          <w:rFonts w:ascii="Times New Roman" w:hAnsi="Times New Roman"/>
          <w:sz w:val="24"/>
          <w:szCs w:val="24"/>
        </w:rPr>
      </w:pPr>
      <w:r w:rsidRPr="00D63C25">
        <w:rPr>
          <w:rFonts w:ascii="Times New Roman" w:hAnsi="Times New Roman"/>
          <w:sz w:val="24"/>
          <w:szCs w:val="24"/>
        </w:rPr>
        <w:t>Педагогические работники, привлекаемые к реализации об</w:t>
      </w:r>
      <w:r w:rsidR="007029DA">
        <w:rPr>
          <w:rFonts w:ascii="Times New Roman" w:hAnsi="Times New Roman"/>
          <w:sz w:val="24"/>
          <w:szCs w:val="24"/>
        </w:rPr>
        <w:t>разовательной программы, получают</w:t>
      </w:r>
      <w:r w:rsidRPr="00D63C25">
        <w:rPr>
          <w:rFonts w:ascii="Times New Roman" w:hAnsi="Times New Roman"/>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744D16" w:rsidRPr="00744D16">
        <w:rPr>
          <w:rFonts w:ascii="Times New Roman" w:hAnsi="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744D16">
        <w:rPr>
          <w:rFonts w:ascii="Times New Roman" w:hAnsi="Times New Roman"/>
          <w:color w:val="000000"/>
          <w:sz w:val="24"/>
          <w:szCs w:val="24"/>
          <w:shd w:val="clear" w:color="auto" w:fill="FFFFFF"/>
        </w:rPr>
        <w:t>,</w:t>
      </w:r>
      <w:r w:rsidRPr="00D63C25">
        <w:rPr>
          <w:rFonts w:ascii="Times New Roman" w:hAnsi="Times New Roman"/>
          <w:sz w:val="24"/>
          <w:szCs w:val="24"/>
        </w:rPr>
        <w:t xml:space="preserve"> не реже 1 раза в 3 года с учетом расширения спектра профессиональных компетенций.</w:t>
      </w:r>
    </w:p>
    <w:p w:rsidR="00D63C25" w:rsidRDefault="00D63C25" w:rsidP="007029DA">
      <w:pPr>
        <w:suppressAutoHyphens/>
        <w:spacing w:after="0"/>
        <w:ind w:firstLine="709"/>
        <w:jc w:val="both"/>
        <w:rPr>
          <w:rFonts w:ascii="Times New Roman" w:hAnsi="Times New Roman"/>
          <w:sz w:val="24"/>
          <w:szCs w:val="24"/>
        </w:rPr>
      </w:pPr>
      <w:r w:rsidRPr="00D63C25">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744D16" w:rsidRPr="00744D16">
        <w:rPr>
          <w:rFonts w:ascii="Times New Roman" w:hAnsi="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744D16">
        <w:rPr>
          <w:rFonts w:ascii="Times New Roman" w:hAnsi="Times New Roman"/>
          <w:color w:val="000000"/>
          <w:sz w:val="24"/>
          <w:szCs w:val="24"/>
          <w:shd w:val="clear" w:color="auto" w:fill="FFFFFF"/>
        </w:rPr>
        <w:t>)</w:t>
      </w:r>
      <w:r w:rsidR="008212A2">
        <w:rPr>
          <w:rFonts w:ascii="Times New Roman" w:hAnsi="Times New Roman"/>
          <w:color w:val="000000"/>
          <w:sz w:val="24"/>
          <w:szCs w:val="24"/>
          <w:shd w:val="clear" w:color="auto" w:fill="FFFFFF"/>
        </w:rPr>
        <w:t xml:space="preserve"> </w:t>
      </w:r>
      <w:r w:rsidR="00744D16">
        <w:rPr>
          <w:rFonts w:ascii="Times New Roman" w:hAnsi="Times New Roman"/>
          <w:color w:val="000000"/>
          <w:sz w:val="24"/>
          <w:szCs w:val="24"/>
          <w:shd w:val="clear" w:color="auto" w:fill="FFFFFF"/>
        </w:rPr>
        <w:t xml:space="preserve">ФГОС СПО </w:t>
      </w:r>
      <w:r w:rsidR="00744D16" w:rsidRPr="00744D16">
        <w:rPr>
          <w:rFonts w:ascii="Times New Roman" w:hAnsi="Times New Roman"/>
          <w:color w:val="000000"/>
          <w:sz w:val="24"/>
          <w:szCs w:val="24"/>
          <w:shd w:val="clear" w:color="auto" w:fill="FFFFFF"/>
        </w:rPr>
        <w:t>по специальности 23.02.07 Техническое обслуживание и ремонт двигателей, систем и агрегатов автомобилей</w:t>
      </w:r>
      <w:r w:rsidRPr="00D63C25">
        <w:rPr>
          <w:rFonts w:ascii="Times New Roman" w:hAnsi="Times New Roman"/>
          <w:sz w:val="24"/>
          <w:szCs w:val="24"/>
        </w:rPr>
        <w:t xml:space="preserve"> в общем числе педагогических работников, реализующих образоват</w:t>
      </w:r>
      <w:r w:rsidR="007029DA">
        <w:rPr>
          <w:rFonts w:ascii="Times New Roman" w:hAnsi="Times New Roman"/>
          <w:sz w:val="24"/>
          <w:szCs w:val="24"/>
        </w:rPr>
        <w:t>ельную программу, составляет не</w:t>
      </w:r>
      <w:r w:rsidRPr="00D63C25">
        <w:rPr>
          <w:rFonts w:ascii="Times New Roman" w:hAnsi="Times New Roman"/>
          <w:sz w:val="24"/>
          <w:szCs w:val="24"/>
        </w:rPr>
        <w:t xml:space="preserve"> менее 25 процентов.</w:t>
      </w:r>
    </w:p>
    <w:p w:rsidR="00E57172" w:rsidRPr="00E57172" w:rsidRDefault="00E57172" w:rsidP="00E57172">
      <w:pPr>
        <w:spacing w:after="0" w:line="240" w:lineRule="auto"/>
        <w:ind w:firstLine="709"/>
        <w:jc w:val="both"/>
        <w:rPr>
          <w:rFonts w:ascii="Times New Roman" w:hAnsi="Times New Roman"/>
          <w:sz w:val="24"/>
          <w:szCs w:val="24"/>
        </w:rPr>
      </w:pPr>
      <w:r w:rsidRPr="00E57172">
        <w:rPr>
          <w:rFonts w:ascii="Times New Roman" w:hAnsi="Times New Roman"/>
          <w:sz w:val="24"/>
          <w:szCs w:val="24"/>
        </w:rPr>
        <w:t>Доля преподавателей профессиональных модулей и спецдисциплин  составляет 28,8% от общей численности преподавателей, занятых в подготовке студентов  по  данной  спец</w:t>
      </w:r>
      <w:r w:rsidRPr="00E57172">
        <w:rPr>
          <w:rFonts w:ascii="Times New Roman" w:hAnsi="Times New Roman"/>
          <w:sz w:val="24"/>
          <w:szCs w:val="24"/>
        </w:rPr>
        <w:t>и</w:t>
      </w:r>
      <w:r w:rsidRPr="00E57172">
        <w:rPr>
          <w:rFonts w:ascii="Times New Roman" w:hAnsi="Times New Roman"/>
          <w:sz w:val="24"/>
          <w:szCs w:val="24"/>
        </w:rPr>
        <w:t>альности, из них, прошедшие стажировку в профильных организациях, составляют 100%.</w:t>
      </w:r>
    </w:p>
    <w:p w:rsidR="00E57172" w:rsidRPr="00E57172" w:rsidRDefault="00E57172" w:rsidP="00E57172">
      <w:pPr>
        <w:spacing w:after="0" w:line="240" w:lineRule="auto"/>
        <w:ind w:firstLine="567"/>
        <w:jc w:val="both"/>
        <w:rPr>
          <w:rFonts w:ascii="Times New Roman" w:hAnsi="Times New Roman"/>
          <w:sz w:val="24"/>
          <w:szCs w:val="24"/>
        </w:rPr>
      </w:pPr>
      <w:r w:rsidRPr="00E57172">
        <w:rPr>
          <w:rFonts w:ascii="Times New Roman" w:hAnsi="Times New Roman"/>
          <w:sz w:val="24"/>
          <w:szCs w:val="24"/>
        </w:rPr>
        <w:t>Образовательный процесс в колледже осуществляют 51 штатный преподаватель, 3 м</w:t>
      </w:r>
      <w:r w:rsidRPr="00E57172">
        <w:rPr>
          <w:rFonts w:ascii="Times New Roman" w:hAnsi="Times New Roman"/>
          <w:sz w:val="24"/>
          <w:szCs w:val="24"/>
        </w:rPr>
        <w:t>а</w:t>
      </w:r>
      <w:r w:rsidRPr="00E57172">
        <w:rPr>
          <w:rFonts w:ascii="Times New Roman" w:hAnsi="Times New Roman"/>
          <w:sz w:val="24"/>
          <w:szCs w:val="24"/>
        </w:rPr>
        <w:t>стера производственного обучения и 2 преподавателя-совместителя. Высшее образование по профилю преподаваемых дисциплин имеют 100% преподавателей. Пятеро из числа препод</w:t>
      </w:r>
      <w:r w:rsidRPr="00E57172">
        <w:rPr>
          <w:rFonts w:ascii="Times New Roman" w:hAnsi="Times New Roman"/>
          <w:sz w:val="24"/>
          <w:szCs w:val="24"/>
        </w:rPr>
        <w:t>а</w:t>
      </w:r>
      <w:r w:rsidRPr="00E57172">
        <w:rPr>
          <w:rFonts w:ascii="Times New Roman" w:hAnsi="Times New Roman"/>
          <w:sz w:val="24"/>
          <w:szCs w:val="24"/>
        </w:rPr>
        <w:t>вателей имеют два высших образования. Проходят обучение по магистерским программам 4 человека. Прошли программу профессиональной переподготовки по психолого-педагогическому направлению 9 человек. На данный момент обучаются 5 преподавателей дисциплин профессионального цикла, не имеющих педагогического образования, на курсах переподготовки по психолого-педагогическому направлению. Из мастеров производственн</w:t>
      </w:r>
      <w:r w:rsidRPr="00E57172">
        <w:rPr>
          <w:rFonts w:ascii="Times New Roman" w:hAnsi="Times New Roman"/>
          <w:sz w:val="24"/>
          <w:szCs w:val="24"/>
        </w:rPr>
        <w:t>о</w:t>
      </w:r>
      <w:r w:rsidRPr="00E57172">
        <w:rPr>
          <w:rFonts w:ascii="Times New Roman" w:hAnsi="Times New Roman"/>
          <w:sz w:val="24"/>
          <w:szCs w:val="24"/>
        </w:rPr>
        <w:t xml:space="preserve">го обучения один имеет высшее и двое – среднее профессиональное образование. </w:t>
      </w:r>
    </w:p>
    <w:p w:rsidR="00E57172" w:rsidRPr="00E57172" w:rsidRDefault="00E57172" w:rsidP="00E57172">
      <w:pPr>
        <w:spacing w:after="0" w:line="240" w:lineRule="auto"/>
        <w:ind w:firstLine="567"/>
        <w:jc w:val="both"/>
        <w:rPr>
          <w:rFonts w:ascii="Times New Roman" w:hAnsi="Times New Roman"/>
          <w:sz w:val="24"/>
          <w:szCs w:val="24"/>
        </w:rPr>
      </w:pPr>
      <w:r w:rsidRPr="00E57172">
        <w:rPr>
          <w:rFonts w:ascii="Times New Roman" w:hAnsi="Times New Roman"/>
          <w:sz w:val="24"/>
          <w:szCs w:val="24"/>
        </w:rPr>
        <w:t>Преподаватели колледжа имеют отраслевые награды, в том числе:</w:t>
      </w:r>
    </w:p>
    <w:p w:rsidR="00E57172" w:rsidRPr="00E57172" w:rsidRDefault="00E57172" w:rsidP="00E57172">
      <w:pPr>
        <w:spacing w:after="0" w:line="240" w:lineRule="auto"/>
        <w:jc w:val="both"/>
        <w:rPr>
          <w:rFonts w:ascii="Times New Roman" w:hAnsi="Times New Roman"/>
          <w:sz w:val="24"/>
          <w:szCs w:val="24"/>
        </w:rPr>
      </w:pPr>
      <w:r w:rsidRPr="00E57172">
        <w:rPr>
          <w:rFonts w:ascii="Times New Roman" w:hAnsi="Times New Roman"/>
          <w:sz w:val="24"/>
          <w:szCs w:val="24"/>
        </w:rPr>
        <w:t>- Почётный работник транспорта РФ – 1 чел.</w:t>
      </w:r>
    </w:p>
    <w:p w:rsidR="00E57172" w:rsidRPr="00E57172" w:rsidRDefault="00E57172" w:rsidP="00E57172">
      <w:pPr>
        <w:spacing w:after="0" w:line="240" w:lineRule="auto"/>
        <w:jc w:val="both"/>
        <w:rPr>
          <w:rFonts w:ascii="Times New Roman" w:hAnsi="Times New Roman"/>
          <w:sz w:val="24"/>
          <w:szCs w:val="24"/>
        </w:rPr>
      </w:pPr>
      <w:r w:rsidRPr="00E57172">
        <w:rPr>
          <w:rFonts w:ascii="Times New Roman" w:hAnsi="Times New Roman"/>
          <w:sz w:val="24"/>
          <w:szCs w:val="24"/>
        </w:rPr>
        <w:t>- Почётный работник среднего профессионального образования – 1 чел.</w:t>
      </w:r>
    </w:p>
    <w:p w:rsidR="00E57172" w:rsidRPr="00E57172" w:rsidRDefault="00E57172" w:rsidP="00E57172">
      <w:pPr>
        <w:spacing w:after="0" w:line="240" w:lineRule="auto"/>
        <w:jc w:val="both"/>
        <w:rPr>
          <w:rFonts w:ascii="Times New Roman" w:hAnsi="Times New Roman"/>
          <w:sz w:val="24"/>
          <w:szCs w:val="24"/>
        </w:rPr>
      </w:pPr>
      <w:r w:rsidRPr="00E57172">
        <w:rPr>
          <w:rFonts w:ascii="Times New Roman" w:hAnsi="Times New Roman"/>
          <w:sz w:val="24"/>
          <w:szCs w:val="24"/>
        </w:rPr>
        <w:t>- Почётный автотранспортник – 1 чел.</w:t>
      </w:r>
    </w:p>
    <w:p w:rsidR="00E57172" w:rsidRPr="00E57172" w:rsidRDefault="00E57172" w:rsidP="00E57172">
      <w:pPr>
        <w:spacing w:after="0" w:line="240" w:lineRule="auto"/>
        <w:jc w:val="both"/>
        <w:rPr>
          <w:rFonts w:ascii="Times New Roman" w:hAnsi="Times New Roman"/>
          <w:sz w:val="24"/>
          <w:szCs w:val="24"/>
        </w:rPr>
      </w:pPr>
      <w:r w:rsidRPr="00E57172">
        <w:rPr>
          <w:rFonts w:ascii="Times New Roman" w:hAnsi="Times New Roman"/>
          <w:sz w:val="24"/>
          <w:szCs w:val="24"/>
        </w:rPr>
        <w:t>- Почётная грамота Министерства образования и науки РФ – 2 чел.</w:t>
      </w:r>
    </w:p>
    <w:p w:rsidR="00E57172" w:rsidRPr="00E57172" w:rsidRDefault="00E57172" w:rsidP="00E57172">
      <w:pPr>
        <w:spacing w:after="0" w:line="240" w:lineRule="auto"/>
        <w:jc w:val="both"/>
        <w:rPr>
          <w:rFonts w:ascii="Times New Roman" w:hAnsi="Times New Roman"/>
          <w:sz w:val="24"/>
          <w:szCs w:val="24"/>
        </w:rPr>
      </w:pPr>
      <w:r w:rsidRPr="00E57172">
        <w:rPr>
          <w:rFonts w:ascii="Times New Roman" w:hAnsi="Times New Roman"/>
          <w:sz w:val="24"/>
          <w:szCs w:val="24"/>
        </w:rPr>
        <w:t>- Почетная грамота Министерства транспорта – 1 чел.</w:t>
      </w:r>
    </w:p>
    <w:p w:rsidR="00E57172" w:rsidRPr="00E57172" w:rsidRDefault="00E57172" w:rsidP="00E57172">
      <w:pPr>
        <w:spacing w:after="0" w:line="240" w:lineRule="auto"/>
        <w:jc w:val="both"/>
        <w:rPr>
          <w:rFonts w:ascii="Times New Roman" w:hAnsi="Times New Roman"/>
          <w:sz w:val="24"/>
          <w:szCs w:val="24"/>
        </w:rPr>
      </w:pPr>
      <w:r w:rsidRPr="00E57172">
        <w:rPr>
          <w:rFonts w:ascii="Times New Roman" w:hAnsi="Times New Roman"/>
          <w:sz w:val="24"/>
          <w:szCs w:val="24"/>
        </w:rPr>
        <w:t>- Благодарность Министерства образования и науки РФ – 2 чел.</w:t>
      </w:r>
    </w:p>
    <w:p w:rsidR="00E57172" w:rsidRPr="00E57172" w:rsidRDefault="00E57172" w:rsidP="00E57172">
      <w:pPr>
        <w:spacing w:after="0" w:line="240" w:lineRule="auto"/>
        <w:ind w:firstLine="567"/>
        <w:jc w:val="both"/>
        <w:rPr>
          <w:rFonts w:ascii="Times New Roman" w:hAnsi="Times New Roman"/>
          <w:sz w:val="24"/>
          <w:szCs w:val="24"/>
        </w:rPr>
      </w:pPr>
    </w:p>
    <w:p w:rsidR="00354257" w:rsidRDefault="00E57172" w:rsidP="00E57172">
      <w:pPr>
        <w:suppressAutoHyphens/>
        <w:spacing w:after="0"/>
        <w:jc w:val="both"/>
        <w:rPr>
          <w:rFonts w:ascii="Times New Roman" w:hAnsi="Times New Roman"/>
          <w:sz w:val="24"/>
          <w:szCs w:val="24"/>
        </w:rPr>
      </w:pPr>
      <w:r w:rsidRPr="00E57172">
        <w:rPr>
          <w:rFonts w:ascii="Times New Roman" w:hAnsi="Times New Roman"/>
          <w:sz w:val="24"/>
          <w:szCs w:val="24"/>
        </w:rPr>
        <w:t>Преподаватели, работающие в колледже, объединены в пять цикловых комиссий. Работа преподавателей организуется в соответствии с рабочими учебными планами по специальностям и рабочими программами по дисциплинам. Все преподаватели выполняют предусмотренную тарификацией и индивидуальными планами учеб</w:t>
      </w:r>
      <w:r>
        <w:rPr>
          <w:rFonts w:ascii="Times New Roman" w:hAnsi="Times New Roman"/>
          <w:sz w:val="24"/>
          <w:szCs w:val="24"/>
        </w:rPr>
        <w:t>ную нагрузку.</w:t>
      </w:r>
    </w:p>
    <w:p w:rsidR="00E57172" w:rsidRDefault="00E57172" w:rsidP="00E57172">
      <w:pPr>
        <w:suppressAutoHyphens/>
        <w:spacing w:after="0"/>
        <w:jc w:val="both"/>
        <w:rPr>
          <w:rFonts w:ascii="Times New Roman" w:hAnsi="Times New Roman"/>
          <w:sz w:val="24"/>
          <w:szCs w:val="24"/>
        </w:rPr>
      </w:pPr>
    </w:p>
    <w:p w:rsidR="00E57172" w:rsidRPr="004F5BFD" w:rsidRDefault="00E57172" w:rsidP="00E57172">
      <w:pPr>
        <w:pStyle w:val="ae"/>
        <w:numPr>
          <w:ilvl w:val="1"/>
          <w:numId w:val="24"/>
        </w:numPr>
        <w:spacing w:after="0"/>
        <w:contextualSpacing/>
        <w:jc w:val="both"/>
        <w:rPr>
          <w:b/>
          <w:bCs/>
          <w:color w:val="000000"/>
        </w:rPr>
      </w:pPr>
      <w:r w:rsidRPr="004F5BFD">
        <w:rPr>
          <w:b/>
          <w:bCs/>
          <w:color w:val="000000"/>
        </w:rPr>
        <w:t>ХАРАКТЕРИСТИКА СРЕДЫ, ОБЕСПЕЧИВАЮЩАЯ РАЗВИТИЕ ОБЩИХ КОМПЕТЕНЦИЙ ВЫПУСКНИКОВ</w:t>
      </w:r>
    </w:p>
    <w:p w:rsidR="00E57172" w:rsidRPr="004F5BFD" w:rsidRDefault="00E57172" w:rsidP="004F5BFD">
      <w:pPr>
        <w:pStyle w:val="a4"/>
        <w:ind w:firstLine="709"/>
        <w:jc w:val="both"/>
        <w:rPr>
          <w:sz w:val="24"/>
        </w:rPr>
      </w:pPr>
      <w:r w:rsidRPr="004F5BFD">
        <w:rPr>
          <w:sz w:val="24"/>
        </w:rPr>
        <w:t>Воспитательная работа в Новосибирском автотранспортном колледже является с</w:t>
      </w:r>
      <w:r w:rsidRPr="004F5BFD">
        <w:rPr>
          <w:sz w:val="24"/>
        </w:rPr>
        <w:t>о</w:t>
      </w:r>
      <w:r w:rsidRPr="004F5BFD">
        <w:rPr>
          <w:sz w:val="24"/>
        </w:rPr>
        <w:t xml:space="preserve">ставной частью образовательной деятельности, реализовывается через учебный процесс и внеучебную работу. </w:t>
      </w:r>
    </w:p>
    <w:p w:rsidR="00E57172" w:rsidRPr="004F5BFD" w:rsidRDefault="00E57172" w:rsidP="004F5BFD">
      <w:pPr>
        <w:pStyle w:val="a4"/>
        <w:ind w:firstLine="709"/>
        <w:jc w:val="both"/>
        <w:rPr>
          <w:sz w:val="24"/>
        </w:rPr>
      </w:pPr>
      <w:r w:rsidRPr="004F5BFD">
        <w:rPr>
          <w:sz w:val="24"/>
        </w:rPr>
        <w:t xml:space="preserve"> Интегральной целью воспитательной деятельности колледжа является создание усл</w:t>
      </w:r>
      <w:r w:rsidRPr="004F5BFD">
        <w:rPr>
          <w:sz w:val="24"/>
        </w:rPr>
        <w:t>о</w:t>
      </w:r>
      <w:r w:rsidRPr="004F5BFD">
        <w:rPr>
          <w:sz w:val="24"/>
        </w:rPr>
        <w:t>вий для становления профессионально и социально компетентной личности, обладающей высокой духовно-нравственной культурой, гражданской ответственностью, высоким патри</w:t>
      </w:r>
      <w:r w:rsidRPr="004F5BFD">
        <w:rPr>
          <w:sz w:val="24"/>
        </w:rPr>
        <w:t>о</w:t>
      </w:r>
      <w:r w:rsidRPr="004F5BFD">
        <w:rPr>
          <w:sz w:val="24"/>
        </w:rPr>
        <w:t>тическим сознанием, готовой к активным практическим действиям по решению значимых задач в интересах общества, государства, собственного развития.</w:t>
      </w:r>
    </w:p>
    <w:p w:rsidR="00E57172" w:rsidRPr="004F5BFD" w:rsidRDefault="00E57172" w:rsidP="004F5BFD">
      <w:pPr>
        <w:pStyle w:val="a4"/>
        <w:ind w:firstLine="709"/>
        <w:jc w:val="both"/>
        <w:rPr>
          <w:sz w:val="24"/>
        </w:rPr>
      </w:pPr>
      <w:r w:rsidRPr="004F5BFD">
        <w:rPr>
          <w:sz w:val="24"/>
        </w:rPr>
        <w:t xml:space="preserve">  Особую значимость в учебном и воспитательном процессе приобретает проблема формирования и развития общих и профессиональных  компетенций будущего специалиста.     Общая характеристика профессиональной компетентности предполагает введение человека в общий культурный мир ценностей и именно в этом пространстве человек реализует себя как специалист, профессионал.</w:t>
      </w:r>
    </w:p>
    <w:p w:rsidR="00E57172" w:rsidRPr="004F5BFD" w:rsidRDefault="00E57172" w:rsidP="004F5BFD">
      <w:pPr>
        <w:pStyle w:val="a4"/>
        <w:ind w:firstLine="709"/>
        <w:jc w:val="both"/>
        <w:rPr>
          <w:sz w:val="24"/>
        </w:rPr>
      </w:pPr>
      <w:r w:rsidRPr="004F5BFD">
        <w:rPr>
          <w:sz w:val="24"/>
        </w:rPr>
        <w:t xml:space="preserve">   </w:t>
      </w:r>
      <w:r w:rsidRPr="004F5BFD">
        <w:rPr>
          <w:bCs/>
          <w:color w:val="000000"/>
          <w:sz w:val="24"/>
        </w:rPr>
        <w:t>Формирование и развитие общих компетенций выпускников</w:t>
      </w:r>
      <w:r w:rsidRPr="004F5BFD">
        <w:rPr>
          <w:sz w:val="24"/>
        </w:rPr>
        <w:t xml:space="preserve"> осуществляется  п</w:t>
      </w:r>
      <w:r w:rsidRPr="004F5BFD">
        <w:rPr>
          <w:sz w:val="24"/>
        </w:rPr>
        <w:t>о</w:t>
      </w:r>
      <w:r w:rsidRPr="004F5BFD">
        <w:rPr>
          <w:sz w:val="24"/>
        </w:rPr>
        <w:t xml:space="preserve">средством воспитательной деятельности по следующим направлениям: </w:t>
      </w:r>
    </w:p>
    <w:p w:rsidR="00E57172" w:rsidRPr="004F5BFD" w:rsidRDefault="00E57172" w:rsidP="004F5BFD">
      <w:pPr>
        <w:pStyle w:val="a4"/>
        <w:ind w:firstLine="709"/>
        <w:jc w:val="both"/>
        <w:rPr>
          <w:sz w:val="24"/>
        </w:rPr>
      </w:pPr>
      <w:r w:rsidRPr="004F5BFD">
        <w:rPr>
          <w:sz w:val="24"/>
        </w:rPr>
        <w:t xml:space="preserve">- гражданско-патриотическое, </w:t>
      </w:r>
    </w:p>
    <w:p w:rsidR="00E57172" w:rsidRPr="004F5BFD" w:rsidRDefault="00E57172" w:rsidP="004F5BFD">
      <w:pPr>
        <w:pStyle w:val="a4"/>
        <w:ind w:firstLine="709"/>
        <w:jc w:val="both"/>
        <w:rPr>
          <w:sz w:val="24"/>
        </w:rPr>
      </w:pPr>
      <w:r w:rsidRPr="004F5BFD">
        <w:rPr>
          <w:sz w:val="24"/>
        </w:rPr>
        <w:t xml:space="preserve">- культурно-творческое,   </w:t>
      </w:r>
    </w:p>
    <w:p w:rsidR="00E57172" w:rsidRPr="004F5BFD" w:rsidRDefault="00E57172" w:rsidP="004F5BFD">
      <w:pPr>
        <w:pStyle w:val="a4"/>
        <w:ind w:firstLine="709"/>
        <w:jc w:val="both"/>
        <w:rPr>
          <w:sz w:val="24"/>
        </w:rPr>
      </w:pPr>
      <w:r w:rsidRPr="004F5BFD">
        <w:rPr>
          <w:sz w:val="24"/>
        </w:rPr>
        <w:t>- развитие общеинтеллектуальных умений и профессиональной карьеры, профорие</w:t>
      </w:r>
      <w:r w:rsidRPr="004F5BFD">
        <w:rPr>
          <w:sz w:val="24"/>
        </w:rPr>
        <w:t>н</w:t>
      </w:r>
      <w:r w:rsidRPr="004F5BFD">
        <w:rPr>
          <w:sz w:val="24"/>
        </w:rPr>
        <w:t xml:space="preserve">тация,  </w:t>
      </w:r>
    </w:p>
    <w:p w:rsidR="00E57172" w:rsidRPr="004F5BFD" w:rsidRDefault="00E57172" w:rsidP="004F5BFD">
      <w:pPr>
        <w:pStyle w:val="a4"/>
        <w:ind w:left="709"/>
        <w:jc w:val="both"/>
        <w:rPr>
          <w:sz w:val="24"/>
        </w:rPr>
      </w:pPr>
      <w:r w:rsidRPr="004F5BFD">
        <w:rPr>
          <w:sz w:val="24"/>
        </w:rPr>
        <w:t xml:space="preserve">- спортивное и здоровьесберегающее воспитание,  </w:t>
      </w:r>
    </w:p>
    <w:p w:rsidR="00E57172" w:rsidRPr="004F5BFD" w:rsidRDefault="00E57172" w:rsidP="004F5BFD">
      <w:pPr>
        <w:pStyle w:val="a4"/>
        <w:ind w:left="709"/>
        <w:jc w:val="both"/>
        <w:rPr>
          <w:sz w:val="24"/>
        </w:rPr>
      </w:pPr>
      <w:r w:rsidRPr="004F5BFD">
        <w:rPr>
          <w:sz w:val="24"/>
        </w:rPr>
        <w:t xml:space="preserve">- профилактика асоциальных явлений в студенческой среде, </w:t>
      </w:r>
    </w:p>
    <w:p w:rsidR="00E57172" w:rsidRPr="004F5BFD" w:rsidRDefault="00E57172" w:rsidP="004F5BFD">
      <w:pPr>
        <w:pStyle w:val="a4"/>
        <w:ind w:left="709"/>
        <w:jc w:val="both"/>
        <w:rPr>
          <w:sz w:val="24"/>
        </w:rPr>
      </w:pPr>
      <w:r w:rsidRPr="004F5BFD">
        <w:rPr>
          <w:sz w:val="24"/>
        </w:rPr>
        <w:t xml:space="preserve">- экологическое,  </w:t>
      </w:r>
    </w:p>
    <w:p w:rsidR="00E57172" w:rsidRPr="004F5BFD" w:rsidRDefault="00E57172" w:rsidP="004F5BFD">
      <w:pPr>
        <w:pStyle w:val="a4"/>
        <w:ind w:left="709"/>
        <w:jc w:val="both"/>
        <w:rPr>
          <w:sz w:val="24"/>
        </w:rPr>
      </w:pPr>
      <w:r w:rsidRPr="004F5BFD">
        <w:rPr>
          <w:sz w:val="24"/>
        </w:rPr>
        <w:t xml:space="preserve">- студенческое самоуправление. </w:t>
      </w:r>
    </w:p>
    <w:p w:rsidR="00E57172" w:rsidRPr="004F5BFD" w:rsidRDefault="00E57172" w:rsidP="004F5BFD">
      <w:pPr>
        <w:pStyle w:val="a4"/>
        <w:ind w:firstLine="709"/>
        <w:jc w:val="both"/>
        <w:rPr>
          <w:sz w:val="24"/>
        </w:rPr>
      </w:pPr>
      <w:r w:rsidRPr="004F5BFD">
        <w:rPr>
          <w:sz w:val="24"/>
        </w:rPr>
        <w:t>Эти направления работы представлены на различных уровнях: учебные занятия, кла</w:t>
      </w:r>
      <w:r w:rsidRPr="004F5BFD">
        <w:rPr>
          <w:sz w:val="24"/>
        </w:rPr>
        <w:t>с</w:t>
      </w:r>
      <w:r w:rsidRPr="004F5BFD">
        <w:rPr>
          <w:sz w:val="24"/>
        </w:rPr>
        <w:t>сные часы, общие мероприятия колледжа, мероприятия городского, областного и всеросси</w:t>
      </w:r>
      <w:r w:rsidRPr="004F5BFD">
        <w:rPr>
          <w:sz w:val="24"/>
        </w:rPr>
        <w:t>й</w:t>
      </w:r>
      <w:r w:rsidRPr="004F5BFD">
        <w:rPr>
          <w:sz w:val="24"/>
        </w:rPr>
        <w:t xml:space="preserve">ского уровня.      </w:t>
      </w:r>
    </w:p>
    <w:p w:rsidR="00E57172" w:rsidRPr="004F5BFD" w:rsidRDefault="00E57172" w:rsidP="004F5BFD">
      <w:pPr>
        <w:pStyle w:val="a4"/>
        <w:ind w:firstLine="567"/>
        <w:jc w:val="both"/>
        <w:rPr>
          <w:sz w:val="24"/>
        </w:rPr>
      </w:pPr>
      <w:r w:rsidRPr="004F5BFD">
        <w:rPr>
          <w:sz w:val="24"/>
        </w:rPr>
        <w:t xml:space="preserve">   В колледже используются различные формы воспитательной работы: массовые, групповые, индивидуальные.  </w:t>
      </w:r>
    </w:p>
    <w:p w:rsidR="00E57172" w:rsidRPr="004F5BFD" w:rsidRDefault="00E57172" w:rsidP="004F5BFD">
      <w:pPr>
        <w:pStyle w:val="a4"/>
        <w:ind w:firstLine="709"/>
        <w:jc w:val="both"/>
        <w:rPr>
          <w:sz w:val="24"/>
        </w:rPr>
      </w:pPr>
      <w:r w:rsidRPr="004F5BFD">
        <w:rPr>
          <w:sz w:val="24"/>
        </w:rPr>
        <w:t>Для воспитательной работы колледжа характерны традиции. Они выполняют важные функции в жизни коллектива педагогов и обучающихся: формируют общие интересы, пр</w:t>
      </w:r>
      <w:r w:rsidRPr="004F5BFD">
        <w:rPr>
          <w:sz w:val="24"/>
        </w:rPr>
        <w:t>и</w:t>
      </w:r>
      <w:r w:rsidRPr="004F5BFD">
        <w:rPr>
          <w:sz w:val="24"/>
        </w:rPr>
        <w:t>дают жизни учебного заведения определённую прочность, надежность, постоянство; сплач</w:t>
      </w:r>
      <w:r w:rsidRPr="004F5BFD">
        <w:rPr>
          <w:sz w:val="24"/>
        </w:rPr>
        <w:t>и</w:t>
      </w:r>
      <w:r w:rsidRPr="004F5BFD">
        <w:rPr>
          <w:sz w:val="24"/>
        </w:rPr>
        <w:t>вают коллектив, обогащают жизнь колледжа.</w:t>
      </w:r>
    </w:p>
    <w:p w:rsidR="00E57172" w:rsidRPr="004F5BFD" w:rsidRDefault="00E57172" w:rsidP="004F5BFD">
      <w:pPr>
        <w:spacing w:after="0" w:line="240" w:lineRule="auto"/>
        <w:jc w:val="both"/>
        <w:rPr>
          <w:rFonts w:ascii="Times New Roman" w:hAnsi="Times New Roman"/>
          <w:color w:val="000000"/>
          <w:sz w:val="24"/>
          <w:szCs w:val="24"/>
        </w:rPr>
      </w:pPr>
    </w:p>
    <w:p w:rsidR="00E57172" w:rsidRPr="004F5BFD" w:rsidRDefault="00E57172" w:rsidP="00E57172">
      <w:pPr>
        <w:spacing w:after="0" w:line="240" w:lineRule="auto"/>
        <w:ind w:firstLine="708"/>
        <w:jc w:val="both"/>
        <w:rPr>
          <w:rFonts w:ascii="Times New Roman" w:hAnsi="Times New Roman"/>
          <w:b/>
          <w:bCs/>
          <w:color w:val="000000"/>
          <w:sz w:val="24"/>
          <w:szCs w:val="24"/>
        </w:rPr>
      </w:pPr>
      <w:r w:rsidRPr="004F5BFD">
        <w:rPr>
          <w:rFonts w:ascii="Times New Roman" w:hAnsi="Times New Roman"/>
          <w:b/>
          <w:bCs/>
          <w:sz w:val="24"/>
          <w:szCs w:val="24"/>
        </w:rPr>
        <w:t>6.4</w:t>
      </w:r>
      <w:r w:rsidRPr="004F5BFD">
        <w:rPr>
          <w:rFonts w:ascii="Times New Roman" w:hAnsi="Times New Roman"/>
          <w:b/>
          <w:bCs/>
          <w:color w:val="000000"/>
          <w:sz w:val="24"/>
          <w:szCs w:val="24"/>
        </w:rPr>
        <w:t xml:space="preserve"> СОЦИАЛЬНО-БЫТОВЫЕ УСЛОВИЯ</w:t>
      </w:r>
    </w:p>
    <w:p w:rsidR="00E57172" w:rsidRPr="004F5BFD" w:rsidRDefault="00E57172" w:rsidP="00E57172">
      <w:pPr>
        <w:spacing w:after="0" w:line="240" w:lineRule="auto"/>
        <w:ind w:firstLine="708"/>
        <w:jc w:val="both"/>
        <w:rPr>
          <w:rFonts w:ascii="Times New Roman" w:hAnsi="Times New Roman"/>
          <w:color w:val="000000"/>
          <w:sz w:val="24"/>
          <w:szCs w:val="24"/>
        </w:rPr>
      </w:pPr>
    </w:p>
    <w:p w:rsidR="00E57172" w:rsidRPr="004F5BFD" w:rsidRDefault="00E57172" w:rsidP="00E57172">
      <w:pPr>
        <w:spacing w:after="0" w:line="240" w:lineRule="auto"/>
        <w:ind w:firstLine="709"/>
        <w:jc w:val="both"/>
        <w:rPr>
          <w:rFonts w:ascii="Times New Roman" w:hAnsi="Times New Roman"/>
          <w:sz w:val="24"/>
          <w:szCs w:val="24"/>
        </w:rPr>
      </w:pPr>
      <w:r w:rsidRPr="004F5BFD">
        <w:rPr>
          <w:rFonts w:ascii="Times New Roman" w:hAnsi="Times New Roman"/>
          <w:sz w:val="24"/>
          <w:szCs w:val="24"/>
        </w:rPr>
        <w:t>В колледже имеется медицинский кабинет, действующий по договору с поликлин</w:t>
      </w:r>
      <w:r w:rsidRPr="004F5BFD">
        <w:rPr>
          <w:rFonts w:ascii="Times New Roman" w:hAnsi="Times New Roman"/>
          <w:sz w:val="24"/>
          <w:szCs w:val="24"/>
        </w:rPr>
        <w:t>и</w:t>
      </w:r>
      <w:r w:rsidRPr="004F5BFD">
        <w:rPr>
          <w:rFonts w:ascii="Times New Roman" w:hAnsi="Times New Roman"/>
          <w:sz w:val="24"/>
          <w:szCs w:val="24"/>
        </w:rPr>
        <w:t>кой №2 Октябрьского района г. Новосибирска (договор на медицинскую деятельность №1 от 03.10.2014 г., срок действия – бессрочный). Медицинский кабинет, общей площадью 30 кв. метров, включает процедурный кабинет и кабинет медработника. Медицинский кабинет обеспечен достаточным количеством одноразовых медицинских инструментов и дезинфе</w:t>
      </w:r>
      <w:r w:rsidRPr="004F5BFD">
        <w:rPr>
          <w:rFonts w:ascii="Times New Roman" w:hAnsi="Times New Roman"/>
          <w:sz w:val="24"/>
          <w:szCs w:val="24"/>
        </w:rPr>
        <w:t>к</w:t>
      </w:r>
      <w:r w:rsidRPr="004F5BFD">
        <w:rPr>
          <w:rFonts w:ascii="Times New Roman" w:hAnsi="Times New Roman"/>
          <w:sz w:val="24"/>
          <w:szCs w:val="24"/>
        </w:rPr>
        <w:t>ционных средств, а также необходимым минимумом лекарственных препаратов, необход</w:t>
      </w:r>
      <w:r w:rsidRPr="004F5BFD">
        <w:rPr>
          <w:rFonts w:ascii="Times New Roman" w:hAnsi="Times New Roman"/>
          <w:sz w:val="24"/>
          <w:szCs w:val="24"/>
        </w:rPr>
        <w:t>и</w:t>
      </w:r>
      <w:r w:rsidRPr="004F5BFD">
        <w:rPr>
          <w:rFonts w:ascii="Times New Roman" w:hAnsi="Times New Roman"/>
          <w:sz w:val="24"/>
          <w:szCs w:val="24"/>
        </w:rPr>
        <w:t>мых для оказания первой медицинской помощи. Медицинскому пункту администрация ко</w:t>
      </w:r>
      <w:r w:rsidRPr="004F5BFD">
        <w:rPr>
          <w:rFonts w:ascii="Times New Roman" w:hAnsi="Times New Roman"/>
          <w:sz w:val="24"/>
          <w:szCs w:val="24"/>
        </w:rPr>
        <w:t>л</w:t>
      </w:r>
      <w:r w:rsidRPr="004F5BFD">
        <w:rPr>
          <w:rFonts w:ascii="Times New Roman" w:hAnsi="Times New Roman"/>
          <w:sz w:val="24"/>
          <w:szCs w:val="24"/>
        </w:rPr>
        <w:t>леджа оказывает помощь в приобретении медикаментов   и проведении текущего ремонта.</w:t>
      </w:r>
    </w:p>
    <w:p w:rsidR="00E57172" w:rsidRPr="004F5BFD" w:rsidRDefault="00E57172" w:rsidP="00E57172">
      <w:pPr>
        <w:spacing w:after="0" w:line="240" w:lineRule="auto"/>
        <w:ind w:firstLine="709"/>
        <w:jc w:val="both"/>
        <w:rPr>
          <w:rFonts w:ascii="Times New Roman" w:hAnsi="Times New Roman"/>
          <w:sz w:val="24"/>
          <w:szCs w:val="24"/>
        </w:rPr>
      </w:pPr>
      <w:r w:rsidRPr="004F5BFD">
        <w:rPr>
          <w:rFonts w:ascii="Times New Roman" w:hAnsi="Times New Roman"/>
          <w:sz w:val="24"/>
          <w:szCs w:val="24"/>
        </w:rPr>
        <w:t>В случае заболевания, обучающиеся имеют возможность получить первую помощь в медпункте колледжа. Для дальнейшего лечения студенты направляются в поликлинику по месту жительства. Медицинский работник своевременно организует проведение профила</w:t>
      </w:r>
      <w:r w:rsidRPr="004F5BFD">
        <w:rPr>
          <w:rFonts w:ascii="Times New Roman" w:hAnsi="Times New Roman"/>
          <w:sz w:val="24"/>
          <w:szCs w:val="24"/>
        </w:rPr>
        <w:t>к</w:t>
      </w:r>
      <w:r w:rsidRPr="004F5BFD">
        <w:rPr>
          <w:rFonts w:ascii="Times New Roman" w:hAnsi="Times New Roman"/>
          <w:sz w:val="24"/>
          <w:szCs w:val="24"/>
        </w:rPr>
        <w:t>тических прививок и планового медицинского обследования.</w:t>
      </w:r>
    </w:p>
    <w:p w:rsidR="00E57172" w:rsidRPr="004F5BFD" w:rsidRDefault="00E57172" w:rsidP="00E57172">
      <w:pPr>
        <w:autoSpaceDE w:val="0"/>
        <w:autoSpaceDN w:val="0"/>
        <w:adjustRightInd w:val="0"/>
        <w:spacing w:after="0" w:line="240" w:lineRule="auto"/>
        <w:ind w:firstLine="708"/>
        <w:jc w:val="both"/>
        <w:rPr>
          <w:rFonts w:ascii="Times New Roman" w:hAnsi="Times New Roman"/>
          <w:sz w:val="24"/>
          <w:szCs w:val="24"/>
        </w:rPr>
      </w:pPr>
      <w:r w:rsidRPr="004F5BFD">
        <w:rPr>
          <w:rFonts w:ascii="Times New Roman" w:hAnsi="Times New Roman"/>
          <w:sz w:val="24"/>
          <w:szCs w:val="24"/>
        </w:rPr>
        <w:t>В колледже имеется столовая площадью 155 кв. метров, рассчитанная на 70 посадо</w:t>
      </w:r>
      <w:r w:rsidRPr="004F5BFD">
        <w:rPr>
          <w:rFonts w:ascii="Times New Roman" w:hAnsi="Times New Roman"/>
          <w:sz w:val="24"/>
          <w:szCs w:val="24"/>
        </w:rPr>
        <w:t>ч</w:t>
      </w:r>
      <w:r w:rsidRPr="004F5BFD">
        <w:rPr>
          <w:rFonts w:ascii="Times New Roman" w:hAnsi="Times New Roman"/>
          <w:sz w:val="24"/>
          <w:szCs w:val="24"/>
        </w:rPr>
        <w:t>ных мест.  Пищеблок обеспечен необходимым оборудованием на 100%. В настоящее время в столовой колледжа организовано одноразовое горячее питание как обучающихся, так и с</w:t>
      </w:r>
      <w:r w:rsidRPr="004F5BFD">
        <w:rPr>
          <w:rFonts w:ascii="Times New Roman" w:hAnsi="Times New Roman"/>
          <w:sz w:val="24"/>
          <w:szCs w:val="24"/>
        </w:rPr>
        <w:t>о</w:t>
      </w:r>
      <w:r w:rsidRPr="004F5BFD">
        <w:rPr>
          <w:rFonts w:ascii="Times New Roman" w:hAnsi="Times New Roman"/>
          <w:sz w:val="24"/>
          <w:szCs w:val="24"/>
        </w:rPr>
        <w:t>трудников колледжа. Охват обучающихся питанием – 350 человек в день. Для соблюдения правил личной гигиены обучающимися у входа в обеденный зал установлены раковины с подводкой холодной и горячей воды. На все используемые продукты питания имеются д</w:t>
      </w:r>
      <w:r w:rsidRPr="004F5BFD">
        <w:rPr>
          <w:rFonts w:ascii="Times New Roman" w:hAnsi="Times New Roman"/>
          <w:sz w:val="24"/>
          <w:szCs w:val="24"/>
        </w:rPr>
        <w:t>о</w:t>
      </w:r>
      <w:r w:rsidRPr="004F5BFD">
        <w:rPr>
          <w:rFonts w:ascii="Times New Roman" w:hAnsi="Times New Roman"/>
          <w:sz w:val="24"/>
          <w:szCs w:val="24"/>
        </w:rPr>
        <w:t>кументы, удостоверяющие их качество и безопасность. Администрация колледжа осущест</w:t>
      </w:r>
      <w:r w:rsidRPr="004F5BFD">
        <w:rPr>
          <w:rFonts w:ascii="Times New Roman" w:hAnsi="Times New Roman"/>
          <w:sz w:val="24"/>
          <w:szCs w:val="24"/>
        </w:rPr>
        <w:t>в</w:t>
      </w:r>
      <w:r w:rsidRPr="004F5BFD">
        <w:rPr>
          <w:rFonts w:ascii="Times New Roman" w:hAnsi="Times New Roman"/>
          <w:sz w:val="24"/>
          <w:szCs w:val="24"/>
        </w:rPr>
        <w:t>ляет контроль за качеством поступающих пищевых продуктов, наличием сопровождающих документов, подтверждающих   качество продуктов и безопасность условий их хранения.</w:t>
      </w:r>
    </w:p>
    <w:p w:rsidR="00E57172" w:rsidRPr="00E57172" w:rsidRDefault="00E57172" w:rsidP="00E57172">
      <w:pPr>
        <w:suppressAutoHyphens/>
        <w:spacing w:after="0"/>
        <w:jc w:val="both"/>
        <w:rPr>
          <w:rFonts w:ascii="Times New Roman" w:hAnsi="Times New Roman"/>
          <w:sz w:val="24"/>
          <w:szCs w:val="24"/>
        </w:rPr>
      </w:pPr>
    </w:p>
    <w:p w:rsidR="007E144F" w:rsidRPr="00414C20" w:rsidRDefault="007E144F" w:rsidP="002948D4">
      <w:pPr>
        <w:suppressAutoHyphens/>
        <w:spacing w:after="0"/>
        <w:jc w:val="both"/>
        <w:rPr>
          <w:rFonts w:ascii="Times New Roman" w:hAnsi="Times New Roman"/>
          <w:b/>
          <w:sz w:val="24"/>
          <w:szCs w:val="24"/>
        </w:rPr>
      </w:pPr>
    </w:p>
    <w:p w:rsidR="007E144F" w:rsidRPr="00414C20" w:rsidRDefault="00E57172" w:rsidP="00414C20">
      <w:pPr>
        <w:suppressAutoHyphens/>
        <w:spacing w:after="0"/>
        <w:ind w:firstLine="708"/>
        <w:jc w:val="both"/>
        <w:rPr>
          <w:rFonts w:ascii="Times New Roman" w:hAnsi="Times New Roman"/>
          <w:b/>
          <w:sz w:val="24"/>
          <w:szCs w:val="24"/>
        </w:rPr>
      </w:pPr>
      <w:r>
        <w:rPr>
          <w:rFonts w:ascii="Times New Roman" w:hAnsi="Times New Roman"/>
          <w:b/>
          <w:sz w:val="24"/>
          <w:szCs w:val="24"/>
        </w:rPr>
        <w:t xml:space="preserve">6.5 </w:t>
      </w:r>
      <w:r w:rsidR="007E144F" w:rsidRPr="00414C20">
        <w:rPr>
          <w:rFonts w:ascii="Times New Roman" w:hAnsi="Times New Roman"/>
          <w:b/>
          <w:sz w:val="24"/>
          <w:szCs w:val="24"/>
        </w:rPr>
        <w:t xml:space="preserve"> </w:t>
      </w:r>
      <w:r w:rsidR="00582418">
        <w:rPr>
          <w:rFonts w:ascii="Times New Roman" w:hAnsi="Times New Roman"/>
          <w:b/>
          <w:sz w:val="24"/>
          <w:szCs w:val="24"/>
        </w:rPr>
        <w:t>Р</w:t>
      </w:r>
      <w:r w:rsidR="000E2853" w:rsidRPr="00414C20">
        <w:rPr>
          <w:rFonts w:ascii="Times New Roman" w:hAnsi="Times New Roman"/>
          <w:b/>
          <w:sz w:val="24"/>
          <w:szCs w:val="24"/>
        </w:rPr>
        <w:t>асчеты нормативных затрат оказания государственных услуг по реализации образовательной программы</w:t>
      </w:r>
    </w:p>
    <w:p w:rsidR="00230AD5" w:rsidRPr="00414C20" w:rsidRDefault="000E2853"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Расчеты нормативных затрат оказания государственных услуг по реализации образо</w:t>
      </w:r>
      <w:r w:rsidR="00AD5967" w:rsidRPr="00414C20">
        <w:rPr>
          <w:rFonts w:ascii="Times New Roman" w:hAnsi="Times New Roman"/>
          <w:sz w:val="24"/>
          <w:szCs w:val="24"/>
        </w:rPr>
        <w:t>вательной программы осуществляю</w:t>
      </w:r>
      <w:r w:rsidRPr="00414C20">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0E2853" w:rsidRPr="00414C20" w:rsidRDefault="000E2853"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414C20">
        <w:rPr>
          <w:rFonts w:ascii="Times New Roman" w:hAnsi="Times New Roman"/>
          <w:sz w:val="24"/>
          <w:szCs w:val="24"/>
        </w:rPr>
        <w:t>».</w:t>
      </w:r>
    </w:p>
    <w:p w:rsidR="00F92C5B" w:rsidRPr="00414C20" w:rsidRDefault="00F92C5B" w:rsidP="00414C20">
      <w:pPr>
        <w:spacing w:after="0"/>
        <w:ind w:firstLine="708"/>
        <w:jc w:val="both"/>
        <w:rPr>
          <w:rFonts w:ascii="Times New Roman" w:hAnsi="Times New Roman"/>
          <w:b/>
          <w:sz w:val="24"/>
          <w:szCs w:val="24"/>
        </w:rPr>
      </w:pPr>
    </w:p>
    <w:p w:rsidR="00B77B4D" w:rsidRDefault="00B77B4D" w:rsidP="00414C20">
      <w:pPr>
        <w:spacing w:after="0"/>
        <w:ind w:firstLine="708"/>
        <w:jc w:val="both"/>
        <w:rPr>
          <w:rFonts w:ascii="Times New Roman" w:hAnsi="Times New Roman"/>
          <w:b/>
          <w:sz w:val="24"/>
          <w:szCs w:val="24"/>
        </w:rPr>
      </w:pPr>
    </w:p>
    <w:p w:rsidR="00B77B4D" w:rsidRDefault="00B77B4D" w:rsidP="00414C20">
      <w:pPr>
        <w:spacing w:after="0"/>
        <w:ind w:firstLine="708"/>
        <w:jc w:val="both"/>
        <w:rPr>
          <w:rFonts w:ascii="Times New Roman" w:hAnsi="Times New Roman"/>
          <w:b/>
          <w:sz w:val="24"/>
          <w:szCs w:val="24"/>
        </w:rPr>
      </w:pPr>
    </w:p>
    <w:p w:rsidR="0058490C" w:rsidRDefault="0058490C">
      <w:pPr>
        <w:rPr>
          <w:rFonts w:ascii="Times New Roman" w:hAnsi="Times New Roman"/>
          <w:b/>
          <w:sz w:val="24"/>
          <w:szCs w:val="24"/>
        </w:rPr>
      </w:pPr>
      <w:r>
        <w:rPr>
          <w:rFonts w:ascii="Times New Roman" w:hAnsi="Times New Roman"/>
          <w:b/>
          <w:sz w:val="24"/>
          <w:szCs w:val="24"/>
        </w:rPr>
        <w:br w:type="page"/>
      </w:r>
    </w:p>
    <w:p w:rsidR="004817AD" w:rsidRPr="00CB1249" w:rsidRDefault="004817AD" w:rsidP="004817AD">
      <w:pPr>
        <w:jc w:val="center"/>
        <w:rPr>
          <w:rFonts w:ascii="Times New Roman" w:hAnsi="Times New Roman"/>
          <w:b/>
          <w:sz w:val="24"/>
          <w:szCs w:val="24"/>
        </w:rPr>
      </w:pPr>
      <w:r w:rsidRPr="00CB1249">
        <w:rPr>
          <w:rFonts w:ascii="Times New Roman" w:hAnsi="Times New Roman"/>
          <w:b/>
          <w:sz w:val="24"/>
          <w:szCs w:val="24"/>
        </w:rPr>
        <w:t>Раздел 7. Организация образовательного процесса инвалидов и лиц с ограниченными возможностями здоровья</w:t>
      </w:r>
    </w:p>
    <w:p w:rsidR="004817AD" w:rsidRPr="00CB1249" w:rsidRDefault="004817AD" w:rsidP="004817AD">
      <w:pPr>
        <w:jc w:val="center"/>
        <w:rPr>
          <w:rFonts w:ascii="Times New Roman" w:hAnsi="Times New Roman"/>
          <w:b/>
          <w:sz w:val="24"/>
          <w:szCs w:val="24"/>
        </w:rPr>
      </w:pPr>
      <w:r w:rsidRPr="00CB1249">
        <w:rPr>
          <w:rFonts w:ascii="Times New Roman" w:hAnsi="Times New Roman"/>
          <w:b/>
          <w:sz w:val="24"/>
          <w:szCs w:val="24"/>
        </w:rPr>
        <w:t>7.1.1 Нормативные правовые основы разработки адаптированной образовательной программы</w:t>
      </w:r>
      <w:r w:rsidRPr="00CB1249">
        <w:rPr>
          <w:b/>
          <w:sz w:val="24"/>
          <w:szCs w:val="24"/>
        </w:rPr>
        <w:t xml:space="preserve"> </w:t>
      </w:r>
    </w:p>
    <w:p w:rsidR="004817AD" w:rsidRPr="00CB1249" w:rsidRDefault="004817AD" w:rsidP="004817AD">
      <w:pPr>
        <w:pStyle w:val="ConsPlusNormal"/>
        <w:ind w:firstLine="540"/>
        <w:jc w:val="both"/>
        <w:rPr>
          <w:rFonts w:ascii="Times New Roman" w:hAnsi="Times New Roman" w:cs="Times New Roman"/>
          <w:b/>
          <w:sz w:val="24"/>
          <w:szCs w:val="24"/>
        </w:rPr>
      </w:pPr>
      <w:r w:rsidRPr="00CB1249">
        <w:rPr>
          <w:rFonts w:ascii="Times New Roman" w:hAnsi="Times New Roman" w:cs="Times New Roman"/>
          <w:b/>
          <w:sz w:val="24"/>
          <w:szCs w:val="24"/>
        </w:rPr>
        <w:t xml:space="preserve">Основная образовательная программа подготовки специалиста среднего звена специальность </w:t>
      </w:r>
      <w:r w:rsidR="007C2DF8" w:rsidRPr="00CB1249">
        <w:rPr>
          <w:rFonts w:ascii="Times New Roman" w:hAnsi="Times New Roman" w:cs="Times New Roman"/>
          <w:b/>
          <w:sz w:val="24"/>
          <w:szCs w:val="24"/>
        </w:rPr>
        <w:t>23.02.07 Техническое обслуживание и ремонт двигателей, систем и агр</w:t>
      </w:r>
      <w:r w:rsidR="007C2DF8" w:rsidRPr="00CB1249">
        <w:rPr>
          <w:rFonts w:ascii="Times New Roman" w:hAnsi="Times New Roman" w:cs="Times New Roman"/>
          <w:b/>
          <w:sz w:val="24"/>
          <w:szCs w:val="24"/>
        </w:rPr>
        <w:t>е</w:t>
      </w:r>
      <w:r w:rsidR="007C2DF8" w:rsidRPr="00CB1249">
        <w:rPr>
          <w:rFonts w:ascii="Times New Roman" w:hAnsi="Times New Roman" w:cs="Times New Roman"/>
          <w:b/>
          <w:sz w:val="24"/>
          <w:szCs w:val="24"/>
        </w:rPr>
        <w:t xml:space="preserve">гатов автомобилей </w:t>
      </w:r>
      <w:r w:rsidRPr="00CB1249">
        <w:rPr>
          <w:rFonts w:ascii="Times New Roman" w:hAnsi="Times New Roman" w:cs="Times New Roman"/>
          <w:b/>
          <w:sz w:val="24"/>
          <w:szCs w:val="24"/>
        </w:rPr>
        <w:t xml:space="preserve"> адаптирована для обучения инвалидов и лиц с ограниченными возможностями здоровья с учетом осо</w:t>
      </w:r>
      <w:r w:rsidR="00EE5681" w:rsidRPr="00CB1249">
        <w:rPr>
          <w:rFonts w:ascii="Times New Roman" w:hAnsi="Times New Roman" w:cs="Times New Roman"/>
          <w:b/>
          <w:sz w:val="24"/>
          <w:szCs w:val="24"/>
        </w:rPr>
        <w:t xml:space="preserve">бенностей </w:t>
      </w:r>
      <w:r w:rsidRPr="00CB1249">
        <w:rPr>
          <w:rFonts w:ascii="Times New Roman" w:hAnsi="Times New Roman" w:cs="Times New Roman"/>
          <w:b/>
          <w:sz w:val="24"/>
          <w:szCs w:val="24"/>
        </w:rPr>
        <w:t>их психофизического развития, инд</w:t>
      </w:r>
      <w:r w:rsidRPr="00CB1249">
        <w:rPr>
          <w:rFonts w:ascii="Times New Roman" w:hAnsi="Times New Roman" w:cs="Times New Roman"/>
          <w:b/>
          <w:sz w:val="24"/>
          <w:szCs w:val="24"/>
        </w:rPr>
        <w:t>и</w:t>
      </w:r>
      <w:r w:rsidRPr="00CB1249">
        <w:rPr>
          <w:rFonts w:ascii="Times New Roman" w:hAnsi="Times New Roman" w:cs="Times New Roman"/>
          <w:b/>
          <w:sz w:val="24"/>
          <w:szCs w:val="24"/>
        </w:rPr>
        <w:t>видуальных возможностей и при необходимости обеспечивающая коррекцию</w:t>
      </w:r>
      <w:r w:rsidRPr="00CB1249">
        <w:rPr>
          <w:rFonts w:ascii="Times New Roman" w:hAnsi="Times New Roman" w:cs="Times New Roman"/>
          <w:sz w:val="24"/>
          <w:szCs w:val="24"/>
        </w:rPr>
        <w:t xml:space="preserve"> </w:t>
      </w:r>
      <w:r w:rsidRPr="00CB1249">
        <w:rPr>
          <w:rFonts w:ascii="Times New Roman" w:hAnsi="Times New Roman" w:cs="Times New Roman"/>
          <w:b/>
          <w:sz w:val="24"/>
          <w:szCs w:val="24"/>
        </w:rPr>
        <w:t>наруш</w:t>
      </w:r>
      <w:r w:rsidRPr="00CB1249">
        <w:rPr>
          <w:rFonts w:ascii="Times New Roman" w:hAnsi="Times New Roman" w:cs="Times New Roman"/>
          <w:b/>
          <w:sz w:val="24"/>
          <w:szCs w:val="24"/>
        </w:rPr>
        <w:t>е</w:t>
      </w:r>
      <w:r w:rsidRPr="00CB1249">
        <w:rPr>
          <w:rFonts w:ascii="Times New Roman" w:hAnsi="Times New Roman" w:cs="Times New Roman"/>
          <w:b/>
          <w:sz w:val="24"/>
          <w:szCs w:val="24"/>
        </w:rPr>
        <w:t xml:space="preserve">ний развития </w:t>
      </w:r>
      <w:r w:rsidRPr="00CB1249">
        <w:rPr>
          <w:rFonts w:ascii="Times New Roman" w:hAnsi="Times New Roman" w:cs="Times New Roman"/>
          <w:b/>
          <w:sz w:val="24"/>
          <w:szCs w:val="24"/>
        </w:rPr>
        <w:br/>
        <w:t>и социальную адаптацию указанных лиц.</w:t>
      </w:r>
    </w:p>
    <w:p w:rsidR="004817AD" w:rsidRPr="00CB1249" w:rsidRDefault="004817AD" w:rsidP="004817AD">
      <w:pPr>
        <w:pStyle w:val="ConsPlusNormal"/>
        <w:ind w:firstLine="567"/>
        <w:jc w:val="both"/>
        <w:rPr>
          <w:rFonts w:ascii="Times New Roman" w:hAnsi="Times New Roman" w:cs="Times New Roman"/>
          <w:sz w:val="24"/>
          <w:szCs w:val="24"/>
        </w:rPr>
      </w:pPr>
      <w:r w:rsidRPr="00CB1249">
        <w:rPr>
          <w:rFonts w:ascii="Times New Roman" w:hAnsi="Times New Roman" w:cs="Times New Roman"/>
          <w:sz w:val="24"/>
          <w:szCs w:val="24"/>
        </w:rPr>
        <w:t>Нормативную правовую основу разработки адаптированной образовательной програ</w:t>
      </w:r>
      <w:r w:rsidRPr="00CB1249">
        <w:rPr>
          <w:rFonts w:ascii="Times New Roman" w:hAnsi="Times New Roman" w:cs="Times New Roman"/>
          <w:sz w:val="24"/>
          <w:szCs w:val="24"/>
        </w:rPr>
        <w:t>м</w:t>
      </w:r>
      <w:r w:rsidRPr="00CB1249">
        <w:rPr>
          <w:rFonts w:ascii="Times New Roman" w:hAnsi="Times New Roman" w:cs="Times New Roman"/>
          <w:sz w:val="24"/>
          <w:szCs w:val="24"/>
        </w:rPr>
        <w:t>мы составляют:</w:t>
      </w:r>
    </w:p>
    <w:p w:rsidR="004817AD" w:rsidRPr="00CB1249" w:rsidRDefault="004817AD" w:rsidP="004817AD">
      <w:pPr>
        <w:pStyle w:val="ConsPlusNormal"/>
        <w:ind w:firstLine="540"/>
        <w:jc w:val="both"/>
        <w:rPr>
          <w:rFonts w:ascii="Times New Roman" w:hAnsi="Times New Roman" w:cs="Times New Roman"/>
          <w:sz w:val="24"/>
          <w:szCs w:val="24"/>
        </w:rPr>
      </w:pPr>
      <w:r w:rsidRPr="00CB1249">
        <w:rPr>
          <w:rFonts w:ascii="Times New Roman" w:hAnsi="Times New Roman" w:cs="Times New Roman"/>
          <w:sz w:val="24"/>
          <w:szCs w:val="24"/>
        </w:rPr>
        <w:t xml:space="preserve">- Федеральный </w:t>
      </w:r>
      <w:hyperlink r:id="rId17" w:history="1">
        <w:r w:rsidRPr="00CB1249">
          <w:rPr>
            <w:rFonts w:ascii="Times New Roman" w:hAnsi="Times New Roman" w:cs="Times New Roman"/>
            <w:sz w:val="24"/>
            <w:szCs w:val="24"/>
          </w:rPr>
          <w:t>закон</w:t>
        </w:r>
      </w:hyperlink>
      <w:r w:rsidRPr="00CB1249">
        <w:rPr>
          <w:rFonts w:ascii="Times New Roman" w:hAnsi="Times New Roman" w:cs="Times New Roman"/>
          <w:sz w:val="24"/>
          <w:szCs w:val="24"/>
        </w:rPr>
        <w:t xml:space="preserve"> от 24 ноября 1995 г. № 181-ФЗ «О социальной защите инвалидов в Российской Федерации»;</w:t>
      </w:r>
    </w:p>
    <w:p w:rsidR="004817AD" w:rsidRPr="00CB1249" w:rsidRDefault="004817AD" w:rsidP="004817AD">
      <w:pPr>
        <w:pStyle w:val="ConsPlusNormal"/>
        <w:ind w:firstLine="540"/>
        <w:jc w:val="both"/>
        <w:rPr>
          <w:rFonts w:ascii="Times New Roman" w:hAnsi="Times New Roman" w:cs="Times New Roman"/>
          <w:sz w:val="24"/>
          <w:szCs w:val="24"/>
        </w:rPr>
      </w:pPr>
      <w:r w:rsidRPr="00CB1249">
        <w:rPr>
          <w:rFonts w:ascii="Times New Roman" w:hAnsi="Times New Roman" w:cs="Times New Roman"/>
          <w:sz w:val="24"/>
          <w:szCs w:val="24"/>
        </w:rPr>
        <w:t xml:space="preserve">- Федеральный </w:t>
      </w:r>
      <w:hyperlink r:id="rId18" w:history="1">
        <w:r w:rsidRPr="00CB1249">
          <w:rPr>
            <w:rFonts w:ascii="Times New Roman" w:hAnsi="Times New Roman" w:cs="Times New Roman"/>
            <w:sz w:val="24"/>
            <w:szCs w:val="24"/>
          </w:rPr>
          <w:t>закон</w:t>
        </w:r>
      </w:hyperlink>
      <w:r w:rsidRPr="00CB1249">
        <w:rPr>
          <w:rFonts w:ascii="Times New Roman" w:hAnsi="Times New Roman" w:cs="Times New Roman"/>
          <w:sz w:val="24"/>
          <w:szCs w:val="24"/>
        </w:rPr>
        <w:t xml:space="preserve"> от 29 декабря 2012 г. № 273-ФЗ «Об образовании </w:t>
      </w:r>
      <w:r w:rsidRPr="00CB1249">
        <w:rPr>
          <w:rFonts w:ascii="Times New Roman" w:hAnsi="Times New Roman" w:cs="Times New Roman"/>
          <w:sz w:val="24"/>
          <w:szCs w:val="24"/>
        </w:rPr>
        <w:br/>
        <w:t>в Российской Федерации»;</w:t>
      </w:r>
    </w:p>
    <w:p w:rsidR="004817AD" w:rsidRPr="00CB1249" w:rsidRDefault="004817AD" w:rsidP="004817AD">
      <w:pPr>
        <w:pStyle w:val="ConsPlusNormal"/>
        <w:ind w:firstLine="540"/>
        <w:jc w:val="both"/>
        <w:rPr>
          <w:rFonts w:ascii="Times New Roman" w:hAnsi="Times New Roman" w:cs="Times New Roman"/>
          <w:sz w:val="24"/>
          <w:szCs w:val="24"/>
        </w:rPr>
      </w:pPr>
      <w:r w:rsidRPr="00CB1249">
        <w:rPr>
          <w:rFonts w:ascii="Times New Roman" w:hAnsi="Times New Roman" w:cs="Times New Roman"/>
          <w:sz w:val="24"/>
          <w:szCs w:val="24"/>
        </w:rPr>
        <w:t xml:space="preserve">- Государственная </w:t>
      </w:r>
      <w:hyperlink r:id="rId19" w:history="1">
        <w:r w:rsidRPr="00CB1249">
          <w:rPr>
            <w:rFonts w:ascii="Times New Roman" w:hAnsi="Times New Roman" w:cs="Times New Roman"/>
            <w:sz w:val="24"/>
            <w:szCs w:val="24"/>
          </w:rPr>
          <w:t>программа</w:t>
        </w:r>
      </w:hyperlink>
      <w:r w:rsidRPr="00CB1249">
        <w:rPr>
          <w:rFonts w:ascii="Times New Roman" w:hAnsi="Times New Roman" w:cs="Times New Roman"/>
          <w:sz w:val="24"/>
          <w:szCs w:val="24"/>
        </w:rPr>
        <w:t xml:space="preserve"> Российской Федерации «Доступная среда» на 2011 - 2015 годы, утвержденная постановлением Правительства Российской Федерации от 17 марта 2011 г. № 175;</w:t>
      </w:r>
    </w:p>
    <w:p w:rsidR="004817AD" w:rsidRPr="00CB1249" w:rsidRDefault="004817AD" w:rsidP="004817AD">
      <w:pPr>
        <w:pStyle w:val="ConsPlusNormal"/>
        <w:ind w:firstLine="540"/>
        <w:jc w:val="both"/>
        <w:rPr>
          <w:rFonts w:ascii="Times New Roman" w:hAnsi="Times New Roman" w:cs="Times New Roman"/>
          <w:sz w:val="24"/>
          <w:szCs w:val="24"/>
        </w:rPr>
      </w:pPr>
      <w:r w:rsidRPr="00CB1249">
        <w:rPr>
          <w:rFonts w:ascii="Times New Roman" w:hAnsi="Times New Roman" w:cs="Times New Roman"/>
          <w:sz w:val="24"/>
          <w:szCs w:val="24"/>
        </w:rPr>
        <w:t xml:space="preserve">- Государственная </w:t>
      </w:r>
      <w:hyperlink r:id="rId20" w:history="1">
        <w:r w:rsidRPr="00CB1249">
          <w:rPr>
            <w:rFonts w:ascii="Times New Roman" w:hAnsi="Times New Roman" w:cs="Times New Roman"/>
            <w:sz w:val="24"/>
            <w:szCs w:val="24"/>
          </w:rPr>
          <w:t>программа</w:t>
        </w:r>
      </w:hyperlink>
      <w:r w:rsidRPr="00CB1249">
        <w:rPr>
          <w:rFonts w:ascii="Times New Roman" w:hAnsi="Times New Roman" w:cs="Times New Roman"/>
          <w:sz w:val="24"/>
          <w:szCs w:val="24"/>
        </w:rPr>
        <w:t xml:space="preserve"> Российской Федерации «Развитие образования» на 2013 - 2020 годы, утвержденная распоряжением Правительства Российской Федерации от 15 мая 2013 г. № 792-р;</w:t>
      </w:r>
    </w:p>
    <w:p w:rsidR="004817AD" w:rsidRPr="00CB1249" w:rsidRDefault="004817AD" w:rsidP="004817AD">
      <w:pPr>
        <w:pStyle w:val="ConsPlusNormal"/>
        <w:ind w:firstLine="540"/>
        <w:jc w:val="both"/>
        <w:rPr>
          <w:rFonts w:ascii="Times New Roman" w:hAnsi="Times New Roman" w:cs="Times New Roman"/>
          <w:sz w:val="24"/>
          <w:szCs w:val="24"/>
        </w:rPr>
      </w:pPr>
      <w:r w:rsidRPr="00CB1249">
        <w:rPr>
          <w:rFonts w:ascii="Times New Roman" w:hAnsi="Times New Roman" w:cs="Times New Roman"/>
          <w:sz w:val="24"/>
          <w:szCs w:val="24"/>
        </w:rPr>
        <w:t xml:space="preserve">- </w:t>
      </w:r>
      <w:hyperlink r:id="rId21" w:history="1">
        <w:r w:rsidRPr="00CB1249">
          <w:rPr>
            <w:rFonts w:ascii="Times New Roman" w:hAnsi="Times New Roman" w:cs="Times New Roman"/>
            <w:sz w:val="24"/>
            <w:szCs w:val="24"/>
          </w:rPr>
          <w:t>Порядок</w:t>
        </w:r>
      </w:hyperlink>
      <w:r w:rsidRPr="00CB1249">
        <w:rPr>
          <w:rFonts w:ascii="Times New Roman" w:hAnsi="Times New Roman" w:cs="Times New Roman"/>
          <w:sz w:val="24"/>
          <w:szCs w:val="24"/>
        </w:rPr>
        <w:t xml:space="preserve"> организации и осуществления образовательной деятельности по образов</w:t>
      </w:r>
      <w:r w:rsidRPr="00CB1249">
        <w:rPr>
          <w:rFonts w:ascii="Times New Roman" w:hAnsi="Times New Roman" w:cs="Times New Roman"/>
          <w:sz w:val="24"/>
          <w:szCs w:val="24"/>
        </w:rPr>
        <w:t>а</w:t>
      </w:r>
      <w:r w:rsidRPr="00CB1249">
        <w:rPr>
          <w:rFonts w:ascii="Times New Roman" w:hAnsi="Times New Roman" w:cs="Times New Roman"/>
          <w:sz w:val="24"/>
          <w:szCs w:val="24"/>
        </w:rPr>
        <w:t>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4817AD" w:rsidRPr="00CB1249" w:rsidRDefault="004817AD" w:rsidP="004817AD">
      <w:pPr>
        <w:pStyle w:val="ConsPlusNormal"/>
        <w:ind w:firstLine="540"/>
        <w:jc w:val="both"/>
        <w:rPr>
          <w:rFonts w:ascii="Times New Roman" w:hAnsi="Times New Roman" w:cs="Times New Roman"/>
          <w:sz w:val="24"/>
          <w:szCs w:val="24"/>
        </w:rPr>
      </w:pPr>
      <w:r w:rsidRPr="00CB1249">
        <w:rPr>
          <w:rFonts w:ascii="Times New Roman" w:hAnsi="Times New Roman" w:cs="Times New Roman"/>
          <w:sz w:val="24"/>
          <w:szCs w:val="24"/>
        </w:rPr>
        <w:t xml:space="preserve">- </w:t>
      </w:r>
      <w:hyperlink r:id="rId22" w:history="1">
        <w:r w:rsidRPr="00CB1249">
          <w:rPr>
            <w:rFonts w:ascii="Times New Roman" w:hAnsi="Times New Roman" w:cs="Times New Roman"/>
            <w:sz w:val="24"/>
            <w:szCs w:val="24"/>
          </w:rPr>
          <w:t>Порядок</w:t>
        </w:r>
      </w:hyperlink>
      <w:r w:rsidRPr="00CB1249">
        <w:rPr>
          <w:rFonts w:ascii="Times New Roman" w:hAnsi="Times New Roman" w:cs="Times New Roman"/>
          <w:sz w:val="24"/>
          <w:szCs w:val="24"/>
        </w:rPr>
        <w:t xml:space="preserve"> проведения государственной итоговой аттестации по образовательным пр</w:t>
      </w:r>
      <w:r w:rsidRPr="00CB1249">
        <w:rPr>
          <w:rFonts w:ascii="Times New Roman" w:hAnsi="Times New Roman" w:cs="Times New Roman"/>
          <w:sz w:val="24"/>
          <w:szCs w:val="24"/>
        </w:rPr>
        <w:t>о</w:t>
      </w:r>
      <w:r w:rsidRPr="00CB1249">
        <w:rPr>
          <w:rFonts w:ascii="Times New Roman" w:hAnsi="Times New Roman" w:cs="Times New Roman"/>
          <w:sz w:val="24"/>
          <w:szCs w:val="24"/>
        </w:rPr>
        <w:t>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4817AD" w:rsidRPr="00CB1249" w:rsidRDefault="004817AD" w:rsidP="004817AD">
      <w:pPr>
        <w:pStyle w:val="ConsPlusNormal"/>
        <w:ind w:firstLine="540"/>
        <w:jc w:val="both"/>
        <w:rPr>
          <w:rFonts w:ascii="Times New Roman" w:hAnsi="Times New Roman" w:cs="Times New Roman"/>
          <w:sz w:val="24"/>
          <w:szCs w:val="24"/>
        </w:rPr>
      </w:pPr>
      <w:r w:rsidRPr="00CB1249">
        <w:rPr>
          <w:rFonts w:ascii="Times New Roman" w:hAnsi="Times New Roman" w:cs="Times New Roman"/>
          <w:sz w:val="24"/>
          <w:szCs w:val="24"/>
        </w:rPr>
        <w:t xml:space="preserve">- </w:t>
      </w:r>
      <w:hyperlink r:id="rId23" w:history="1">
        <w:r w:rsidRPr="00CB1249">
          <w:rPr>
            <w:rFonts w:ascii="Times New Roman" w:hAnsi="Times New Roman" w:cs="Times New Roman"/>
            <w:sz w:val="24"/>
            <w:szCs w:val="24"/>
          </w:rPr>
          <w:t>Порядок</w:t>
        </w:r>
      </w:hyperlink>
      <w:r w:rsidRPr="00CB1249">
        <w:rPr>
          <w:rFonts w:ascii="Times New Roman" w:hAnsi="Times New Roman" w:cs="Times New Roman"/>
          <w:sz w:val="24"/>
          <w:szCs w:val="24"/>
        </w:rPr>
        <w:t xml:space="preserve"> применения организациями, осуществляющими образовательную деятел</w:t>
      </w:r>
      <w:r w:rsidRPr="00CB1249">
        <w:rPr>
          <w:rFonts w:ascii="Times New Roman" w:hAnsi="Times New Roman" w:cs="Times New Roman"/>
          <w:sz w:val="24"/>
          <w:szCs w:val="24"/>
        </w:rPr>
        <w:t>ь</w:t>
      </w:r>
      <w:r w:rsidRPr="00CB1249">
        <w:rPr>
          <w:rFonts w:ascii="Times New Roman" w:hAnsi="Times New Roman" w:cs="Times New Roman"/>
          <w:sz w:val="24"/>
          <w:szCs w:val="24"/>
        </w:rPr>
        <w:t>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 г. № 2;</w:t>
      </w:r>
    </w:p>
    <w:p w:rsidR="004817AD" w:rsidRDefault="004817AD" w:rsidP="004817AD">
      <w:pPr>
        <w:pStyle w:val="ConsPlusNormal"/>
        <w:ind w:firstLine="540"/>
        <w:jc w:val="both"/>
        <w:rPr>
          <w:rFonts w:ascii="Times New Roman" w:hAnsi="Times New Roman" w:cs="Times New Roman"/>
          <w:sz w:val="24"/>
          <w:szCs w:val="24"/>
        </w:rPr>
      </w:pPr>
      <w:r w:rsidRPr="00CB1249">
        <w:rPr>
          <w:rFonts w:ascii="Times New Roman" w:hAnsi="Times New Roman" w:cs="Times New Roman"/>
          <w:sz w:val="24"/>
          <w:szCs w:val="24"/>
        </w:rPr>
        <w:t xml:space="preserve">- </w:t>
      </w:r>
      <w:hyperlink r:id="rId24" w:history="1">
        <w:r w:rsidRPr="00CB1249">
          <w:rPr>
            <w:rFonts w:ascii="Times New Roman" w:hAnsi="Times New Roman" w:cs="Times New Roman"/>
            <w:sz w:val="24"/>
            <w:szCs w:val="24"/>
          </w:rPr>
          <w:t>Порядок</w:t>
        </w:r>
      </w:hyperlink>
      <w:r w:rsidRPr="00CB1249">
        <w:rPr>
          <w:rFonts w:ascii="Times New Roman" w:hAnsi="Times New Roman" w:cs="Times New Roman"/>
          <w:sz w:val="24"/>
          <w:szCs w:val="24"/>
        </w:rPr>
        <w:t xml:space="preserve"> приема граждан на обучение по образовательным программам среднего пр</w:t>
      </w:r>
      <w:r w:rsidRPr="00CB1249">
        <w:rPr>
          <w:rFonts w:ascii="Times New Roman" w:hAnsi="Times New Roman" w:cs="Times New Roman"/>
          <w:sz w:val="24"/>
          <w:szCs w:val="24"/>
        </w:rPr>
        <w:t>о</w:t>
      </w:r>
      <w:r w:rsidRPr="00CB1249">
        <w:rPr>
          <w:rFonts w:ascii="Times New Roman" w:hAnsi="Times New Roman" w:cs="Times New Roman"/>
          <w:sz w:val="24"/>
          <w:szCs w:val="24"/>
        </w:rPr>
        <w:t xml:space="preserve">фессионального образования, утвержденный приказом Министерства образования и науки Российской Федерации </w:t>
      </w:r>
      <w:r w:rsidRPr="00CB1249">
        <w:rPr>
          <w:rFonts w:ascii="Times New Roman" w:hAnsi="Times New Roman" w:cs="Times New Roman"/>
          <w:sz w:val="24"/>
          <w:szCs w:val="24"/>
        </w:rPr>
        <w:br/>
        <w:t>от 23 января 2014 г. № 36;</w:t>
      </w:r>
    </w:p>
    <w:p w:rsidR="002948D4" w:rsidRPr="00CB1249" w:rsidRDefault="002948D4" w:rsidP="004817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локальные документы колледжа.</w:t>
      </w:r>
    </w:p>
    <w:p w:rsidR="004817AD" w:rsidRPr="00CB1249" w:rsidRDefault="004817AD" w:rsidP="004817AD">
      <w:pPr>
        <w:spacing w:after="0"/>
        <w:rPr>
          <w:i/>
          <w:sz w:val="24"/>
          <w:szCs w:val="24"/>
        </w:rPr>
      </w:pPr>
    </w:p>
    <w:p w:rsidR="004817AD" w:rsidRPr="00CB1249" w:rsidRDefault="004817AD" w:rsidP="004817AD">
      <w:pPr>
        <w:pStyle w:val="ConsPlusNormal"/>
        <w:ind w:firstLine="540"/>
        <w:jc w:val="both"/>
        <w:rPr>
          <w:rFonts w:ascii="Times New Roman" w:hAnsi="Times New Roman" w:cs="Times New Roman"/>
          <w:sz w:val="24"/>
          <w:szCs w:val="24"/>
        </w:rPr>
      </w:pPr>
      <w:r w:rsidRPr="00CB1249">
        <w:rPr>
          <w:rFonts w:ascii="Times New Roman" w:hAnsi="Times New Roman" w:cs="Times New Roman"/>
          <w:sz w:val="24"/>
          <w:szCs w:val="24"/>
        </w:rPr>
        <w:t>Методическую основу разработки адаптированной образовательной программы соста</w:t>
      </w:r>
      <w:r w:rsidRPr="00CB1249">
        <w:rPr>
          <w:rFonts w:ascii="Times New Roman" w:hAnsi="Times New Roman" w:cs="Times New Roman"/>
          <w:sz w:val="24"/>
          <w:szCs w:val="24"/>
        </w:rPr>
        <w:t>в</w:t>
      </w:r>
      <w:r w:rsidRPr="00CB1249">
        <w:rPr>
          <w:rFonts w:ascii="Times New Roman" w:hAnsi="Times New Roman" w:cs="Times New Roman"/>
          <w:sz w:val="24"/>
          <w:szCs w:val="24"/>
        </w:rPr>
        <w:t>ляют:</w:t>
      </w:r>
    </w:p>
    <w:p w:rsidR="004817AD" w:rsidRPr="00CB1249" w:rsidRDefault="004817AD" w:rsidP="00F748D8">
      <w:pPr>
        <w:pStyle w:val="ConsPlusNormal"/>
        <w:ind w:firstLine="540"/>
        <w:jc w:val="both"/>
        <w:rPr>
          <w:rFonts w:ascii="Times New Roman" w:hAnsi="Times New Roman" w:cs="Times New Roman"/>
          <w:sz w:val="24"/>
          <w:szCs w:val="24"/>
        </w:rPr>
      </w:pPr>
      <w:r w:rsidRPr="00CB1249">
        <w:rPr>
          <w:rFonts w:ascii="Times New Roman" w:hAnsi="Times New Roman" w:cs="Times New Roman"/>
          <w:sz w:val="24"/>
          <w:szCs w:val="24"/>
        </w:rPr>
        <w:t xml:space="preserve">- </w:t>
      </w:r>
      <w:hyperlink r:id="rId25" w:history="1">
        <w:r w:rsidRPr="00CB1249">
          <w:rPr>
            <w:rFonts w:ascii="Times New Roman" w:hAnsi="Times New Roman" w:cs="Times New Roman"/>
            <w:sz w:val="24"/>
            <w:szCs w:val="24"/>
          </w:rPr>
          <w:t>требования</w:t>
        </w:r>
      </w:hyperlink>
      <w:r w:rsidRPr="00CB1249">
        <w:rPr>
          <w:rFonts w:ascii="Times New Roman" w:hAnsi="Times New Roman" w:cs="Times New Roman"/>
          <w:sz w:val="24"/>
          <w:szCs w:val="24"/>
        </w:rPr>
        <w:t xml:space="preserve"> к организации образовательного процесса для обучения инвалидов и лиц с ограниченными возможностями здоровья </w:t>
      </w:r>
      <w:r w:rsidRPr="00CB1249">
        <w:rPr>
          <w:rFonts w:ascii="Times New Roman" w:hAnsi="Times New Roman" w:cs="Times New Roman"/>
          <w:sz w:val="24"/>
          <w:szCs w:val="24"/>
        </w:rPr>
        <w:br/>
        <w:t>в профессиональных образовательных организациях, в том числе оснащенности образов</w:t>
      </w:r>
      <w:r w:rsidRPr="00CB1249">
        <w:rPr>
          <w:rFonts w:ascii="Times New Roman" w:hAnsi="Times New Roman" w:cs="Times New Roman"/>
          <w:sz w:val="24"/>
          <w:szCs w:val="24"/>
        </w:rPr>
        <w:t>а</w:t>
      </w:r>
      <w:r w:rsidRPr="00CB1249">
        <w:rPr>
          <w:rFonts w:ascii="Times New Roman" w:hAnsi="Times New Roman" w:cs="Times New Roman"/>
          <w:sz w:val="24"/>
          <w:szCs w:val="24"/>
        </w:rPr>
        <w:t xml:space="preserve">тельного процесса (письмо Департамента подготовки рабочих кадров и ДПО Министерства образования и науки Российской Федерации 18 марта 2014 г. </w:t>
      </w:r>
      <w:r w:rsidR="00F748D8" w:rsidRPr="00CB1249">
        <w:rPr>
          <w:rFonts w:ascii="Times New Roman" w:hAnsi="Times New Roman" w:cs="Times New Roman"/>
          <w:sz w:val="24"/>
          <w:szCs w:val="24"/>
        </w:rPr>
        <w:t>№ 06-281);</w:t>
      </w:r>
    </w:p>
    <w:p w:rsidR="004817AD" w:rsidRDefault="004817AD" w:rsidP="004817AD">
      <w:pPr>
        <w:spacing w:after="0" w:line="240" w:lineRule="auto"/>
        <w:outlineLvl w:val="3"/>
        <w:rPr>
          <w:rFonts w:ascii="Times New Roman" w:hAnsi="Times New Roman"/>
          <w:b/>
          <w:bCs/>
          <w:color w:val="4F6228" w:themeColor="accent3" w:themeShade="80"/>
          <w:sz w:val="24"/>
          <w:szCs w:val="24"/>
        </w:rPr>
      </w:pPr>
      <w:r w:rsidRPr="00CB1249">
        <w:rPr>
          <w:rFonts w:ascii="Times New Roman" w:hAnsi="Times New Roman"/>
          <w:bCs/>
          <w:sz w:val="24"/>
          <w:szCs w:val="24"/>
        </w:rPr>
        <w:t>- методические рекомендации по разработке и реализации адаптированных образовательных программ среднего профессионального образования от 22.04.15 № 06-4</w:t>
      </w:r>
      <w:r w:rsidR="004370D2">
        <w:rPr>
          <w:rFonts w:ascii="Times New Roman" w:hAnsi="Times New Roman"/>
          <w:b/>
          <w:bCs/>
          <w:color w:val="4F6228" w:themeColor="accent3" w:themeShade="80"/>
          <w:sz w:val="24"/>
          <w:szCs w:val="24"/>
        </w:rPr>
        <w:t>;</w:t>
      </w:r>
    </w:p>
    <w:p w:rsidR="004370D2" w:rsidRDefault="004370D2" w:rsidP="004817AD">
      <w:pPr>
        <w:spacing w:after="0" w:line="240" w:lineRule="auto"/>
        <w:outlineLvl w:val="3"/>
        <w:rPr>
          <w:rFonts w:ascii="Times New Roman" w:hAnsi="Times New Roman"/>
          <w:b/>
          <w:bCs/>
          <w:color w:val="4F6228" w:themeColor="accent3" w:themeShade="80"/>
          <w:sz w:val="24"/>
          <w:szCs w:val="24"/>
        </w:rPr>
      </w:pPr>
    </w:p>
    <w:p w:rsidR="0090639D" w:rsidRPr="00CB1249" w:rsidRDefault="0090639D" w:rsidP="004817AD">
      <w:pPr>
        <w:spacing w:after="0" w:line="240" w:lineRule="auto"/>
        <w:outlineLvl w:val="3"/>
        <w:rPr>
          <w:rFonts w:ascii="Times New Roman" w:hAnsi="Times New Roman"/>
          <w:b/>
          <w:bCs/>
          <w:color w:val="4F6228" w:themeColor="accent3" w:themeShade="80"/>
          <w:sz w:val="24"/>
          <w:szCs w:val="24"/>
        </w:rPr>
      </w:pPr>
    </w:p>
    <w:p w:rsidR="004817AD" w:rsidRPr="00CB1249" w:rsidRDefault="004817AD" w:rsidP="004817AD">
      <w:pPr>
        <w:spacing w:after="0" w:line="240" w:lineRule="auto"/>
        <w:ind w:firstLine="708"/>
        <w:jc w:val="both"/>
        <w:outlineLvl w:val="3"/>
        <w:rPr>
          <w:rFonts w:ascii="Times New Roman" w:hAnsi="Times New Roman"/>
          <w:b/>
          <w:bCs/>
          <w:sz w:val="24"/>
          <w:szCs w:val="24"/>
        </w:rPr>
      </w:pPr>
      <w:r w:rsidRPr="00CB1249">
        <w:rPr>
          <w:rFonts w:ascii="Times New Roman" w:hAnsi="Times New Roman"/>
          <w:b/>
          <w:bCs/>
          <w:sz w:val="24"/>
          <w:szCs w:val="24"/>
        </w:rPr>
        <w:t>7.1.2 Используемые термины, определения, сокращения</w:t>
      </w:r>
    </w:p>
    <w:p w:rsidR="004817AD" w:rsidRPr="00CB1249" w:rsidRDefault="004817AD" w:rsidP="004817AD">
      <w:pPr>
        <w:spacing w:after="0" w:line="240" w:lineRule="auto"/>
        <w:ind w:firstLine="851"/>
        <w:jc w:val="both"/>
        <w:rPr>
          <w:rFonts w:ascii="Times New Roman" w:hAnsi="Times New Roman"/>
          <w:sz w:val="24"/>
          <w:szCs w:val="24"/>
        </w:rPr>
      </w:pPr>
      <w:r w:rsidRPr="00CB1249">
        <w:rPr>
          <w:rFonts w:ascii="Times New Roman" w:hAnsi="Times New Roman"/>
          <w:sz w:val="24"/>
          <w:szCs w:val="24"/>
        </w:rPr>
        <w:t>Обучающийся с ограниченными возможностями здоровья - физическое лицо, им</w:t>
      </w:r>
      <w:r w:rsidRPr="00CB1249">
        <w:rPr>
          <w:rFonts w:ascii="Times New Roman" w:hAnsi="Times New Roman"/>
          <w:sz w:val="24"/>
          <w:szCs w:val="24"/>
        </w:rPr>
        <w:t>е</w:t>
      </w:r>
      <w:r w:rsidRPr="00CB1249">
        <w:rPr>
          <w:rFonts w:ascii="Times New Roman" w:hAnsi="Times New Roman"/>
          <w:sz w:val="24"/>
          <w:szCs w:val="24"/>
        </w:rPr>
        <w:t>ющее недостатки в физическом и (или) психологическом развитии, подтвержденные псих</w:t>
      </w:r>
      <w:r w:rsidRPr="00CB1249">
        <w:rPr>
          <w:rFonts w:ascii="Times New Roman" w:hAnsi="Times New Roman"/>
          <w:sz w:val="24"/>
          <w:szCs w:val="24"/>
        </w:rPr>
        <w:t>о</w:t>
      </w:r>
      <w:r w:rsidRPr="00CB1249">
        <w:rPr>
          <w:rFonts w:ascii="Times New Roman" w:hAnsi="Times New Roman"/>
          <w:sz w:val="24"/>
          <w:szCs w:val="24"/>
        </w:rPr>
        <w:t>лого-медико-педагогической комиссией и препятствующие получению образования без с</w:t>
      </w:r>
      <w:r w:rsidRPr="00CB1249">
        <w:rPr>
          <w:rFonts w:ascii="Times New Roman" w:hAnsi="Times New Roman"/>
          <w:sz w:val="24"/>
          <w:szCs w:val="24"/>
        </w:rPr>
        <w:t>о</w:t>
      </w:r>
      <w:r w:rsidRPr="00CB1249">
        <w:rPr>
          <w:rFonts w:ascii="Times New Roman" w:hAnsi="Times New Roman"/>
          <w:sz w:val="24"/>
          <w:szCs w:val="24"/>
        </w:rPr>
        <w:t>здания специальных условий.</w:t>
      </w:r>
    </w:p>
    <w:p w:rsidR="004817AD" w:rsidRPr="00CB1249" w:rsidRDefault="004817AD" w:rsidP="004817AD">
      <w:pPr>
        <w:spacing w:after="0" w:line="240" w:lineRule="auto"/>
        <w:ind w:firstLine="851"/>
        <w:jc w:val="both"/>
        <w:rPr>
          <w:rFonts w:ascii="Times New Roman" w:hAnsi="Times New Roman"/>
          <w:sz w:val="24"/>
          <w:szCs w:val="24"/>
        </w:rPr>
      </w:pPr>
      <w:r w:rsidRPr="00CB1249">
        <w:rPr>
          <w:rFonts w:ascii="Times New Roman" w:hAnsi="Times New Roman"/>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w:t>
      </w:r>
      <w:r w:rsidRPr="00CB1249">
        <w:rPr>
          <w:rFonts w:ascii="Times New Roman" w:hAnsi="Times New Roman"/>
          <w:sz w:val="24"/>
          <w:szCs w:val="24"/>
        </w:rPr>
        <w:t>ь</w:t>
      </w:r>
      <w:r w:rsidRPr="00CB1249">
        <w:rPr>
          <w:rFonts w:ascii="Times New Roman" w:hAnsi="Times New Roman"/>
          <w:sz w:val="24"/>
          <w:szCs w:val="24"/>
        </w:rPr>
        <w:t>ной защиты.</w:t>
      </w:r>
    </w:p>
    <w:p w:rsidR="004817AD" w:rsidRPr="00CB1249" w:rsidRDefault="004817AD" w:rsidP="004817AD">
      <w:pPr>
        <w:spacing w:after="0" w:line="240" w:lineRule="auto"/>
        <w:ind w:firstLine="851"/>
        <w:jc w:val="both"/>
        <w:rPr>
          <w:rFonts w:ascii="Times New Roman" w:hAnsi="Times New Roman"/>
          <w:sz w:val="24"/>
          <w:szCs w:val="24"/>
        </w:rPr>
      </w:pPr>
      <w:r w:rsidRPr="00CB1249">
        <w:rPr>
          <w:rFonts w:ascii="Times New Roman" w:hAnsi="Times New Roman"/>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w:t>
      </w:r>
      <w:r w:rsidRPr="00CB1249">
        <w:rPr>
          <w:rFonts w:ascii="Times New Roman" w:hAnsi="Times New Roman"/>
          <w:sz w:val="24"/>
          <w:szCs w:val="24"/>
        </w:rPr>
        <w:t>ь</w:t>
      </w:r>
      <w:r w:rsidRPr="00CB1249">
        <w:rPr>
          <w:rFonts w:ascii="Times New Roman" w:hAnsi="Times New Roman"/>
          <w:sz w:val="24"/>
          <w:szCs w:val="24"/>
        </w:rPr>
        <w:t>ных возможностей.</w:t>
      </w:r>
    </w:p>
    <w:p w:rsidR="004817AD" w:rsidRPr="00CB1249" w:rsidRDefault="004817AD" w:rsidP="004817AD">
      <w:pPr>
        <w:spacing w:after="0" w:line="240" w:lineRule="auto"/>
        <w:ind w:firstLine="851"/>
        <w:jc w:val="both"/>
        <w:rPr>
          <w:rFonts w:ascii="Times New Roman" w:hAnsi="Times New Roman"/>
          <w:sz w:val="24"/>
          <w:szCs w:val="24"/>
        </w:rPr>
      </w:pPr>
      <w:r w:rsidRPr="00CB1249">
        <w:rPr>
          <w:rFonts w:ascii="Times New Roman" w:hAnsi="Times New Roman"/>
          <w:sz w:val="24"/>
          <w:szCs w:val="24"/>
        </w:rPr>
        <w:t>Адаптированная образовательная программа среднего профессионального образов</w:t>
      </w:r>
      <w:r w:rsidRPr="00CB1249">
        <w:rPr>
          <w:rFonts w:ascii="Times New Roman" w:hAnsi="Times New Roman"/>
          <w:sz w:val="24"/>
          <w:szCs w:val="24"/>
        </w:rPr>
        <w:t>а</w:t>
      </w:r>
      <w:r w:rsidRPr="00CB1249">
        <w:rPr>
          <w:rFonts w:ascii="Times New Roman" w:hAnsi="Times New Roman"/>
          <w:sz w:val="24"/>
          <w:szCs w:val="24"/>
        </w:rPr>
        <w:t>ния - программа подготовки квалифицированных рабочих, служащих или программа подг</w:t>
      </w:r>
      <w:r w:rsidRPr="00CB1249">
        <w:rPr>
          <w:rFonts w:ascii="Times New Roman" w:hAnsi="Times New Roman"/>
          <w:sz w:val="24"/>
          <w:szCs w:val="24"/>
        </w:rPr>
        <w:t>о</w:t>
      </w:r>
      <w:r w:rsidRPr="00CB1249">
        <w:rPr>
          <w:rFonts w:ascii="Times New Roman" w:hAnsi="Times New Roman"/>
          <w:sz w:val="24"/>
          <w:szCs w:val="24"/>
        </w:rPr>
        <w:t>товки специалистов среднего звена, адаптированная для обучения инвалидов и лиц с огран</w:t>
      </w:r>
      <w:r w:rsidRPr="00CB1249">
        <w:rPr>
          <w:rFonts w:ascii="Times New Roman" w:hAnsi="Times New Roman"/>
          <w:sz w:val="24"/>
          <w:szCs w:val="24"/>
        </w:rPr>
        <w:t>и</w:t>
      </w:r>
      <w:r w:rsidRPr="00CB1249">
        <w:rPr>
          <w:rFonts w:ascii="Times New Roman" w:hAnsi="Times New Roman"/>
          <w:sz w:val="24"/>
          <w:szCs w:val="24"/>
        </w:rPr>
        <w:t>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w:t>
      </w:r>
      <w:r w:rsidRPr="00CB1249">
        <w:rPr>
          <w:rFonts w:ascii="Times New Roman" w:hAnsi="Times New Roman"/>
          <w:sz w:val="24"/>
          <w:szCs w:val="24"/>
        </w:rPr>
        <w:t>е</w:t>
      </w:r>
      <w:r w:rsidRPr="00CB1249">
        <w:rPr>
          <w:rFonts w:ascii="Times New Roman" w:hAnsi="Times New Roman"/>
          <w:sz w:val="24"/>
          <w:szCs w:val="24"/>
        </w:rPr>
        <w:t>ний развития и социальную адаптацию указанных лиц.</w:t>
      </w:r>
    </w:p>
    <w:p w:rsidR="004817AD" w:rsidRPr="00CB1249" w:rsidRDefault="004817AD" w:rsidP="004817AD">
      <w:pPr>
        <w:spacing w:after="0" w:line="240" w:lineRule="auto"/>
        <w:ind w:firstLine="851"/>
        <w:jc w:val="both"/>
        <w:rPr>
          <w:rFonts w:ascii="Times New Roman" w:hAnsi="Times New Roman"/>
          <w:sz w:val="24"/>
          <w:szCs w:val="24"/>
        </w:rPr>
      </w:pPr>
      <w:r w:rsidRPr="00CB1249">
        <w:rPr>
          <w:rFonts w:ascii="Times New Roman" w:hAnsi="Times New Roman"/>
          <w:sz w:val="24"/>
          <w:szCs w:val="24"/>
        </w:rPr>
        <w:t>Адаптационная дисциплина - это элемент адаптированной образовательной пр</w:t>
      </w:r>
      <w:r w:rsidRPr="00CB1249">
        <w:rPr>
          <w:rFonts w:ascii="Times New Roman" w:hAnsi="Times New Roman"/>
          <w:sz w:val="24"/>
          <w:szCs w:val="24"/>
        </w:rPr>
        <w:t>о</w:t>
      </w:r>
      <w:r w:rsidRPr="00CB1249">
        <w:rPr>
          <w:rFonts w:ascii="Times New Roman" w:hAnsi="Times New Roman"/>
          <w:sz w:val="24"/>
          <w:szCs w:val="24"/>
        </w:rPr>
        <w:t>граммы среднего профессионального образования, направленный на индивидуальную ко</w:t>
      </w:r>
      <w:r w:rsidRPr="00CB1249">
        <w:rPr>
          <w:rFonts w:ascii="Times New Roman" w:hAnsi="Times New Roman"/>
          <w:sz w:val="24"/>
          <w:szCs w:val="24"/>
        </w:rPr>
        <w:t>р</w:t>
      </w:r>
      <w:r w:rsidRPr="00CB1249">
        <w:rPr>
          <w:rFonts w:ascii="Times New Roman" w:hAnsi="Times New Roman"/>
          <w:sz w:val="24"/>
          <w:szCs w:val="24"/>
        </w:rPr>
        <w:t>рекцию учебных и коммуникативных умений и способствующий социальной и професси</w:t>
      </w:r>
      <w:r w:rsidRPr="00CB1249">
        <w:rPr>
          <w:rFonts w:ascii="Times New Roman" w:hAnsi="Times New Roman"/>
          <w:sz w:val="24"/>
          <w:szCs w:val="24"/>
        </w:rPr>
        <w:t>о</w:t>
      </w:r>
      <w:r w:rsidRPr="00CB1249">
        <w:rPr>
          <w:rFonts w:ascii="Times New Roman" w:hAnsi="Times New Roman"/>
          <w:sz w:val="24"/>
          <w:szCs w:val="24"/>
        </w:rPr>
        <w:t>нальной адаптации обучающихся инвалидов и обучающихся с ограниченными возможн</w:t>
      </w:r>
      <w:r w:rsidRPr="00CB1249">
        <w:rPr>
          <w:rFonts w:ascii="Times New Roman" w:hAnsi="Times New Roman"/>
          <w:sz w:val="24"/>
          <w:szCs w:val="24"/>
        </w:rPr>
        <w:t>о</w:t>
      </w:r>
      <w:r w:rsidRPr="00CB1249">
        <w:rPr>
          <w:rFonts w:ascii="Times New Roman" w:hAnsi="Times New Roman"/>
          <w:sz w:val="24"/>
          <w:szCs w:val="24"/>
        </w:rPr>
        <w:t>стями здоровья.</w:t>
      </w:r>
    </w:p>
    <w:p w:rsidR="004817AD" w:rsidRPr="00CB1249" w:rsidRDefault="004817AD" w:rsidP="004817AD">
      <w:pPr>
        <w:spacing w:after="0" w:line="240" w:lineRule="auto"/>
        <w:ind w:firstLine="851"/>
        <w:jc w:val="both"/>
        <w:rPr>
          <w:rFonts w:ascii="Times New Roman" w:hAnsi="Times New Roman"/>
          <w:sz w:val="24"/>
          <w:szCs w:val="24"/>
        </w:rPr>
      </w:pPr>
      <w:r w:rsidRPr="00CB1249">
        <w:rPr>
          <w:rFonts w:ascii="Times New Roman" w:hAnsi="Times New Roman"/>
          <w:sz w:val="24"/>
          <w:szCs w:val="24"/>
        </w:rPr>
        <w:t>Индивидуальная программа реабилитации (ИПР) инвалида - разработанный на осн</w:t>
      </w:r>
      <w:r w:rsidRPr="00CB1249">
        <w:rPr>
          <w:rFonts w:ascii="Times New Roman" w:hAnsi="Times New Roman"/>
          <w:sz w:val="24"/>
          <w:szCs w:val="24"/>
        </w:rPr>
        <w:t>о</w:t>
      </w:r>
      <w:r w:rsidRPr="00CB1249">
        <w:rPr>
          <w:rFonts w:ascii="Times New Roman" w:hAnsi="Times New Roman"/>
          <w:sz w:val="24"/>
          <w:szCs w:val="24"/>
        </w:rPr>
        <w:t>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w:t>
      </w:r>
      <w:r w:rsidRPr="00CB1249">
        <w:rPr>
          <w:rFonts w:ascii="Times New Roman" w:hAnsi="Times New Roman"/>
          <w:sz w:val="24"/>
          <w:szCs w:val="24"/>
        </w:rPr>
        <w:t>а</w:t>
      </w:r>
      <w:r w:rsidRPr="00CB1249">
        <w:rPr>
          <w:rFonts w:ascii="Times New Roman" w:hAnsi="Times New Roman"/>
          <w:sz w:val="24"/>
          <w:szCs w:val="24"/>
        </w:rPr>
        <w:t>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4817AD" w:rsidRPr="00CB1249" w:rsidRDefault="004817AD" w:rsidP="004817AD">
      <w:pPr>
        <w:spacing w:after="0" w:line="240" w:lineRule="auto"/>
        <w:ind w:firstLine="851"/>
        <w:jc w:val="both"/>
        <w:rPr>
          <w:rFonts w:ascii="Times New Roman" w:hAnsi="Times New Roman"/>
          <w:sz w:val="24"/>
          <w:szCs w:val="24"/>
        </w:rPr>
      </w:pPr>
      <w:r w:rsidRPr="00CB1249">
        <w:rPr>
          <w:rFonts w:ascii="Times New Roman" w:hAnsi="Times New Roman"/>
          <w:sz w:val="24"/>
          <w:szCs w:val="24"/>
        </w:rPr>
        <w:t>Индивидуальный учебный план - учебный план, обеспечивающий освоение образ</w:t>
      </w:r>
      <w:r w:rsidRPr="00CB1249">
        <w:rPr>
          <w:rFonts w:ascii="Times New Roman" w:hAnsi="Times New Roman"/>
          <w:sz w:val="24"/>
          <w:szCs w:val="24"/>
        </w:rPr>
        <w:t>о</w:t>
      </w:r>
      <w:r w:rsidRPr="00CB1249">
        <w:rPr>
          <w:rFonts w:ascii="Times New Roman" w:hAnsi="Times New Roman"/>
          <w:sz w:val="24"/>
          <w:szCs w:val="24"/>
        </w:rPr>
        <w:t>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817AD" w:rsidRPr="00CB1249" w:rsidRDefault="004817AD" w:rsidP="004817AD">
      <w:pPr>
        <w:spacing w:after="0" w:line="240" w:lineRule="auto"/>
        <w:ind w:firstLine="851"/>
        <w:jc w:val="both"/>
        <w:rPr>
          <w:rFonts w:ascii="Times New Roman" w:hAnsi="Times New Roman"/>
          <w:sz w:val="24"/>
          <w:szCs w:val="24"/>
        </w:rPr>
      </w:pPr>
      <w:r w:rsidRPr="00CB1249">
        <w:rPr>
          <w:rFonts w:ascii="Times New Roman" w:hAnsi="Times New Roman"/>
          <w:sz w:val="24"/>
          <w:szCs w:val="24"/>
        </w:rPr>
        <w:t>Специальные условия для получения образования - условия обучения, воспитания и развития обучающихся инвалидов и обучающихся с ограниченными возможностями здор</w:t>
      </w:r>
      <w:r w:rsidRPr="00CB1249">
        <w:rPr>
          <w:rFonts w:ascii="Times New Roman" w:hAnsi="Times New Roman"/>
          <w:sz w:val="24"/>
          <w:szCs w:val="24"/>
        </w:rPr>
        <w:t>о</w:t>
      </w:r>
      <w:r w:rsidRPr="00CB1249">
        <w:rPr>
          <w:rFonts w:ascii="Times New Roman" w:hAnsi="Times New Roman"/>
          <w:sz w:val="24"/>
          <w:szCs w:val="24"/>
        </w:rPr>
        <w:t>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w:t>
      </w:r>
      <w:r w:rsidRPr="00CB1249">
        <w:rPr>
          <w:rFonts w:ascii="Times New Roman" w:hAnsi="Times New Roman"/>
          <w:sz w:val="24"/>
          <w:szCs w:val="24"/>
        </w:rPr>
        <w:t>и</w:t>
      </w:r>
      <w:r w:rsidRPr="00CB1249">
        <w:rPr>
          <w:rFonts w:ascii="Times New Roman" w:hAnsi="Times New Roman"/>
          <w:sz w:val="24"/>
          <w:szCs w:val="24"/>
        </w:rPr>
        <w:t>алов, специальных технических средств обучения коллективного и индивидуального польз</w:t>
      </w:r>
      <w:r w:rsidRPr="00CB1249">
        <w:rPr>
          <w:rFonts w:ascii="Times New Roman" w:hAnsi="Times New Roman"/>
          <w:sz w:val="24"/>
          <w:szCs w:val="24"/>
        </w:rPr>
        <w:t>о</w:t>
      </w:r>
      <w:r w:rsidRPr="00CB1249">
        <w:rPr>
          <w:rFonts w:ascii="Times New Roman" w:hAnsi="Times New Roman"/>
          <w:sz w:val="24"/>
          <w:szCs w:val="24"/>
        </w:rPr>
        <w:t>вания, предоставление услуг ассистента (помощника), оказывающего обучающимся необх</w:t>
      </w:r>
      <w:r w:rsidRPr="00CB1249">
        <w:rPr>
          <w:rFonts w:ascii="Times New Roman" w:hAnsi="Times New Roman"/>
          <w:sz w:val="24"/>
          <w:szCs w:val="24"/>
        </w:rPr>
        <w:t>о</w:t>
      </w:r>
      <w:r w:rsidRPr="00CB1249">
        <w:rPr>
          <w:rFonts w:ascii="Times New Roman" w:hAnsi="Times New Roman"/>
          <w:sz w:val="24"/>
          <w:szCs w:val="24"/>
        </w:rPr>
        <w:t>димую техническую помощь, проведение групповых и индивидуальных коррекционных з</w:t>
      </w:r>
      <w:r w:rsidRPr="00CB1249">
        <w:rPr>
          <w:rFonts w:ascii="Times New Roman" w:hAnsi="Times New Roman"/>
          <w:sz w:val="24"/>
          <w:szCs w:val="24"/>
        </w:rPr>
        <w:t>а</w:t>
      </w:r>
      <w:r w:rsidRPr="00CB1249">
        <w:rPr>
          <w:rFonts w:ascii="Times New Roman" w:hAnsi="Times New Roman"/>
          <w:sz w:val="24"/>
          <w:szCs w:val="24"/>
        </w:rPr>
        <w:t>нятий, обеспечение доступа в здания организаций, осуществляющих образовательную де</w:t>
      </w:r>
      <w:r w:rsidRPr="00CB1249">
        <w:rPr>
          <w:rFonts w:ascii="Times New Roman" w:hAnsi="Times New Roman"/>
          <w:sz w:val="24"/>
          <w:szCs w:val="24"/>
        </w:rPr>
        <w:t>я</w:t>
      </w:r>
      <w:r w:rsidRPr="00CB1249">
        <w:rPr>
          <w:rFonts w:ascii="Times New Roman" w:hAnsi="Times New Roman"/>
          <w:sz w:val="24"/>
          <w:szCs w:val="24"/>
        </w:rPr>
        <w:t>тельность, и другие условия, без которых невозможно или затруднено освоение образов</w:t>
      </w:r>
      <w:r w:rsidRPr="00CB1249">
        <w:rPr>
          <w:rFonts w:ascii="Times New Roman" w:hAnsi="Times New Roman"/>
          <w:sz w:val="24"/>
          <w:szCs w:val="24"/>
        </w:rPr>
        <w:t>а</w:t>
      </w:r>
      <w:r w:rsidRPr="00CB1249">
        <w:rPr>
          <w:rFonts w:ascii="Times New Roman" w:hAnsi="Times New Roman"/>
          <w:sz w:val="24"/>
          <w:szCs w:val="24"/>
        </w:rPr>
        <w:t>тельных программ инвалидами и обучающимися с ограниченными возможностями здоровья.</w:t>
      </w:r>
    </w:p>
    <w:p w:rsidR="004817AD" w:rsidRPr="00CB1249" w:rsidRDefault="00F748D8" w:rsidP="004817AD">
      <w:pPr>
        <w:ind w:firstLine="596"/>
        <w:jc w:val="both"/>
        <w:rPr>
          <w:rFonts w:ascii="Times New Roman" w:hAnsi="Times New Roman"/>
          <w:bCs/>
          <w:sz w:val="24"/>
          <w:szCs w:val="24"/>
        </w:rPr>
      </w:pPr>
      <w:r w:rsidRPr="00CB1249">
        <w:rPr>
          <w:rFonts w:ascii="Times New Roman" w:hAnsi="Times New Roman"/>
          <w:bCs/>
          <w:sz w:val="24"/>
          <w:szCs w:val="24"/>
        </w:rPr>
        <w:t xml:space="preserve">Адаптированная </w:t>
      </w:r>
      <w:r w:rsidR="004817AD" w:rsidRPr="00CB1249">
        <w:rPr>
          <w:rFonts w:ascii="Times New Roman" w:hAnsi="Times New Roman"/>
          <w:bCs/>
          <w:sz w:val="24"/>
          <w:szCs w:val="24"/>
        </w:rPr>
        <w:t>ООП СПО определяет рекомендованный объем и содержание средн</w:t>
      </w:r>
      <w:r w:rsidR="004817AD" w:rsidRPr="00CB1249">
        <w:rPr>
          <w:rFonts w:ascii="Times New Roman" w:hAnsi="Times New Roman"/>
          <w:bCs/>
          <w:sz w:val="24"/>
          <w:szCs w:val="24"/>
        </w:rPr>
        <w:t>е</w:t>
      </w:r>
      <w:r w:rsidR="004817AD" w:rsidRPr="00CB1249">
        <w:rPr>
          <w:rFonts w:ascii="Times New Roman" w:hAnsi="Times New Roman"/>
          <w:bCs/>
          <w:sz w:val="24"/>
          <w:szCs w:val="24"/>
        </w:rPr>
        <w:t xml:space="preserve">го профессионального образования по специальности </w:t>
      </w:r>
      <w:r w:rsidRPr="00CB1249">
        <w:rPr>
          <w:rFonts w:ascii="Times New Roman" w:hAnsi="Times New Roman"/>
          <w:b/>
          <w:sz w:val="24"/>
          <w:szCs w:val="24"/>
        </w:rPr>
        <w:t>23.02.07 Техническое обслуживание и ремонт двигателей, систем и агрегатов автомобилей</w:t>
      </w:r>
      <w:r w:rsidR="004817AD" w:rsidRPr="00CB1249">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4817AD" w:rsidRPr="00CB1249" w:rsidRDefault="004817AD" w:rsidP="004817AD">
      <w:pPr>
        <w:pStyle w:val="ConsPlusNormal"/>
        <w:ind w:left="360"/>
        <w:jc w:val="both"/>
        <w:rPr>
          <w:rFonts w:ascii="Times New Roman" w:hAnsi="Times New Roman" w:cs="Times New Roman"/>
          <w:b/>
          <w:sz w:val="24"/>
          <w:szCs w:val="24"/>
        </w:rPr>
      </w:pPr>
      <w:r w:rsidRPr="00CB1249">
        <w:rPr>
          <w:rFonts w:ascii="Times New Roman" w:hAnsi="Times New Roman" w:cs="Times New Roman"/>
          <w:b/>
          <w:sz w:val="24"/>
          <w:szCs w:val="24"/>
        </w:rPr>
        <w:t>7.1.3 Нормативный срок освоения адаптированной образовательной программы</w:t>
      </w:r>
    </w:p>
    <w:p w:rsidR="004817AD" w:rsidRPr="00CB1249" w:rsidRDefault="00F748D8" w:rsidP="00291E1A">
      <w:pPr>
        <w:suppressAutoHyphens/>
        <w:spacing w:after="0" w:line="240" w:lineRule="auto"/>
        <w:ind w:firstLine="596"/>
        <w:jc w:val="both"/>
        <w:rPr>
          <w:rFonts w:ascii="Times New Roman" w:hAnsi="Times New Roman"/>
          <w:bCs/>
          <w:sz w:val="24"/>
          <w:szCs w:val="24"/>
        </w:rPr>
      </w:pPr>
      <w:r w:rsidRPr="00CB1249">
        <w:rPr>
          <w:rFonts w:ascii="Times New Roman" w:hAnsi="Times New Roman"/>
          <w:bCs/>
          <w:sz w:val="24"/>
          <w:szCs w:val="24"/>
        </w:rPr>
        <w:t xml:space="preserve">Адаптированная </w:t>
      </w:r>
      <w:r w:rsidR="004817AD" w:rsidRPr="00CB1249">
        <w:rPr>
          <w:rFonts w:ascii="Times New Roman" w:hAnsi="Times New Roman"/>
          <w:bCs/>
          <w:sz w:val="24"/>
          <w:szCs w:val="24"/>
        </w:rPr>
        <w:t>ООП СПО разработана для реализации образовате</w:t>
      </w:r>
      <w:r w:rsidR="008B7843" w:rsidRPr="00CB1249">
        <w:rPr>
          <w:rFonts w:ascii="Times New Roman" w:hAnsi="Times New Roman"/>
          <w:bCs/>
          <w:sz w:val="24"/>
          <w:szCs w:val="24"/>
        </w:rPr>
        <w:t>льной программы на базе основного</w:t>
      </w:r>
      <w:r w:rsidR="004817AD" w:rsidRPr="00CB1249">
        <w:rPr>
          <w:rFonts w:ascii="Times New Roman" w:hAnsi="Times New Roman"/>
          <w:bCs/>
          <w:sz w:val="24"/>
          <w:szCs w:val="24"/>
        </w:rPr>
        <w:t xml:space="preserve"> общ</w:t>
      </w:r>
      <w:r w:rsidR="0090639D">
        <w:rPr>
          <w:rFonts w:ascii="Times New Roman" w:hAnsi="Times New Roman"/>
          <w:bCs/>
          <w:sz w:val="24"/>
          <w:szCs w:val="24"/>
        </w:rPr>
        <w:t>его образования. Срок обучения 3</w:t>
      </w:r>
      <w:r w:rsidR="004817AD" w:rsidRPr="00CB1249">
        <w:rPr>
          <w:rFonts w:ascii="Times New Roman" w:hAnsi="Times New Roman"/>
          <w:bCs/>
          <w:sz w:val="24"/>
          <w:szCs w:val="24"/>
        </w:rPr>
        <w:t xml:space="preserve"> года 10 месяцев.</w:t>
      </w:r>
    </w:p>
    <w:p w:rsidR="004817AD" w:rsidRPr="00CB1249" w:rsidRDefault="004817AD" w:rsidP="00291E1A">
      <w:pPr>
        <w:widowControl w:val="0"/>
        <w:overflowPunct w:val="0"/>
        <w:autoSpaceDE w:val="0"/>
        <w:autoSpaceDN w:val="0"/>
        <w:adjustRightInd w:val="0"/>
        <w:spacing w:after="0" w:line="240" w:lineRule="auto"/>
        <w:ind w:right="40" w:firstLine="567"/>
        <w:jc w:val="both"/>
        <w:rPr>
          <w:rFonts w:ascii="Times New Roman" w:hAnsi="Times New Roman"/>
          <w:sz w:val="24"/>
          <w:szCs w:val="24"/>
        </w:rPr>
      </w:pPr>
      <w:r w:rsidRPr="00CB1249">
        <w:rPr>
          <w:rFonts w:ascii="Times New Roman" w:hAnsi="Times New Roman"/>
          <w:sz w:val="24"/>
          <w:szCs w:val="24"/>
        </w:rPr>
        <w:t>Увеличение сроков получения СПО по адаптированной программе базовой подготовки независимо от применяемых образовательных технологий для инвалидов и лиц с ограниче</w:t>
      </w:r>
      <w:r w:rsidRPr="00CB1249">
        <w:rPr>
          <w:rFonts w:ascii="Times New Roman" w:hAnsi="Times New Roman"/>
          <w:sz w:val="24"/>
          <w:szCs w:val="24"/>
        </w:rPr>
        <w:t>н</w:t>
      </w:r>
      <w:r w:rsidRPr="00CB1249">
        <w:rPr>
          <w:rFonts w:ascii="Times New Roman" w:hAnsi="Times New Roman"/>
          <w:sz w:val="24"/>
          <w:szCs w:val="24"/>
        </w:rPr>
        <w:t>ными возможностями здоровья  не предусмотрено.</w:t>
      </w:r>
    </w:p>
    <w:p w:rsidR="004817AD" w:rsidRPr="00CB1249" w:rsidRDefault="004817AD" w:rsidP="004817AD">
      <w:pPr>
        <w:pStyle w:val="ConsPlusNormal"/>
        <w:ind w:firstLine="540"/>
        <w:jc w:val="both"/>
        <w:rPr>
          <w:rFonts w:ascii="Times New Roman" w:hAnsi="Times New Roman" w:cs="Times New Roman"/>
          <w:b/>
          <w:sz w:val="24"/>
          <w:szCs w:val="24"/>
        </w:rPr>
      </w:pPr>
      <w:r w:rsidRPr="00CB1249">
        <w:rPr>
          <w:rFonts w:ascii="Times New Roman" w:hAnsi="Times New Roman" w:cs="Times New Roman"/>
          <w:b/>
          <w:sz w:val="24"/>
          <w:szCs w:val="24"/>
        </w:rPr>
        <w:t>7.1.4. Требования к абитуриенту</w:t>
      </w:r>
    </w:p>
    <w:p w:rsidR="004817AD" w:rsidRPr="00CB1249" w:rsidRDefault="004817AD" w:rsidP="004817AD">
      <w:pPr>
        <w:suppressAutoHyphens/>
        <w:ind w:firstLine="851"/>
        <w:jc w:val="both"/>
        <w:rPr>
          <w:rFonts w:ascii="Times New Roman" w:hAnsi="Times New Roman"/>
          <w:bCs/>
          <w:sz w:val="24"/>
          <w:szCs w:val="24"/>
        </w:rPr>
      </w:pPr>
      <w:r w:rsidRPr="00CB1249">
        <w:rPr>
          <w:rFonts w:ascii="Times New Roman" w:hAnsi="Times New Roman"/>
          <w:bCs/>
          <w:sz w:val="24"/>
          <w:szCs w:val="24"/>
        </w:rPr>
        <w:t xml:space="preserve">На основании перечня учреждений среднего профессионального образования Новосибирской области, осуществляющих обучение по специальностям и профессиям, доступным для обучения инвалидов и лиц с ОВЗ, Новосибирский </w:t>
      </w:r>
      <w:r w:rsidR="0073672A" w:rsidRPr="00CB1249">
        <w:rPr>
          <w:rFonts w:ascii="Times New Roman" w:hAnsi="Times New Roman"/>
          <w:bCs/>
          <w:sz w:val="24"/>
          <w:szCs w:val="24"/>
        </w:rPr>
        <w:t>автотранспортный колледж</w:t>
      </w:r>
      <w:r w:rsidRPr="00CB1249">
        <w:rPr>
          <w:rFonts w:ascii="Times New Roman" w:hAnsi="Times New Roman"/>
          <w:bCs/>
          <w:sz w:val="24"/>
          <w:szCs w:val="24"/>
        </w:rPr>
        <w:t xml:space="preserve">  осуществляет набор инвалидов и лиц с ОВЗ  на </w:t>
      </w:r>
      <w:r w:rsidRPr="00CB1249">
        <w:rPr>
          <w:rFonts w:ascii="Times New Roman" w:hAnsi="Times New Roman"/>
          <w:sz w:val="24"/>
          <w:szCs w:val="24"/>
        </w:rPr>
        <w:t>специальность</w:t>
      </w:r>
      <w:r w:rsidRPr="00CB1249">
        <w:rPr>
          <w:rFonts w:ascii="Times New Roman" w:hAnsi="Times New Roman"/>
          <w:b/>
          <w:sz w:val="24"/>
          <w:szCs w:val="24"/>
        </w:rPr>
        <w:t xml:space="preserve"> </w:t>
      </w:r>
      <w:r w:rsidR="0073672A" w:rsidRPr="00CB1249">
        <w:rPr>
          <w:rFonts w:ascii="Times New Roman" w:hAnsi="Times New Roman"/>
          <w:b/>
          <w:sz w:val="24"/>
          <w:szCs w:val="24"/>
        </w:rPr>
        <w:t>23.02.07 Техническое обслуживание и ремонт двигателей, систем и агрегатов автомобилей</w:t>
      </w:r>
      <w:r w:rsidR="00EE5681" w:rsidRPr="00CB1249">
        <w:rPr>
          <w:rFonts w:ascii="Times New Roman" w:hAnsi="Times New Roman"/>
          <w:sz w:val="24"/>
          <w:szCs w:val="24"/>
          <w:u w:val="single"/>
        </w:rPr>
        <w:t xml:space="preserve"> </w:t>
      </w:r>
      <w:r w:rsidRPr="00CB1249">
        <w:rPr>
          <w:rFonts w:ascii="Times New Roman" w:hAnsi="Times New Roman"/>
          <w:bCs/>
          <w:sz w:val="24"/>
          <w:szCs w:val="24"/>
        </w:rPr>
        <w:t>с нарушениями,  не являющимися препятствием для</w:t>
      </w:r>
      <w:r w:rsidR="00EE5681" w:rsidRPr="00CB1249">
        <w:rPr>
          <w:rFonts w:ascii="Times New Roman" w:hAnsi="Times New Roman"/>
          <w:bCs/>
          <w:sz w:val="24"/>
          <w:szCs w:val="24"/>
        </w:rPr>
        <w:t xml:space="preserve"> обучения по выбранному профилю. К  таким нарушениям относится  </w:t>
      </w:r>
      <w:r w:rsidR="00EE5681" w:rsidRPr="00C46651">
        <w:rPr>
          <w:rFonts w:ascii="Times New Roman" w:hAnsi="Times New Roman"/>
          <w:bCs/>
          <w:i/>
          <w:sz w:val="24"/>
          <w:szCs w:val="24"/>
        </w:rPr>
        <w:t>умере</w:t>
      </w:r>
      <w:r w:rsidR="00C46651" w:rsidRPr="00C46651">
        <w:rPr>
          <w:rFonts w:ascii="Times New Roman" w:hAnsi="Times New Roman"/>
          <w:bCs/>
          <w:i/>
          <w:sz w:val="24"/>
          <w:szCs w:val="24"/>
        </w:rPr>
        <w:t>нно-выраженное  нарушение слуха.</w:t>
      </w:r>
    </w:p>
    <w:p w:rsidR="004817AD" w:rsidRPr="00CB1249" w:rsidRDefault="004817AD" w:rsidP="004817AD">
      <w:pPr>
        <w:pStyle w:val="ConsPlusNormal"/>
        <w:ind w:firstLine="851"/>
        <w:jc w:val="both"/>
        <w:rPr>
          <w:rFonts w:ascii="Times New Roman" w:hAnsi="Times New Roman" w:cs="Times New Roman"/>
          <w:sz w:val="24"/>
          <w:szCs w:val="24"/>
        </w:rPr>
      </w:pPr>
      <w:r w:rsidRPr="00CB1249">
        <w:rPr>
          <w:rFonts w:ascii="Times New Roman" w:hAnsi="Times New Roman" w:cs="Times New Roman"/>
          <w:sz w:val="24"/>
          <w:szCs w:val="24"/>
        </w:rPr>
        <w:t>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w:t>
      </w:r>
      <w:r w:rsidRPr="00CB1249">
        <w:rPr>
          <w:rFonts w:ascii="Times New Roman" w:hAnsi="Times New Roman" w:cs="Times New Roman"/>
          <w:sz w:val="24"/>
          <w:szCs w:val="24"/>
        </w:rPr>
        <w:t>о</w:t>
      </w:r>
      <w:r w:rsidRPr="00CB1249">
        <w:rPr>
          <w:rFonts w:ascii="Times New Roman" w:hAnsi="Times New Roman" w:cs="Times New Roman"/>
          <w:sz w:val="24"/>
          <w:szCs w:val="24"/>
        </w:rPr>
        <w:t>мендацией об обучении по данной специальности, содержащую информацию о необходимых специальных условиях обучения, а также сведения относительно рекомендованных условий и видов труда.</w:t>
      </w:r>
    </w:p>
    <w:p w:rsidR="004817AD" w:rsidRPr="00CB1249" w:rsidRDefault="004817AD" w:rsidP="004817AD">
      <w:pPr>
        <w:pStyle w:val="ConsPlusNormal"/>
        <w:ind w:firstLine="851"/>
        <w:jc w:val="both"/>
        <w:rPr>
          <w:rFonts w:ascii="Times New Roman" w:hAnsi="Times New Roman" w:cs="Times New Roman"/>
          <w:sz w:val="24"/>
          <w:szCs w:val="24"/>
        </w:rPr>
      </w:pPr>
      <w:r w:rsidRPr="00CB1249">
        <w:rPr>
          <w:rFonts w:ascii="Times New Roman" w:hAnsi="Times New Roman" w:cs="Times New Roman"/>
          <w:sz w:val="24"/>
          <w:szCs w:val="24"/>
        </w:rPr>
        <w:t xml:space="preserve">Лицо с ограниченными возможностями здоровья при поступлении </w:t>
      </w:r>
      <w:r w:rsidRPr="00CB1249">
        <w:rPr>
          <w:rFonts w:ascii="Times New Roman" w:hAnsi="Times New Roman" w:cs="Times New Roman"/>
          <w:sz w:val="24"/>
          <w:szCs w:val="24"/>
        </w:rPr>
        <w:br/>
        <w:t xml:space="preserve">на адаптированную образовательную программу должно предъявить заключение психолого-медико-педагогической комиссии с рекомендацией </w:t>
      </w:r>
      <w:r w:rsidRPr="00CB1249">
        <w:rPr>
          <w:rFonts w:ascii="Times New Roman" w:hAnsi="Times New Roman" w:cs="Times New Roman"/>
          <w:sz w:val="24"/>
          <w:szCs w:val="24"/>
        </w:rPr>
        <w:br/>
        <w:t xml:space="preserve">об обучении по данной специальности, содержащее информацию </w:t>
      </w:r>
      <w:r w:rsidRPr="00CB1249">
        <w:rPr>
          <w:rFonts w:ascii="Times New Roman" w:hAnsi="Times New Roman" w:cs="Times New Roman"/>
          <w:sz w:val="24"/>
          <w:szCs w:val="24"/>
        </w:rPr>
        <w:br/>
        <w:t>о необходимых специальных условиях обучения.</w:t>
      </w:r>
    </w:p>
    <w:p w:rsidR="004817AD" w:rsidRPr="00CB1249" w:rsidRDefault="004817AD" w:rsidP="004817AD">
      <w:pPr>
        <w:pStyle w:val="ConsPlusNormal"/>
        <w:tabs>
          <w:tab w:val="left" w:pos="284"/>
          <w:tab w:val="left" w:pos="709"/>
        </w:tabs>
        <w:jc w:val="both"/>
        <w:rPr>
          <w:rFonts w:ascii="Times New Roman" w:hAnsi="Times New Roman" w:cs="Times New Roman"/>
          <w:sz w:val="24"/>
          <w:szCs w:val="24"/>
        </w:rPr>
      </w:pPr>
    </w:p>
    <w:p w:rsidR="004817AD" w:rsidRPr="00CB1249" w:rsidRDefault="004817AD" w:rsidP="00EF7C81">
      <w:pPr>
        <w:pStyle w:val="ConsPlusNormal"/>
        <w:widowControl/>
        <w:numPr>
          <w:ilvl w:val="1"/>
          <w:numId w:val="15"/>
        </w:numPr>
        <w:tabs>
          <w:tab w:val="left" w:pos="284"/>
          <w:tab w:val="left" w:pos="709"/>
        </w:tabs>
        <w:ind w:left="142" w:firstLine="0"/>
        <w:outlineLvl w:val="2"/>
        <w:rPr>
          <w:rFonts w:ascii="Times New Roman" w:hAnsi="Times New Roman" w:cs="Times New Roman"/>
          <w:b/>
          <w:sz w:val="24"/>
          <w:szCs w:val="24"/>
        </w:rPr>
      </w:pPr>
      <w:r w:rsidRPr="00CB1249">
        <w:rPr>
          <w:rFonts w:ascii="Times New Roman" w:hAnsi="Times New Roman" w:cs="Times New Roman"/>
          <w:b/>
          <w:sz w:val="24"/>
          <w:szCs w:val="24"/>
        </w:rPr>
        <w:t xml:space="preserve"> Характеристика профессиональной деятельности выпускников </w:t>
      </w:r>
      <w:r w:rsidRPr="00CB1249">
        <w:rPr>
          <w:rFonts w:ascii="Times New Roman" w:hAnsi="Times New Roman" w:cs="Times New Roman"/>
          <w:b/>
          <w:sz w:val="24"/>
          <w:szCs w:val="24"/>
        </w:rPr>
        <w:br/>
        <w:t>и требования к результатам освоения адаптированной образовательной программы</w:t>
      </w:r>
    </w:p>
    <w:p w:rsidR="004817AD" w:rsidRPr="00CB1249" w:rsidRDefault="004817AD" w:rsidP="004817AD">
      <w:pPr>
        <w:pStyle w:val="ConsPlusNormal"/>
        <w:ind w:left="900"/>
        <w:outlineLvl w:val="2"/>
        <w:rPr>
          <w:rFonts w:ascii="Times New Roman" w:hAnsi="Times New Roman" w:cs="Times New Roman"/>
          <w:b/>
          <w:sz w:val="24"/>
          <w:szCs w:val="24"/>
        </w:rPr>
      </w:pPr>
    </w:p>
    <w:p w:rsidR="0073672A" w:rsidRPr="00CB1249" w:rsidRDefault="004817AD" w:rsidP="0073672A">
      <w:pPr>
        <w:suppressAutoHyphens/>
        <w:spacing w:after="0"/>
        <w:ind w:firstLine="709"/>
        <w:jc w:val="both"/>
        <w:rPr>
          <w:rFonts w:ascii="Times New Roman" w:hAnsi="Times New Roman"/>
          <w:bCs/>
          <w:sz w:val="24"/>
          <w:szCs w:val="24"/>
        </w:rPr>
      </w:pPr>
      <w:r w:rsidRPr="00CB1249">
        <w:rPr>
          <w:rFonts w:ascii="Times New Roman" w:hAnsi="Times New Roman"/>
          <w:sz w:val="24"/>
          <w:szCs w:val="24"/>
        </w:rPr>
        <w:t xml:space="preserve">Область профессиональной деятельности выпускников: </w:t>
      </w:r>
      <w:r w:rsidR="0073672A" w:rsidRPr="00CB1249">
        <w:rPr>
          <w:rFonts w:ascii="Times New Roman" w:hAnsi="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73672A" w:rsidRPr="00CB1249">
        <w:rPr>
          <w:rFonts w:ascii="Times New Roman" w:hAnsi="Times New Roman"/>
          <w:bCs/>
          <w:sz w:val="24"/>
          <w:szCs w:val="24"/>
        </w:rPr>
        <w:t>.</w:t>
      </w:r>
    </w:p>
    <w:p w:rsidR="004817AD" w:rsidRPr="00D602A7" w:rsidRDefault="004817AD" w:rsidP="004817AD">
      <w:pPr>
        <w:jc w:val="both"/>
        <w:rPr>
          <w:rFonts w:ascii="Times New Roman" w:hAnsi="Times New Roman"/>
          <w:sz w:val="28"/>
          <w:szCs w:val="28"/>
        </w:rPr>
      </w:pPr>
      <w:r w:rsidRPr="00CB1249">
        <w:rPr>
          <w:rFonts w:ascii="Times New Roman" w:hAnsi="Times New Roman"/>
          <w:sz w:val="24"/>
          <w:szCs w:val="24"/>
        </w:rPr>
        <w:t>Соответствие профессиональных модулей присваиваемым квалификациям (сочетаниям кв</w:t>
      </w:r>
      <w:r w:rsidRPr="00CB1249">
        <w:rPr>
          <w:rFonts w:ascii="Times New Roman" w:hAnsi="Times New Roman"/>
          <w:sz w:val="24"/>
          <w:szCs w:val="24"/>
        </w:rPr>
        <w:t>а</w:t>
      </w:r>
      <w:r w:rsidRPr="00CB1249">
        <w:rPr>
          <w:rFonts w:ascii="Times New Roman" w:hAnsi="Times New Roman"/>
          <w:sz w:val="24"/>
          <w:szCs w:val="24"/>
        </w:rPr>
        <w:t>лификаций п.1.11/1.12 ФГОС)  указано в пункте 3 настоящей  образовательной программы</w:t>
      </w:r>
      <w:r w:rsidRPr="00D602A7">
        <w:rPr>
          <w:rFonts w:ascii="Times New Roman" w:hAnsi="Times New Roman"/>
          <w:sz w:val="28"/>
          <w:szCs w:val="28"/>
        </w:rPr>
        <w:t>.</w:t>
      </w:r>
    </w:p>
    <w:p w:rsidR="004817AD" w:rsidRPr="00C46651" w:rsidRDefault="004817AD" w:rsidP="004817AD">
      <w:pPr>
        <w:pStyle w:val="ae"/>
        <w:spacing w:after="0"/>
        <w:ind w:left="900"/>
        <w:jc w:val="both"/>
        <w:rPr>
          <w:b/>
        </w:rPr>
      </w:pPr>
      <w:r w:rsidRPr="00C46651">
        <w:rPr>
          <w:b/>
        </w:rPr>
        <w:t>Планируемые результаты освоения образовательной программы</w:t>
      </w:r>
    </w:p>
    <w:p w:rsidR="004817AD" w:rsidRPr="00C46651" w:rsidRDefault="004817AD" w:rsidP="004817AD">
      <w:pPr>
        <w:jc w:val="both"/>
        <w:rPr>
          <w:rFonts w:ascii="Times New Roman" w:hAnsi="Times New Roman"/>
          <w:sz w:val="24"/>
          <w:szCs w:val="24"/>
        </w:rPr>
      </w:pPr>
      <w:r w:rsidRPr="00C46651">
        <w:rPr>
          <w:rFonts w:ascii="Times New Roman" w:hAnsi="Times New Roman"/>
          <w:sz w:val="24"/>
          <w:szCs w:val="24"/>
        </w:rPr>
        <w:t>указано в пункте 4 настоя</w:t>
      </w:r>
      <w:r w:rsidR="0073672A" w:rsidRPr="00C46651">
        <w:rPr>
          <w:rFonts w:ascii="Times New Roman" w:hAnsi="Times New Roman"/>
          <w:sz w:val="24"/>
          <w:szCs w:val="24"/>
        </w:rPr>
        <w:t>щей  образовательной программы.</w:t>
      </w:r>
    </w:p>
    <w:p w:rsidR="004817AD" w:rsidRPr="00C46651" w:rsidRDefault="004817AD" w:rsidP="004817AD">
      <w:pPr>
        <w:pStyle w:val="ConsPlusNormal"/>
        <w:ind w:left="450"/>
        <w:outlineLvl w:val="2"/>
        <w:rPr>
          <w:rFonts w:ascii="Times New Roman" w:hAnsi="Times New Roman" w:cs="Times New Roman"/>
          <w:b/>
          <w:sz w:val="24"/>
          <w:szCs w:val="24"/>
        </w:rPr>
      </w:pPr>
      <w:r w:rsidRPr="00C46651">
        <w:rPr>
          <w:rFonts w:ascii="Times New Roman" w:hAnsi="Times New Roman" w:cs="Times New Roman"/>
          <w:b/>
          <w:sz w:val="24"/>
          <w:szCs w:val="24"/>
        </w:rPr>
        <w:t>7.3. Документы, определяющие содержание и организацию образовательного пр</w:t>
      </w:r>
      <w:r w:rsidRPr="00C46651">
        <w:rPr>
          <w:rFonts w:ascii="Times New Roman" w:hAnsi="Times New Roman" w:cs="Times New Roman"/>
          <w:b/>
          <w:sz w:val="24"/>
          <w:szCs w:val="24"/>
        </w:rPr>
        <w:t>о</w:t>
      </w:r>
      <w:r w:rsidRPr="00C46651">
        <w:rPr>
          <w:rFonts w:ascii="Times New Roman" w:hAnsi="Times New Roman" w:cs="Times New Roman"/>
          <w:b/>
          <w:sz w:val="24"/>
          <w:szCs w:val="24"/>
        </w:rPr>
        <w:t>цесса</w:t>
      </w:r>
    </w:p>
    <w:p w:rsidR="004817AD" w:rsidRPr="00C46651" w:rsidRDefault="004817AD" w:rsidP="004817AD">
      <w:pPr>
        <w:pStyle w:val="ConsPlusNormal"/>
        <w:ind w:firstLine="540"/>
        <w:jc w:val="both"/>
        <w:rPr>
          <w:rFonts w:ascii="Times New Roman" w:hAnsi="Times New Roman" w:cs="Times New Roman"/>
          <w:b/>
          <w:sz w:val="24"/>
          <w:szCs w:val="24"/>
        </w:rPr>
      </w:pPr>
      <w:r w:rsidRPr="00C46651">
        <w:rPr>
          <w:rFonts w:ascii="Times New Roman" w:hAnsi="Times New Roman" w:cs="Times New Roman"/>
          <w:b/>
          <w:sz w:val="24"/>
          <w:szCs w:val="24"/>
        </w:rPr>
        <w:t>7.3.1. Учебный план (прилагается)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Учебный план определяет качественные и количественные характеристики адаптир</w:t>
      </w:r>
      <w:r w:rsidRPr="00C46651">
        <w:rPr>
          <w:rFonts w:ascii="Times New Roman" w:hAnsi="Times New Roman" w:cs="Times New Roman"/>
          <w:sz w:val="24"/>
          <w:szCs w:val="24"/>
        </w:rPr>
        <w:t>о</w:t>
      </w:r>
      <w:r w:rsidRPr="00C46651">
        <w:rPr>
          <w:rFonts w:ascii="Times New Roman" w:hAnsi="Times New Roman" w:cs="Times New Roman"/>
          <w:sz w:val="24"/>
          <w:szCs w:val="24"/>
        </w:rPr>
        <w:t>ванной образовательной программы: объемные параметры учебной нагрузки в целом, по г</w:t>
      </w:r>
      <w:r w:rsidRPr="00C46651">
        <w:rPr>
          <w:rFonts w:ascii="Times New Roman" w:hAnsi="Times New Roman" w:cs="Times New Roman"/>
          <w:sz w:val="24"/>
          <w:szCs w:val="24"/>
        </w:rPr>
        <w:t>о</w:t>
      </w:r>
      <w:r w:rsidRPr="00C46651">
        <w:rPr>
          <w:rFonts w:ascii="Times New Roman" w:hAnsi="Times New Roman" w:cs="Times New Roman"/>
          <w:sz w:val="24"/>
          <w:szCs w:val="24"/>
        </w:rPr>
        <w:t>дам обучения и по семестрам; перечень дисциплин, профессиональных модулей и их соста</w:t>
      </w:r>
      <w:r w:rsidRPr="00C46651">
        <w:rPr>
          <w:rFonts w:ascii="Times New Roman" w:hAnsi="Times New Roman" w:cs="Times New Roman"/>
          <w:sz w:val="24"/>
          <w:szCs w:val="24"/>
        </w:rPr>
        <w:t>в</w:t>
      </w:r>
      <w:r w:rsidRPr="00C46651">
        <w:rPr>
          <w:rFonts w:ascii="Times New Roman" w:hAnsi="Times New Roman" w:cs="Times New Roman"/>
          <w:sz w:val="24"/>
          <w:szCs w:val="24"/>
        </w:rPr>
        <w:t>ных элементов (междисциплинарных курсов, учебной и производственной практик); посл</w:t>
      </w:r>
      <w:r w:rsidRPr="00C46651">
        <w:rPr>
          <w:rFonts w:ascii="Times New Roman" w:hAnsi="Times New Roman" w:cs="Times New Roman"/>
          <w:sz w:val="24"/>
          <w:szCs w:val="24"/>
        </w:rPr>
        <w:t>е</w:t>
      </w:r>
      <w:r w:rsidRPr="00C46651">
        <w:rPr>
          <w:rFonts w:ascii="Times New Roman" w:hAnsi="Times New Roman" w:cs="Times New Roman"/>
          <w:sz w:val="24"/>
          <w:szCs w:val="24"/>
        </w:rPr>
        <w:t>довательность изучения дисциплин и профессиональных модулей; виды учебных занятий; распределение различных форм промежуточной аттестации по годам обучения и по семес</w:t>
      </w:r>
      <w:r w:rsidRPr="00C46651">
        <w:rPr>
          <w:rFonts w:ascii="Times New Roman" w:hAnsi="Times New Roman" w:cs="Times New Roman"/>
          <w:sz w:val="24"/>
          <w:szCs w:val="24"/>
        </w:rPr>
        <w:t>т</w:t>
      </w:r>
      <w:r w:rsidRPr="00C46651">
        <w:rPr>
          <w:rFonts w:ascii="Times New Roman" w:hAnsi="Times New Roman" w:cs="Times New Roman"/>
          <w:sz w:val="24"/>
          <w:szCs w:val="24"/>
        </w:rPr>
        <w:t xml:space="preserve">рам; распределение по семестрам </w:t>
      </w:r>
      <w:r w:rsidRPr="00C46651">
        <w:rPr>
          <w:rFonts w:ascii="Times New Roman" w:hAnsi="Times New Roman" w:cs="Times New Roman"/>
          <w:sz w:val="24"/>
          <w:szCs w:val="24"/>
        </w:rPr>
        <w:br/>
        <w:t>и объемные показатели подготовки и проведения государственной итоговой аттестации.</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Учебный план для реализации адаптированной образовательной программы предусма</w:t>
      </w:r>
      <w:r w:rsidRPr="00C46651">
        <w:rPr>
          <w:rFonts w:ascii="Times New Roman" w:hAnsi="Times New Roman" w:cs="Times New Roman"/>
          <w:sz w:val="24"/>
          <w:szCs w:val="24"/>
        </w:rPr>
        <w:t>т</w:t>
      </w:r>
      <w:r w:rsidRPr="00C46651">
        <w:rPr>
          <w:rFonts w:ascii="Times New Roman" w:hAnsi="Times New Roman" w:cs="Times New Roman"/>
          <w:sz w:val="24"/>
          <w:szCs w:val="24"/>
        </w:rPr>
        <w:t>ривает адаптационные дисциплины, предназначенные для учета ограничений здоровья об</w:t>
      </w:r>
      <w:r w:rsidRPr="00C46651">
        <w:rPr>
          <w:rFonts w:ascii="Times New Roman" w:hAnsi="Times New Roman" w:cs="Times New Roman"/>
          <w:sz w:val="24"/>
          <w:szCs w:val="24"/>
        </w:rPr>
        <w:t>у</w:t>
      </w:r>
      <w:r w:rsidRPr="00C46651">
        <w:rPr>
          <w:rFonts w:ascii="Times New Roman" w:hAnsi="Times New Roman" w:cs="Times New Roman"/>
          <w:sz w:val="24"/>
          <w:szCs w:val="24"/>
        </w:rPr>
        <w:t>чающихся инвалидов и обучающихся с ограниченными возможностями здоровья при фо</w:t>
      </w:r>
      <w:r w:rsidRPr="00C46651">
        <w:rPr>
          <w:rFonts w:ascii="Times New Roman" w:hAnsi="Times New Roman" w:cs="Times New Roman"/>
          <w:sz w:val="24"/>
          <w:szCs w:val="24"/>
        </w:rPr>
        <w:t>р</w:t>
      </w:r>
      <w:r w:rsidRPr="00C46651">
        <w:rPr>
          <w:rFonts w:ascii="Times New Roman" w:hAnsi="Times New Roman" w:cs="Times New Roman"/>
          <w:sz w:val="24"/>
          <w:szCs w:val="24"/>
        </w:rPr>
        <w:t>мировании общих и профессиональных компетенций.</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Дисциплины, относящиеся к обязательной части учебных циклов, учебной и произво</w:t>
      </w:r>
      <w:r w:rsidRPr="00C46651">
        <w:rPr>
          <w:rFonts w:ascii="Times New Roman" w:hAnsi="Times New Roman" w:cs="Times New Roman"/>
          <w:sz w:val="24"/>
          <w:szCs w:val="24"/>
        </w:rPr>
        <w:t>д</w:t>
      </w:r>
      <w:r w:rsidRPr="00C46651">
        <w:rPr>
          <w:rFonts w:ascii="Times New Roman" w:hAnsi="Times New Roman" w:cs="Times New Roman"/>
          <w:sz w:val="24"/>
          <w:szCs w:val="24"/>
        </w:rPr>
        <w:t xml:space="preserve">ственных практик, являются обязательными для освоения всеми обучающимися, в том числе инвалидами и лицами с ограниченными возможностями здоровья. </w:t>
      </w:r>
    </w:p>
    <w:p w:rsidR="004817AD" w:rsidRPr="00C46651" w:rsidRDefault="004817AD" w:rsidP="008B7843">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При разработке учебного плана адаптированной образовательной программы увелич</w:t>
      </w:r>
      <w:r w:rsidRPr="00C46651">
        <w:rPr>
          <w:rFonts w:ascii="Times New Roman" w:hAnsi="Times New Roman" w:cs="Times New Roman"/>
          <w:sz w:val="24"/>
          <w:szCs w:val="24"/>
        </w:rPr>
        <w:t>е</w:t>
      </w:r>
      <w:r w:rsidRPr="00C46651">
        <w:rPr>
          <w:rFonts w:ascii="Times New Roman" w:hAnsi="Times New Roman" w:cs="Times New Roman"/>
          <w:sz w:val="24"/>
          <w:szCs w:val="24"/>
        </w:rPr>
        <w:t>ние срока получения профессионального образования инвалидами и лицами с ограниченн</w:t>
      </w:r>
      <w:r w:rsidRPr="00C46651">
        <w:rPr>
          <w:rFonts w:ascii="Times New Roman" w:hAnsi="Times New Roman" w:cs="Times New Roman"/>
          <w:sz w:val="24"/>
          <w:szCs w:val="24"/>
        </w:rPr>
        <w:t>ы</w:t>
      </w:r>
      <w:r w:rsidRPr="00C46651">
        <w:rPr>
          <w:rFonts w:ascii="Times New Roman" w:hAnsi="Times New Roman" w:cs="Times New Roman"/>
          <w:sz w:val="24"/>
          <w:szCs w:val="24"/>
        </w:rPr>
        <w:t>ми возможностя</w:t>
      </w:r>
      <w:r w:rsidR="008B7843" w:rsidRPr="00C46651">
        <w:rPr>
          <w:rFonts w:ascii="Times New Roman" w:hAnsi="Times New Roman" w:cs="Times New Roman"/>
          <w:sz w:val="24"/>
          <w:szCs w:val="24"/>
        </w:rPr>
        <w:t xml:space="preserve">ми здоровья </w:t>
      </w:r>
      <w:r w:rsidR="008B7843" w:rsidRPr="00C46651">
        <w:rPr>
          <w:rFonts w:ascii="Times New Roman" w:hAnsi="Times New Roman" w:cs="Times New Roman"/>
          <w:sz w:val="24"/>
          <w:szCs w:val="24"/>
        </w:rPr>
        <w:br/>
        <w:t xml:space="preserve">не предусмотрено. </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Максимальный объем аудиторной нагрузки для инвалидов и лиц </w:t>
      </w:r>
      <w:r w:rsidRPr="00C46651">
        <w:rPr>
          <w:rFonts w:ascii="Times New Roman" w:hAnsi="Times New Roman" w:cs="Times New Roman"/>
          <w:sz w:val="24"/>
          <w:szCs w:val="24"/>
        </w:rPr>
        <w:br/>
        <w:t xml:space="preserve">с ограниченными возможностями здоровья составляет 36 академических часов в неделю. </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К дисциплинам адаптационного цикла относятся: </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Психология личности и профессиональное самоопределение;</w:t>
      </w:r>
    </w:p>
    <w:p w:rsidR="004817AD" w:rsidRPr="00C46651" w:rsidRDefault="004817AD" w:rsidP="0073672A">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Социальная адаптация и ос</w:t>
      </w:r>
      <w:r w:rsidR="0073672A" w:rsidRPr="00C46651">
        <w:rPr>
          <w:rFonts w:ascii="Times New Roman" w:hAnsi="Times New Roman" w:cs="Times New Roman"/>
          <w:sz w:val="24"/>
          <w:szCs w:val="24"/>
        </w:rPr>
        <w:t>новы социально-правовых знаний.</w:t>
      </w:r>
    </w:p>
    <w:p w:rsidR="004817AD" w:rsidRDefault="004817AD" w:rsidP="004817AD">
      <w:pPr>
        <w:pStyle w:val="ConsPlusNormal"/>
        <w:ind w:firstLine="540"/>
        <w:jc w:val="both"/>
        <w:rPr>
          <w:rFonts w:ascii="Times New Roman" w:hAnsi="Times New Roman" w:cs="Times New Roman"/>
          <w:sz w:val="28"/>
          <w:szCs w:val="28"/>
        </w:rPr>
      </w:pPr>
      <w:r w:rsidRPr="00C46651">
        <w:rPr>
          <w:rFonts w:ascii="Times New Roman" w:hAnsi="Times New Roman" w:cs="Times New Roman"/>
          <w:sz w:val="24"/>
          <w:szCs w:val="24"/>
        </w:rPr>
        <w:t>В календарном учебном графике указана последовательность реализации адаптирова</w:t>
      </w:r>
      <w:r w:rsidRPr="00C46651">
        <w:rPr>
          <w:rFonts w:ascii="Times New Roman" w:hAnsi="Times New Roman" w:cs="Times New Roman"/>
          <w:sz w:val="24"/>
          <w:szCs w:val="24"/>
        </w:rPr>
        <w:t>н</w:t>
      </w:r>
      <w:r w:rsidRPr="00C46651">
        <w:rPr>
          <w:rFonts w:ascii="Times New Roman" w:hAnsi="Times New Roman" w:cs="Times New Roman"/>
          <w:sz w:val="24"/>
          <w:szCs w:val="24"/>
        </w:rPr>
        <w:t>ной образовательной программы по годам, включая теоретическое обучение, в том числе</w:t>
      </w:r>
      <w:r>
        <w:rPr>
          <w:rFonts w:ascii="Times New Roman" w:hAnsi="Times New Roman" w:cs="Times New Roman"/>
          <w:sz w:val="28"/>
          <w:szCs w:val="28"/>
        </w:rPr>
        <w:t xml:space="preserve"> адаптационные дисциплины, практики, промежуточные и государственную итоговую аттестации, каникулы.</w:t>
      </w:r>
    </w:p>
    <w:p w:rsidR="004817AD" w:rsidRPr="00C46651" w:rsidRDefault="004817AD" w:rsidP="004817AD">
      <w:pPr>
        <w:pStyle w:val="ConsPlusNormal"/>
        <w:ind w:firstLine="567"/>
        <w:jc w:val="both"/>
        <w:rPr>
          <w:rFonts w:ascii="Times New Roman" w:hAnsi="Times New Roman" w:cs="Times New Roman"/>
          <w:b/>
          <w:sz w:val="24"/>
          <w:szCs w:val="24"/>
        </w:rPr>
      </w:pPr>
      <w:r w:rsidRPr="00C46651">
        <w:rPr>
          <w:rFonts w:ascii="Times New Roman" w:hAnsi="Times New Roman" w:cs="Times New Roman"/>
          <w:b/>
          <w:sz w:val="24"/>
          <w:szCs w:val="24"/>
        </w:rPr>
        <w:t>7.3.2 Рабочие программы общеобразовательных дисциплин</w:t>
      </w:r>
    </w:p>
    <w:p w:rsidR="004817AD" w:rsidRPr="00C46651" w:rsidRDefault="004817AD" w:rsidP="004817AD">
      <w:pPr>
        <w:pStyle w:val="ConsPlusNormal"/>
        <w:ind w:firstLine="567"/>
        <w:jc w:val="both"/>
        <w:rPr>
          <w:rFonts w:ascii="Times New Roman" w:hAnsi="Times New Roman" w:cs="Times New Roman"/>
          <w:sz w:val="24"/>
          <w:szCs w:val="24"/>
        </w:rPr>
      </w:pPr>
      <w:r w:rsidRPr="00C46651">
        <w:rPr>
          <w:rFonts w:ascii="Times New Roman" w:hAnsi="Times New Roman" w:cs="Times New Roman"/>
          <w:sz w:val="24"/>
          <w:szCs w:val="24"/>
        </w:rPr>
        <w:t xml:space="preserve">Рабочие программы учебных дисциплин общего гуманитарного </w:t>
      </w:r>
      <w:r w:rsidRPr="00C46651">
        <w:rPr>
          <w:rFonts w:ascii="Times New Roman" w:hAnsi="Times New Roman" w:cs="Times New Roman"/>
          <w:sz w:val="24"/>
          <w:szCs w:val="24"/>
        </w:rPr>
        <w:br/>
        <w:t>и социально-экономического цикла;</w:t>
      </w:r>
    </w:p>
    <w:p w:rsidR="004817AD" w:rsidRPr="00C46651" w:rsidRDefault="004817AD" w:rsidP="004817AD">
      <w:pPr>
        <w:pStyle w:val="ConsPlusNormal"/>
        <w:ind w:firstLine="567"/>
        <w:jc w:val="both"/>
        <w:rPr>
          <w:rFonts w:ascii="Times New Roman" w:hAnsi="Times New Roman" w:cs="Times New Roman"/>
          <w:sz w:val="24"/>
          <w:szCs w:val="24"/>
        </w:rPr>
      </w:pPr>
      <w:r w:rsidRPr="00C46651">
        <w:rPr>
          <w:rFonts w:ascii="Times New Roman" w:hAnsi="Times New Roman" w:cs="Times New Roman"/>
          <w:sz w:val="24"/>
          <w:szCs w:val="24"/>
        </w:rPr>
        <w:t>Рабочие программы учебных дисциплин математического и общего естественно-научного цикла;</w:t>
      </w:r>
    </w:p>
    <w:p w:rsidR="004817AD" w:rsidRPr="00C46651" w:rsidRDefault="004817AD" w:rsidP="004817AD">
      <w:pPr>
        <w:pStyle w:val="ConsPlusNormal"/>
        <w:ind w:firstLine="567"/>
        <w:jc w:val="both"/>
        <w:rPr>
          <w:rFonts w:ascii="Times New Roman" w:hAnsi="Times New Roman" w:cs="Times New Roman"/>
          <w:sz w:val="24"/>
          <w:szCs w:val="24"/>
        </w:rPr>
      </w:pPr>
      <w:r w:rsidRPr="00C46651">
        <w:rPr>
          <w:rFonts w:ascii="Times New Roman" w:hAnsi="Times New Roman" w:cs="Times New Roman"/>
          <w:sz w:val="24"/>
          <w:szCs w:val="24"/>
        </w:rPr>
        <w:t>Рабочие программы дисциплин адаптационного учебного цикла;</w:t>
      </w:r>
    </w:p>
    <w:p w:rsidR="004817AD" w:rsidRPr="00C46651" w:rsidRDefault="004817AD" w:rsidP="00C46651">
      <w:pPr>
        <w:pStyle w:val="ConsPlusNormal"/>
        <w:ind w:firstLine="567"/>
        <w:jc w:val="both"/>
        <w:rPr>
          <w:rFonts w:ascii="Times New Roman" w:hAnsi="Times New Roman" w:cs="Times New Roman"/>
          <w:sz w:val="24"/>
          <w:szCs w:val="24"/>
        </w:rPr>
      </w:pPr>
      <w:r w:rsidRPr="00C46651">
        <w:rPr>
          <w:rFonts w:ascii="Times New Roman" w:hAnsi="Times New Roman" w:cs="Times New Roman"/>
          <w:sz w:val="24"/>
          <w:szCs w:val="24"/>
        </w:rPr>
        <w:t>Рабочие программы дисциплин и профессиональных модулей профессионального ци</w:t>
      </w:r>
      <w:r w:rsidRPr="00C46651">
        <w:rPr>
          <w:rFonts w:ascii="Times New Roman" w:hAnsi="Times New Roman" w:cs="Times New Roman"/>
          <w:sz w:val="24"/>
          <w:szCs w:val="24"/>
        </w:rPr>
        <w:t>к</w:t>
      </w:r>
      <w:r w:rsidR="00C46651">
        <w:rPr>
          <w:rFonts w:ascii="Times New Roman" w:hAnsi="Times New Roman" w:cs="Times New Roman"/>
          <w:sz w:val="24"/>
          <w:szCs w:val="24"/>
        </w:rPr>
        <w:t>ла.</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При их реализации в рамках адаптированной образовательной программы предусмо</w:t>
      </w:r>
      <w:r w:rsidRPr="00C46651">
        <w:rPr>
          <w:rFonts w:ascii="Times New Roman" w:hAnsi="Times New Roman" w:cs="Times New Roman"/>
          <w:sz w:val="24"/>
          <w:szCs w:val="24"/>
        </w:rPr>
        <w:t>т</w:t>
      </w:r>
      <w:r w:rsidRPr="00C46651">
        <w:rPr>
          <w:rFonts w:ascii="Times New Roman" w:hAnsi="Times New Roman" w:cs="Times New Roman"/>
          <w:sz w:val="24"/>
          <w:szCs w:val="24"/>
        </w:rPr>
        <w:t xml:space="preserve">рены специальные требования к условиям </w:t>
      </w:r>
      <w:r w:rsidRPr="00C46651">
        <w:rPr>
          <w:rFonts w:ascii="Times New Roman" w:hAnsi="Times New Roman" w:cs="Times New Roman"/>
          <w:sz w:val="24"/>
          <w:szCs w:val="24"/>
        </w:rPr>
        <w:br/>
        <w:t>их реализации:</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оборудование учебного кабинета для обучающихся с различными видами огранич</w:t>
      </w:r>
      <w:r w:rsidRPr="00C46651">
        <w:rPr>
          <w:rFonts w:ascii="Times New Roman" w:hAnsi="Times New Roman" w:cs="Times New Roman"/>
          <w:sz w:val="24"/>
          <w:szCs w:val="24"/>
        </w:rPr>
        <w:t>е</w:t>
      </w:r>
      <w:r w:rsidRPr="00C46651">
        <w:rPr>
          <w:rFonts w:ascii="Times New Roman" w:hAnsi="Times New Roman" w:cs="Times New Roman"/>
          <w:sz w:val="24"/>
          <w:szCs w:val="24"/>
        </w:rPr>
        <w:t>ний здоровья;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информационное обеспечение обучения, включающее предоставление учебных мат</w:t>
      </w:r>
      <w:r w:rsidRPr="00C46651">
        <w:rPr>
          <w:rFonts w:ascii="Times New Roman" w:hAnsi="Times New Roman" w:cs="Times New Roman"/>
          <w:sz w:val="24"/>
          <w:szCs w:val="24"/>
        </w:rPr>
        <w:t>е</w:t>
      </w:r>
      <w:r w:rsidRPr="00C46651">
        <w:rPr>
          <w:rFonts w:ascii="Times New Roman" w:hAnsi="Times New Roman" w:cs="Times New Roman"/>
          <w:sz w:val="24"/>
          <w:szCs w:val="24"/>
        </w:rPr>
        <w:t>риалов в различных формах;</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формы и методы контроля и оценки результатов обучения, адаптированные для об</w:t>
      </w:r>
      <w:r w:rsidRPr="00C46651">
        <w:rPr>
          <w:rFonts w:ascii="Times New Roman" w:hAnsi="Times New Roman" w:cs="Times New Roman"/>
          <w:sz w:val="24"/>
          <w:szCs w:val="24"/>
        </w:rPr>
        <w:t>у</w:t>
      </w:r>
      <w:r w:rsidRPr="00C46651">
        <w:rPr>
          <w:rFonts w:ascii="Times New Roman" w:hAnsi="Times New Roman" w:cs="Times New Roman"/>
          <w:sz w:val="24"/>
          <w:szCs w:val="24"/>
        </w:rPr>
        <w:t xml:space="preserve">чающихся инвалидов и обучающихся </w:t>
      </w:r>
      <w:r w:rsidRPr="00C46651">
        <w:rPr>
          <w:rFonts w:ascii="Times New Roman" w:hAnsi="Times New Roman" w:cs="Times New Roman"/>
          <w:sz w:val="24"/>
          <w:szCs w:val="24"/>
        </w:rPr>
        <w:br/>
        <w:t>с ограниченными возможностями здоровья.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Рабочие программы адаптационных дисциплин составлены с учетом примерных раб</w:t>
      </w:r>
      <w:r w:rsidRPr="00C46651">
        <w:rPr>
          <w:rFonts w:ascii="Times New Roman" w:hAnsi="Times New Roman" w:cs="Times New Roman"/>
          <w:sz w:val="24"/>
          <w:szCs w:val="24"/>
        </w:rPr>
        <w:t>о</w:t>
      </w:r>
      <w:r w:rsidRPr="00C46651">
        <w:rPr>
          <w:rFonts w:ascii="Times New Roman" w:hAnsi="Times New Roman" w:cs="Times New Roman"/>
          <w:sz w:val="24"/>
          <w:szCs w:val="24"/>
        </w:rPr>
        <w:t xml:space="preserve">чих программ адаптационных дисциплин «Основы интеллектуального труда», «Психология личности </w:t>
      </w:r>
      <w:r w:rsidRPr="00C46651">
        <w:rPr>
          <w:rFonts w:ascii="Times New Roman" w:hAnsi="Times New Roman" w:cs="Times New Roman"/>
          <w:sz w:val="24"/>
          <w:szCs w:val="24"/>
        </w:rPr>
        <w:br/>
        <w:t>и профессиональное самоопределение», «Коммуникативный практикум», «Социальная ада</w:t>
      </w:r>
      <w:r w:rsidRPr="00C46651">
        <w:rPr>
          <w:rFonts w:ascii="Times New Roman" w:hAnsi="Times New Roman" w:cs="Times New Roman"/>
          <w:sz w:val="24"/>
          <w:szCs w:val="24"/>
        </w:rPr>
        <w:t>п</w:t>
      </w:r>
      <w:r w:rsidRPr="00C46651">
        <w:rPr>
          <w:rFonts w:ascii="Times New Roman" w:hAnsi="Times New Roman" w:cs="Times New Roman"/>
          <w:sz w:val="24"/>
          <w:szCs w:val="24"/>
        </w:rPr>
        <w:t>тация и основы социально-правовых знаний».</w:t>
      </w:r>
    </w:p>
    <w:p w:rsidR="004817AD" w:rsidRPr="00C46651" w:rsidRDefault="004817AD" w:rsidP="004817AD">
      <w:pPr>
        <w:pStyle w:val="ConsPlusNormal"/>
        <w:ind w:firstLine="540"/>
        <w:jc w:val="both"/>
        <w:rPr>
          <w:rFonts w:ascii="Times New Roman" w:hAnsi="Times New Roman" w:cs="Times New Roman"/>
          <w:sz w:val="24"/>
          <w:szCs w:val="24"/>
        </w:rPr>
      </w:pPr>
    </w:p>
    <w:p w:rsidR="004817AD" w:rsidRPr="00C46651" w:rsidRDefault="004817AD" w:rsidP="004817AD">
      <w:pPr>
        <w:pStyle w:val="ConsPlusNormal"/>
        <w:ind w:firstLine="540"/>
        <w:jc w:val="both"/>
        <w:rPr>
          <w:rFonts w:ascii="Times New Roman" w:hAnsi="Times New Roman" w:cs="Times New Roman"/>
          <w:b/>
          <w:sz w:val="24"/>
          <w:szCs w:val="24"/>
        </w:rPr>
      </w:pPr>
      <w:r w:rsidRPr="00C46651">
        <w:rPr>
          <w:rFonts w:ascii="Times New Roman" w:hAnsi="Times New Roman" w:cs="Times New Roman"/>
          <w:b/>
          <w:sz w:val="24"/>
          <w:szCs w:val="24"/>
        </w:rPr>
        <w:t>7.3.3 Текущий контроль успеваемости и промежуточная аттестация обучающихся.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Конкретные формы и процедуры текущего контроля успеваемости </w:t>
      </w:r>
      <w:r w:rsidRPr="00C46651">
        <w:rPr>
          <w:rFonts w:ascii="Times New Roman" w:hAnsi="Times New Roman" w:cs="Times New Roman"/>
          <w:sz w:val="24"/>
          <w:szCs w:val="24"/>
        </w:rPr>
        <w:br/>
        <w:t xml:space="preserve">и промежуточной аттестации обучающихся инвалидов и обучающихся </w:t>
      </w:r>
      <w:r w:rsidRPr="00C46651">
        <w:rPr>
          <w:rFonts w:ascii="Times New Roman" w:hAnsi="Times New Roman" w:cs="Times New Roman"/>
          <w:sz w:val="24"/>
          <w:szCs w:val="24"/>
        </w:rPr>
        <w:br/>
        <w:t>с ограниченными возможностями здоровья установлены профессиональным образовател</w:t>
      </w:r>
      <w:r w:rsidRPr="00C46651">
        <w:rPr>
          <w:rFonts w:ascii="Times New Roman" w:hAnsi="Times New Roman" w:cs="Times New Roman"/>
          <w:sz w:val="24"/>
          <w:szCs w:val="24"/>
        </w:rPr>
        <w:t>ь</w:t>
      </w:r>
      <w:r w:rsidRPr="00C46651">
        <w:rPr>
          <w:rFonts w:ascii="Times New Roman" w:hAnsi="Times New Roman" w:cs="Times New Roman"/>
          <w:sz w:val="24"/>
          <w:szCs w:val="24"/>
        </w:rPr>
        <w:t xml:space="preserve">ным учреждением самостоятельно с учетом ограничений здоровья и  доводятся до сведения обучающихся в сроки, определенные </w:t>
      </w:r>
      <w:r w:rsidRPr="00C46651">
        <w:rPr>
          <w:rFonts w:ascii="Times New Roman" w:hAnsi="Times New Roman" w:cs="Times New Roman"/>
          <w:sz w:val="24"/>
          <w:szCs w:val="24"/>
        </w:rPr>
        <w:br/>
        <w:t xml:space="preserve">в локальных нормативных актах, но не позднее первых двух месяцев </w:t>
      </w:r>
      <w:r w:rsidRPr="00C46651">
        <w:rPr>
          <w:rFonts w:ascii="Times New Roman" w:hAnsi="Times New Roman" w:cs="Times New Roman"/>
          <w:sz w:val="24"/>
          <w:szCs w:val="24"/>
        </w:rPr>
        <w:br/>
        <w:t>от начала обучения.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Для обучающегося инвалида или обучающегося с ограниченными возможностями зд</w:t>
      </w:r>
      <w:r w:rsidRPr="00C46651">
        <w:rPr>
          <w:rFonts w:ascii="Times New Roman" w:hAnsi="Times New Roman" w:cs="Times New Roman"/>
          <w:sz w:val="24"/>
          <w:szCs w:val="24"/>
        </w:rPr>
        <w:t>о</w:t>
      </w:r>
      <w:r w:rsidRPr="00C46651">
        <w:rPr>
          <w:rFonts w:ascii="Times New Roman" w:hAnsi="Times New Roman" w:cs="Times New Roman"/>
          <w:sz w:val="24"/>
          <w:szCs w:val="24"/>
        </w:rPr>
        <w:t>ровья предусмотрено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w:t>
      </w:r>
      <w:r w:rsidRPr="00C46651">
        <w:rPr>
          <w:rFonts w:ascii="Times New Roman" w:hAnsi="Times New Roman" w:cs="Times New Roman"/>
          <w:sz w:val="24"/>
          <w:szCs w:val="24"/>
        </w:rPr>
        <w:t>и</w:t>
      </w:r>
      <w:r w:rsidRPr="00C46651">
        <w:rPr>
          <w:rFonts w:ascii="Times New Roman" w:hAnsi="Times New Roman" w:cs="Times New Roman"/>
          <w:sz w:val="24"/>
          <w:szCs w:val="24"/>
        </w:rPr>
        <w:t>ченными возможностями здоровья устанавливается с учетом индивидуальных психофизич</w:t>
      </w:r>
      <w:r w:rsidRPr="00C46651">
        <w:rPr>
          <w:rFonts w:ascii="Times New Roman" w:hAnsi="Times New Roman" w:cs="Times New Roman"/>
          <w:sz w:val="24"/>
          <w:szCs w:val="24"/>
        </w:rPr>
        <w:t>е</w:t>
      </w:r>
      <w:r w:rsidRPr="00C46651">
        <w:rPr>
          <w:rFonts w:ascii="Times New Roman" w:hAnsi="Times New Roman" w:cs="Times New Roman"/>
          <w:sz w:val="24"/>
          <w:szCs w:val="24"/>
        </w:rPr>
        <w:t xml:space="preserve">ских особенностей (устно, письменно на бумаге, письменно </w:t>
      </w:r>
      <w:r w:rsidRPr="00C46651">
        <w:rPr>
          <w:rFonts w:ascii="Times New Roman" w:hAnsi="Times New Roman" w:cs="Times New Roman"/>
          <w:sz w:val="24"/>
          <w:szCs w:val="24"/>
        </w:rPr>
        <w:br/>
        <w:t>на компьютере, в форме тестирования).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При необходимости обучающимся предоставляется дополнительное время для подг</w:t>
      </w:r>
      <w:r w:rsidRPr="00C46651">
        <w:rPr>
          <w:rFonts w:ascii="Times New Roman" w:hAnsi="Times New Roman" w:cs="Times New Roman"/>
          <w:sz w:val="24"/>
          <w:szCs w:val="24"/>
        </w:rPr>
        <w:t>о</w:t>
      </w:r>
      <w:r w:rsidRPr="00C46651">
        <w:rPr>
          <w:rFonts w:ascii="Times New Roman" w:hAnsi="Times New Roman" w:cs="Times New Roman"/>
          <w:sz w:val="24"/>
          <w:szCs w:val="24"/>
        </w:rPr>
        <w:t>товки ответа.</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Текущий контроль успеваемости осуществляется преподавателем </w:t>
      </w:r>
      <w:r w:rsidRPr="00C46651">
        <w:rPr>
          <w:rFonts w:ascii="Times New Roman" w:hAnsi="Times New Roman" w:cs="Times New Roman"/>
          <w:sz w:val="24"/>
          <w:szCs w:val="24"/>
        </w:rPr>
        <w:br/>
        <w:t xml:space="preserve">и обучающимся инвалидом или обучающимся с ограниченными возможностями здоровья в процессе проведения практических занятий </w:t>
      </w:r>
      <w:r w:rsidRPr="00C46651">
        <w:rPr>
          <w:rFonts w:ascii="Times New Roman" w:hAnsi="Times New Roman" w:cs="Times New Roman"/>
          <w:sz w:val="24"/>
          <w:szCs w:val="24"/>
        </w:rPr>
        <w:br/>
        <w:t xml:space="preserve">и лабораторных работ, а также выполнения индивидуальных работ </w:t>
      </w:r>
      <w:r w:rsidRPr="00C46651">
        <w:rPr>
          <w:rFonts w:ascii="Times New Roman" w:hAnsi="Times New Roman" w:cs="Times New Roman"/>
          <w:sz w:val="24"/>
          <w:szCs w:val="24"/>
        </w:rPr>
        <w:br/>
        <w:t>и домашних заданий, или в режиме тренировочного тестирования в целях получения инфо</w:t>
      </w:r>
      <w:r w:rsidRPr="00C46651">
        <w:rPr>
          <w:rFonts w:ascii="Times New Roman" w:hAnsi="Times New Roman" w:cs="Times New Roman"/>
          <w:sz w:val="24"/>
          <w:szCs w:val="24"/>
        </w:rPr>
        <w:t>р</w:t>
      </w:r>
      <w:r w:rsidRPr="00C46651">
        <w:rPr>
          <w:rFonts w:ascii="Times New Roman" w:hAnsi="Times New Roman" w:cs="Times New Roman"/>
          <w:sz w:val="24"/>
          <w:szCs w:val="24"/>
        </w:rPr>
        <w:t xml:space="preserve">мации о выполнении обучаемым требуемых действий </w:t>
      </w:r>
      <w:r w:rsidRPr="00C46651">
        <w:rPr>
          <w:rFonts w:ascii="Times New Roman" w:hAnsi="Times New Roman" w:cs="Times New Roman"/>
          <w:sz w:val="24"/>
          <w:szCs w:val="24"/>
        </w:rPr>
        <w:br/>
        <w:t>в процессе учебной деятельности; правильности выполнения требуемых действий; соотве</w:t>
      </w:r>
      <w:r w:rsidRPr="00C46651">
        <w:rPr>
          <w:rFonts w:ascii="Times New Roman" w:hAnsi="Times New Roman" w:cs="Times New Roman"/>
          <w:sz w:val="24"/>
          <w:szCs w:val="24"/>
        </w:rPr>
        <w:t>т</w:t>
      </w:r>
      <w:r w:rsidRPr="00C46651">
        <w:rPr>
          <w:rFonts w:ascii="Times New Roman" w:hAnsi="Times New Roman" w:cs="Times New Roman"/>
          <w:sz w:val="24"/>
          <w:szCs w:val="24"/>
        </w:rPr>
        <w:t xml:space="preserve">ствии формы действия данному этапу усвоения учебного материала; формировании действия с должной мерой обобщения, освоения </w:t>
      </w:r>
      <w:r w:rsidRPr="00C46651">
        <w:rPr>
          <w:rFonts w:ascii="Times New Roman" w:hAnsi="Times New Roman" w:cs="Times New Roman"/>
          <w:sz w:val="24"/>
          <w:szCs w:val="24"/>
        </w:rPr>
        <w:br/>
        <w:t xml:space="preserve">(в том числе автоматизированности, быстроты выполнения) и т.д. </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Текущий контроль успеваемости для обучающихся инвалидов </w:t>
      </w:r>
      <w:r w:rsidRPr="00C46651">
        <w:rPr>
          <w:rFonts w:ascii="Times New Roman" w:hAnsi="Times New Roman" w:cs="Times New Roman"/>
          <w:sz w:val="24"/>
          <w:szCs w:val="24"/>
        </w:rPr>
        <w:br/>
        <w:t>и обучающихся с ограниченными возможностями здоровья имеет большое значение, п</w:t>
      </w:r>
      <w:r w:rsidRPr="00C46651">
        <w:rPr>
          <w:rFonts w:ascii="Times New Roman" w:hAnsi="Times New Roman" w:cs="Times New Roman"/>
          <w:sz w:val="24"/>
          <w:szCs w:val="24"/>
        </w:rPr>
        <w:t>о</w:t>
      </w:r>
      <w:r w:rsidRPr="00C46651">
        <w:rPr>
          <w:rFonts w:ascii="Times New Roman" w:hAnsi="Times New Roman" w:cs="Times New Roman"/>
          <w:sz w:val="24"/>
          <w:szCs w:val="24"/>
        </w:rPr>
        <w:t xml:space="preserve">скольку позволяет своевременно выявить затруднения </w:t>
      </w:r>
      <w:r w:rsidRPr="00C46651">
        <w:rPr>
          <w:rFonts w:ascii="Times New Roman" w:hAnsi="Times New Roman" w:cs="Times New Roman"/>
          <w:sz w:val="24"/>
          <w:szCs w:val="24"/>
        </w:rPr>
        <w:br/>
        <w:t>и отставание в обучении и внести коррективы в учебную деятельность.</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Промежуточная аттестация обучающихся осуществляется в форме зачетов или экзам</w:t>
      </w:r>
      <w:r w:rsidRPr="00C46651">
        <w:rPr>
          <w:rFonts w:ascii="Times New Roman" w:hAnsi="Times New Roman" w:cs="Times New Roman"/>
          <w:sz w:val="24"/>
          <w:szCs w:val="24"/>
        </w:rPr>
        <w:t>е</w:t>
      </w:r>
      <w:r w:rsidRPr="00C46651">
        <w:rPr>
          <w:rFonts w:ascii="Times New Roman" w:hAnsi="Times New Roman" w:cs="Times New Roman"/>
          <w:sz w:val="24"/>
          <w:szCs w:val="24"/>
        </w:rPr>
        <w:t>нов. Форма промежуточной аттестации для обучающихся инвалидов и обучающихся с огр</w:t>
      </w:r>
      <w:r w:rsidRPr="00C46651">
        <w:rPr>
          <w:rFonts w:ascii="Times New Roman" w:hAnsi="Times New Roman" w:cs="Times New Roman"/>
          <w:sz w:val="24"/>
          <w:szCs w:val="24"/>
        </w:rPr>
        <w:t>а</w:t>
      </w:r>
      <w:r w:rsidRPr="00C46651">
        <w:rPr>
          <w:rFonts w:ascii="Times New Roman" w:hAnsi="Times New Roman" w:cs="Times New Roman"/>
          <w:sz w:val="24"/>
          <w:szCs w:val="24"/>
        </w:rPr>
        <w:t>ниченными возможностями здоровья устанавливается с учетом индивидуальных психофиз</w:t>
      </w:r>
      <w:r w:rsidRPr="00C46651">
        <w:rPr>
          <w:rFonts w:ascii="Times New Roman" w:hAnsi="Times New Roman" w:cs="Times New Roman"/>
          <w:sz w:val="24"/>
          <w:szCs w:val="24"/>
        </w:rPr>
        <w:t>и</w:t>
      </w:r>
      <w:r w:rsidRPr="00C46651">
        <w:rPr>
          <w:rFonts w:ascii="Times New Roman" w:hAnsi="Times New Roman" w:cs="Times New Roman"/>
          <w:sz w:val="24"/>
          <w:szCs w:val="24"/>
        </w:rPr>
        <w:t>ческих особенностей (устно, письменно на бумаге, письменно на компьютере, в форме т</w:t>
      </w:r>
      <w:r w:rsidRPr="00C46651">
        <w:rPr>
          <w:rFonts w:ascii="Times New Roman" w:hAnsi="Times New Roman" w:cs="Times New Roman"/>
          <w:sz w:val="24"/>
          <w:szCs w:val="24"/>
        </w:rPr>
        <w:t>е</w:t>
      </w:r>
      <w:r w:rsidRPr="00C46651">
        <w:rPr>
          <w:rFonts w:ascii="Times New Roman" w:hAnsi="Times New Roman" w:cs="Times New Roman"/>
          <w:sz w:val="24"/>
          <w:szCs w:val="24"/>
        </w:rPr>
        <w:t xml:space="preserve">стирования). При необходимости предусмотрено для них увеличение времени на подготовку к зачетам и экзаменам, а также предоставлять дополнительное время для подготовки ответа на зачете/экзамене. </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Также предусмотрено установление профессиональным образовательным учреждением индивидуальных графиков прохождения промежуточной аттестации обучающимися инвал</w:t>
      </w:r>
      <w:r w:rsidRPr="00C46651">
        <w:rPr>
          <w:rFonts w:ascii="Times New Roman" w:hAnsi="Times New Roman" w:cs="Times New Roman"/>
          <w:sz w:val="24"/>
          <w:szCs w:val="24"/>
        </w:rPr>
        <w:t>и</w:t>
      </w:r>
      <w:r w:rsidRPr="00C46651">
        <w:rPr>
          <w:rFonts w:ascii="Times New Roman" w:hAnsi="Times New Roman" w:cs="Times New Roman"/>
          <w:sz w:val="24"/>
          <w:szCs w:val="24"/>
        </w:rPr>
        <w:t xml:space="preserve">дами и обучающимися </w:t>
      </w:r>
      <w:r w:rsidRPr="00C46651">
        <w:rPr>
          <w:rFonts w:ascii="Times New Roman" w:hAnsi="Times New Roman" w:cs="Times New Roman"/>
          <w:sz w:val="24"/>
          <w:szCs w:val="24"/>
        </w:rPr>
        <w:br/>
        <w:t>с ограниченными возможностями здоровья.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При необходимости для обучающихся инвалидов и обучающихся </w:t>
      </w:r>
      <w:r w:rsidRPr="00C46651">
        <w:rPr>
          <w:rFonts w:ascii="Times New Roman" w:hAnsi="Times New Roman" w:cs="Times New Roman"/>
          <w:sz w:val="24"/>
          <w:szCs w:val="24"/>
        </w:rPr>
        <w:br/>
        <w:t>с ограниченными возможностями здоровья промежуточная аттестация может проводиться в несколько этапов. Для этого предусмотрено использование рубежного контроля, который является контрольной точкой по завершению изучения раздела или темы дисциплины, ме</w:t>
      </w:r>
      <w:r w:rsidRPr="00C46651">
        <w:rPr>
          <w:rFonts w:ascii="Times New Roman" w:hAnsi="Times New Roman" w:cs="Times New Roman"/>
          <w:sz w:val="24"/>
          <w:szCs w:val="24"/>
        </w:rPr>
        <w:t>ж</w:t>
      </w:r>
      <w:r w:rsidRPr="00C46651">
        <w:rPr>
          <w:rFonts w:ascii="Times New Roman" w:hAnsi="Times New Roman" w:cs="Times New Roman"/>
          <w:sz w:val="24"/>
          <w:szCs w:val="24"/>
        </w:rPr>
        <w:t>дисциплинарного курса, практик и ее разделов с целью оценивания уровня освоения пр</w:t>
      </w:r>
      <w:r w:rsidRPr="00C46651">
        <w:rPr>
          <w:rFonts w:ascii="Times New Roman" w:hAnsi="Times New Roman" w:cs="Times New Roman"/>
          <w:sz w:val="24"/>
          <w:szCs w:val="24"/>
        </w:rPr>
        <w:t>о</w:t>
      </w:r>
      <w:r w:rsidRPr="00C46651">
        <w:rPr>
          <w:rFonts w:ascii="Times New Roman" w:hAnsi="Times New Roman" w:cs="Times New Roman"/>
          <w:sz w:val="24"/>
          <w:szCs w:val="24"/>
        </w:rPr>
        <w:t>граммного материала. Формы и срок проведения рубежного контроля определяются преп</w:t>
      </w:r>
      <w:r w:rsidRPr="00C46651">
        <w:rPr>
          <w:rFonts w:ascii="Times New Roman" w:hAnsi="Times New Roman" w:cs="Times New Roman"/>
          <w:sz w:val="24"/>
          <w:szCs w:val="24"/>
        </w:rPr>
        <w:t>о</w:t>
      </w:r>
      <w:r w:rsidRPr="00C46651">
        <w:rPr>
          <w:rFonts w:ascii="Times New Roman" w:hAnsi="Times New Roman" w:cs="Times New Roman"/>
          <w:sz w:val="24"/>
          <w:szCs w:val="24"/>
        </w:rPr>
        <w:t>давателем (мастером производственного обучения) с учетом индивидуальных психофизич</w:t>
      </w:r>
      <w:r w:rsidRPr="00C46651">
        <w:rPr>
          <w:rFonts w:ascii="Times New Roman" w:hAnsi="Times New Roman" w:cs="Times New Roman"/>
          <w:sz w:val="24"/>
          <w:szCs w:val="24"/>
        </w:rPr>
        <w:t>е</w:t>
      </w:r>
      <w:r w:rsidRPr="00C46651">
        <w:rPr>
          <w:rFonts w:ascii="Times New Roman" w:hAnsi="Times New Roman" w:cs="Times New Roman"/>
          <w:sz w:val="24"/>
          <w:szCs w:val="24"/>
        </w:rPr>
        <w:t>ских особенностей обучающихся.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Для промежуточной аттестации обучающихся инвалидов </w:t>
      </w:r>
      <w:r w:rsidRPr="00C46651">
        <w:rPr>
          <w:rFonts w:ascii="Times New Roman" w:hAnsi="Times New Roman" w:cs="Times New Roman"/>
          <w:sz w:val="24"/>
          <w:szCs w:val="24"/>
        </w:rPr>
        <w:br/>
        <w:t>и обучающихся с ограниченными возможностями здоровья по дисциплинам (междисципл</w:t>
      </w:r>
      <w:r w:rsidRPr="00C46651">
        <w:rPr>
          <w:rFonts w:ascii="Times New Roman" w:hAnsi="Times New Roman" w:cs="Times New Roman"/>
          <w:sz w:val="24"/>
          <w:szCs w:val="24"/>
        </w:rPr>
        <w:t>и</w:t>
      </w:r>
      <w:r w:rsidRPr="00C46651">
        <w:rPr>
          <w:rFonts w:ascii="Times New Roman" w:hAnsi="Times New Roman" w:cs="Times New Roman"/>
          <w:sz w:val="24"/>
          <w:szCs w:val="24"/>
        </w:rPr>
        <w:t>нарным курсам) кроме преподавателей конкретной дисциплины (междисциплинарного ку</w:t>
      </w:r>
      <w:r w:rsidRPr="00C46651">
        <w:rPr>
          <w:rFonts w:ascii="Times New Roman" w:hAnsi="Times New Roman" w:cs="Times New Roman"/>
          <w:sz w:val="24"/>
          <w:szCs w:val="24"/>
        </w:rPr>
        <w:t>р</w:t>
      </w:r>
      <w:r w:rsidRPr="00C46651">
        <w:rPr>
          <w:rFonts w:ascii="Times New Roman" w:hAnsi="Times New Roman" w:cs="Times New Roman"/>
          <w:sz w:val="24"/>
          <w:szCs w:val="24"/>
        </w:rPr>
        <w:t>са) в качестве внешних экспертов привлекаются преподаватели смежных дисциплин (ку</w:t>
      </w:r>
      <w:r w:rsidRPr="00C46651">
        <w:rPr>
          <w:rFonts w:ascii="Times New Roman" w:hAnsi="Times New Roman" w:cs="Times New Roman"/>
          <w:sz w:val="24"/>
          <w:szCs w:val="24"/>
        </w:rPr>
        <w:t>р</w:t>
      </w:r>
      <w:r w:rsidRPr="00C46651">
        <w:rPr>
          <w:rFonts w:ascii="Times New Roman" w:hAnsi="Times New Roman" w:cs="Times New Roman"/>
          <w:sz w:val="24"/>
          <w:szCs w:val="24"/>
        </w:rPr>
        <w:t>сов). Для оценки качества подготовки обучающихся и выпускников по профессиональным модулям привлекаются в качестве внештатных экспертов работодатели.</w:t>
      </w:r>
    </w:p>
    <w:p w:rsidR="004817AD" w:rsidRPr="00C46651" w:rsidRDefault="004817AD" w:rsidP="004817AD">
      <w:pPr>
        <w:pStyle w:val="ConsPlusNormal"/>
        <w:ind w:firstLine="540"/>
        <w:jc w:val="both"/>
        <w:rPr>
          <w:rFonts w:ascii="Times New Roman" w:hAnsi="Times New Roman" w:cs="Times New Roman"/>
          <w:sz w:val="24"/>
          <w:szCs w:val="24"/>
        </w:rPr>
      </w:pPr>
    </w:p>
    <w:p w:rsidR="004817AD" w:rsidRPr="00C46651" w:rsidRDefault="004817AD" w:rsidP="004817AD">
      <w:pPr>
        <w:pStyle w:val="ConsPlusNormal"/>
        <w:ind w:firstLine="540"/>
        <w:jc w:val="both"/>
        <w:rPr>
          <w:rFonts w:ascii="Times New Roman" w:hAnsi="Times New Roman" w:cs="Times New Roman"/>
          <w:b/>
          <w:sz w:val="24"/>
          <w:szCs w:val="24"/>
        </w:rPr>
      </w:pPr>
      <w:r w:rsidRPr="00C46651">
        <w:rPr>
          <w:rFonts w:ascii="Times New Roman" w:hAnsi="Times New Roman" w:cs="Times New Roman"/>
          <w:b/>
          <w:sz w:val="24"/>
          <w:szCs w:val="24"/>
        </w:rPr>
        <w:t>7.3.4. Организация государственной итоговой аттестации выпускников-инвалидов и выпускников с ограниченными возможностями здо</w:t>
      </w:r>
      <w:r w:rsidR="008B7843" w:rsidRPr="00C46651">
        <w:rPr>
          <w:rFonts w:ascii="Times New Roman" w:hAnsi="Times New Roman" w:cs="Times New Roman"/>
          <w:b/>
          <w:sz w:val="24"/>
          <w:szCs w:val="24"/>
        </w:rPr>
        <w:t>ровья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Государственная итоговая аттестация выпускников, завершающих обучение по спец</w:t>
      </w:r>
      <w:r w:rsidRPr="00C46651">
        <w:rPr>
          <w:rFonts w:ascii="Times New Roman" w:hAnsi="Times New Roman" w:cs="Times New Roman"/>
          <w:sz w:val="24"/>
          <w:szCs w:val="24"/>
        </w:rPr>
        <w:t>и</w:t>
      </w:r>
      <w:r w:rsidRPr="00C46651">
        <w:rPr>
          <w:rFonts w:ascii="Times New Roman" w:hAnsi="Times New Roman" w:cs="Times New Roman"/>
          <w:sz w:val="24"/>
          <w:szCs w:val="24"/>
        </w:rPr>
        <w:t>альности СПО, является обязательной и осуществляется после освоения адаптированной о</w:t>
      </w:r>
      <w:r w:rsidRPr="00C46651">
        <w:rPr>
          <w:rFonts w:ascii="Times New Roman" w:hAnsi="Times New Roman" w:cs="Times New Roman"/>
          <w:sz w:val="24"/>
          <w:szCs w:val="24"/>
        </w:rPr>
        <w:t>б</w:t>
      </w:r>
      <w:r w:rsidRPr="00C46651">
        <w:rPr>
          <w:rFonts w:ascii="Times New Roman" w:hAnsi="Times New Roman" w:cs="Times New Roman"/>
          <w:sz w:val="24"/>
          <w:szCs w:val="24"/>
        </w:rPr>
        <w:t>разовательной программы в полном объеме.</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Государственная итоговая аттестация выпускников-инвалидов </w:t>
      </w:r>
      <w:r w:rsidRPr="00C46651">
        <w:rPr>
          <w:rFonts w:ascii="Times New Roman" w:hAnsi="Times New Roman" w:cs="Times New Roman"/>
          <w:sz w:val="24"/>
          <w:szCs w:val="24"/>
        </w:rPr>
        <w:br/>
        <w:t xml:space="preserve">и выпускников с ограниченными возможностями здоровья проводится </w:t>
      </w:r>
      <w:r w:rsidRPr="00C46651">
        <w:rPr>
          <w:rFonts w:ascii="Times New Roman" w:hAnsi="Times New Roman" w:cs="Times New Roman"/>
          <w:sz w:val="24"/>
          <w:szCs w:val="24"/>
        </w:rPr>
        <w:br/>
        <w:t xml:space="preserve">в соответствии с </w:t>
      </w:r>
      <w:hyperlink r:id="rId26" w:history="1">
        <w:r w:rsidRPr="00C46651">
          <w:rPr>
            <w:rStyle w:val="ad"/>
            <w:rFonts w:ascii="Times New Roman" w:hAnsi="Times New Roman"/>
            <w:color w:val="auto"/>
            <w:sz w:val="24"/>
            <w:szCs w:val="24"/>
          </w:rPr>
          <w:t>Порядком</w:t>
        </w:r>
      </w:hyperlink>
      <w:r w:rsidRPr="00C46651">
        <w:rPr>
          <w:rFonts w:ascii="Times New Roman" w:hAnsi="Times New Roman" w:cs="Times New Roman"/>
          <w:sz w:val="24"/>
          <w:szCs w:val="24"/>
        </w:rPr>
        <w:t xml:space="preserve"> проведения государственной итоговой аттестации по образов</w:t>
      </w:r>
      <w:r w:rsidRPr="00C46651">
        <w:rPr>
          <w:rFonts w:ascii="Times New Roman" w:hAnsi="Times New Roman" w:cs="Times New Roman"/>
          <w:sz w:val="24"/>
          <w:szCs w:val="24"/>
        </w:rPr>
        <w:t>а</w:t>
      </w:r>
      <w:r w:rsidRPr="00C46651">
        <w:rPr>
          <w:rFonts w:ascii="Times New Roman" w:hAnsi="Times New Roman" w:cs="Times New Roman"/>
          <w:sz w:val="24"/>
          <w:szCs w:val="24"/>
        </w:rPr>
        <w:t>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w:t>
      </w:r>
      <w:r w:rsidRPr="00C46651">
        <w:rPr>
          <w:rFonts w:ascii="Times New Roman" w:hAnsi="Times New Roman" w:cs="Times New Roman"/>
          <w:sz w:val="24"/>
          <w:szCs w:val="24"/>
        </w:rPr>
        <w:t>ь</w:t>
      </w:r>
      <w:r w:rsidRPr="00C46651">
        <w:rPr>
          <w:rFonts w:ascii="Times New Roman" w:hAnsi="Times New Roman" w:cs="Times New Roman"/>
          <w:sz w:val="24"/>
          <w:szCs w:val="24"/>
        </w:rPr>
        <w:t>ным программам среднего профессионального образования» (зарегистрирован Министе</w:t>
      </w:r>
      <w:r w:rsidRPr="00C46651">
        <w:rPr>
          <w:rFonts w:ascii="Times New Roman" w:hAnsi="Times New Roman" w:cs="Times New Roman"/>
          <w:sz w:val="24"/>
          <w:szCs w:val="24"/>
        </w:rPr>
        <w:t>р</w:t>
      </w:r>
      <w:r w:rsidRPr="00C46651">
        <w:rPr>
          <w:rFonts w:ascii="Times New Roman" w:hAnsi="Times New Roman" w:cs="Times New Roman"/>
          <w:sz w:val="24"/>
          <w:szCs w:val="24"/>
        </w:rPr>
        <w:t>ством юстиции Российской Федерации 1 ноября 2013 г., регистрационный № 30306).</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Выпускники или родители (законные представители) несовершеннолетних выпускн</w:t>
      </w:r>
      <w:r w:rsidRPr="00C46651">
        <w:rPr>
          <w:rFonts w:ascii="Times New Roman" w:hAnsi="Times New Roman" w:cs="Times New Roman"/>
          <w:sz w:val="24"/>
          <w:szCs w:val="24"/>
        </w:rPr>
        <w:t>и</w:t>
      </w:r>
      <w:r w:rsidRPr="00C46651">
        <w:rPr>
          <w:rFonts w:ascii="Times New Roman" w:hAnsi="Times New Roman" w:cs="Times New Roman"/>
          <w:sz w:val="24"/>
          <w:szCs w:val="24"/>
        </w:rPr>
        <w:t xml:space="preserve">ков не позднее, чем за 3 месяца до начала государственной итоговой аттестации, подают письменное заявление </w:t>
      </w:r>
      <w:r w:rsidRPr="00C46651">
        <w:rPr>
          <w:rFonts w:ascii="Times New Roman" w:hAnsi="Times New Roman" w:cs="Times New Roman"/>
          <w:sz w:val="24"/>
          <w:szCs w:val="24"/>
        </w:rPr>
        <w:br/>
        <w:t>о необходимости создания для них специальных условий при проведении государственной итоговой аттестации. В специальные условия могут входить: предоставление отдельной аудитории, увеличение времени для подготовки ответа, присутствие ассистента, оказыва</w:t>
      </w:r>
      <w:r w:rsidRPr="00C46651">
        <w:rPr>
          <w:rFonts w:ascii="Times New Roman" w:hAnsi="Times New Roman" w:cs="Times New Roman"/>
          <w:sz w:val="24"/>
          <w:szCs w:val="24"/>
        </w:rPr>
        <w:t>ю</w:t>
      </w:r>
      <w:r w:rsidRPr="00C46651">
        <w:rPr>
          <w:rFonts w:ascii="Times New Roman" w:hAnsi="Times New Roman" w:cs="Times New Roman"/>
          <w:sz w:val="24"/>
          <w:szCs w:val="24"/>
        </w:rPr>
        <w:t>щего необходимую техническую помощь, выбор формы предоставления инструкции по п</w:t>
      </w:r>
      <w:r w:rsidRPr="00C46651">
        <w:rPr>
          <w:rFonts w:ascii="Times New Roman" w:hAnsi="Times New Roman" w:cs="Times New Roman"/>
          <w:sz w:val="24"/>
          <w:szCs w:val="24"/>
        </w:rPr>
        <w:t>о</w:t>
      </w:r>
      <w:r w:rsidRPr="00C46651">
        <w:rPr>
          <w:rFonts w:ascii="Times New Roman" w:hAnsi="Times New Roman" w:cs="Times New Roman"/>
          <w:sz w:val="24"/>
          <w:szCs w:val="24"/>
        </w:rPr>
        <w:t>рядку проведения государственной итоговой аттестации, формы предоставления заданий и ответов (устно, письменно на бумаге, письменно на компьютере, письменно на языке Брайля, с использованием услуг ассистента (сурдопереводчика, тифлосурдопереводчика), использ</w:t>
      </w:r>
      <w:r w:rsidRPr="00C46651">
        <w:rPr>
          <w:rFonts w:ascii="Times New Roman" w:hAnsi="Times New Roman" w:cs="Times New Roman"/>
          <w:sz w:val="24"/>
          <w:szCs w:val="24"/>
        </w:rPr>
        <w:t>о</w:t>
      </w:r>
      <w:r w:rsidRPr="00C46651">
        <w:rPr>
          <w:rFonts w:ascii="Times New Roman" w:hAnsi="Times New Roman" w:cs="Times New Roman"/>
          <w:sz w:val="24"/>
          <w:szCs w:val="24"/>
        </w:rPr>
        <w:t>вание специальных технических средств, предоставление перерыва для приема пищи, л</w:t>
      </w:r>
      <w:r w:rsidRPr="00C46651">
        <w:rPr>
          <w:rFonts w:ascii="Times New Roman" w:hAnsi="Times New Roman" w:cs="Times New Roman"/>
          <w:sz w:val="24"/>
          <w:szCs w:val="24"/>
        </w:rPr>
        <w:t>е</w:t>
      </w:r>
      <w:r w:rsidRPr="00C46651">
        <w:rPr>
          <w:rFonts w:ascii="Times New Roman" w:hAnsi="Times New Roman" w:cs="Times New Roman"/>
          <w:sz w:val="24"/>
          <w:szCs w:val="24"/>
        </w:rPr>
        <w:t xml:space="preserve">карств </w:t>
      </w:r>
      <w:r w:rsidRPr="00C46651">
        <w:rPr>
          <w:rFonts w:ascii="Times New Roman" w:hAnsi="Times New Roman" w:cs="Times New Roman"/>
          <w:sz w:val="24"/>
          <w:szCs w:val="24"/>
        </w:rPr>
        <w:br/>
        <w:t>и другое.</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Государственная итоговая аттестация для обучающихся инвалидов </w:t>
      </w:r>
      <w:r w:rsidRPr="00C46651">
        <w:rPr>
          <w:rFonts w:ascii="Times New Roman" w:hAnsi="Times New Roman" w:cs="Times New Roman"/>
          <w:sz w:val="24"/>
          <w:szCs w:val="24"/>
        </w:rPr>
        <w:br/>
        <w:t>и обучающихся с ограниченными возможностями здоровья может проводиться с использ</w:t>
      </w:r>
      <w:r w:rsidRPr="00C46651">
        <w:rPr>
          <w:rFonts w:ascii="Times New Roman" w:hAnsi="Times New Roman" w:cs="Times New Roman"/>
          <w:sz w:val="24"/>
          <w:szCs w:val="24"/>
        </w:rPr>
        <w:t>о</w:t>
      </w:r>
      <w:r w:rsidRPr="00C46651">
        <w:rPr>
          <w:rFonts w:ascii="Times New Roman" w:hAnsi="Times New Roman" w:cs="Times New Roman"/>
          <w:sz w:val="24"/>
          <w:szCs w:val="24"/>
        </w:rPr>
        <w:t>ванием дистанционных образовательных технологий.</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Для проведения государственной итоговой аттестации разработана программа, опред</w:t>
      </w:r>
      <w:r w:rsidRPr="00C46651">
        <w:rPr>
          <w:rFonts w:ascii="Times New Roman" w:hAnsi="Times New Roman" w:cs="Times New Roman"/>
          <w:sz w:val="24"/>
          <w:szCs w:val="24"/>
        </w:rPr>
        <w:t>е</w:t>
      </w:r>
      <w:r w:rsidRPr="00C46651">
        <w:rPr>
          <w:rFonts w:ascii="Times New Roman" w:hAnsi="Times New Roman" w:cs="Times New Roman"/>
          <w:sz w:val="24"/>
          <w:szCs w:val="24"/>
        </w:rPr>
        <w:t>ляющая требования к содержанию, объему и структуре выпускной квалификационной раб</w:t>
      </w:r>
      <w:r w:rsidRPr="00C46651">
        <w:rPr>
          <w:rFonts w:ascii="Times New Roman" w:hAnsi="Times New Roman" w:cs="Times New Roman"/>
          <w:sz w:val="24"/>
          <w:szCs w:val="24"/>
        </w:rPr>
        <w:t>о</w:t>
      </w:r>
      <w:r w:rsidRPr="00C46651">
        <w:rPr>
          <w:rFonts w:ascii="Times New Roman" w:hAnsi="Times New Roman" w:cs="Times New Roman"/>
          <w:sz w:val="24"/>
          <w:szCs w:val="24"/>
        </w:rPr>
        <w:t>ты, а также к процедуре ее защиты.</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Колледж определяет требования к процедуре проведения государственной итоговой а</w:t>
      </w:r>
      <w:r w:rsidRPr="00C46651">
        <w:rPr>
          <w:rFonts w:ascii="Times New Roman" w:hAnsi="Times New Roman" w:cs="Times New Roman"/>
          <w:sz w:val="24"/>
          <w:szCs w:val="24"/>
        </w:rPr>
        <w:t>т</w:t>
      </w:r>
      <w:r w:rsidRPr="00C46651">
        <w:rPr>
          <w:rFonts w:ascii="Times New Roman" w:hAnsi="Times New Roman" w:cs="Times New Roman"/>
          <w:sz w:val="24"/>
          <w:szCs w:val="24"/>
        </w:rPr>
        <w:t>тестации с учетом особенностей ее проведения для инвалидов и лиц с ограниченными во</w:t>
      </w:r>
      <w:r w:rsidRPr="00C46651">
        <w:rPr>
          <w:rFonts w:ascii="Times New Roman" w:hAnsi="Times New Roman" w:cs="Times New Roman"/>
          <w:sz w:val="24"/>
          <w:szCs w:val="24"/>
        </w:rPr>
        <w:t>з</w:t>
      </w:r>
      <w:r w:rsidRPr="00C46651">
        <w:rPr>
          <w:rFonts w:ascii="Times New Roman" w:hAnsi="Times New Roman" w:cs="Times New Roman"/>
          <w:sz w:val="24"/>
          <w:szCs w:val="24"/>
        </w:rPr>
        <w:t>можностями здоровья.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Процедура защиты выпускной квалификационной работы для выпускников-инвалидов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Форма проведения государственного экзамена для выпускников-инвалидов и выпус</w:t>
      </w:r>
      <w:r w:rsidRPr="00C46651">
        <w:rPr>
          <w:rFonts w:ascii="Times New Roman" w:hAnsi="Times New Roman" w:cs="Times New Roman"/>
          <w:sz w:val="24"/>
          <w:szCs w:val="24"/>
        </w:rPr>
        <w:t>к</w:t>
      </w:r>
      <w:r w:rsidRPr="00C46651">
        <w:rPr>
          <w:rFonts w:ascii="Times New Roman" w:hAnsi="Times New Roman" w:cs="Times New Roman"/>
          <w:sz w:val="24"/>
          <w:szCs w:val="24"/>
        </w:rPr>
        <w:t>ников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w:t>
      </w:r>
      <w:r w:rsidRPr="00C46651">
        <w:rPr>
          <w:rFonts w:ascii="Times New Roman" w:hAnsi="Times New Roman" w:cs="Times New Roman"/>
          <w:sz w:val="24"/>
          <w:szCs w:val="24"/>
        </w:rPr>
        <w:t>и</w:t>
      </w:r>
      <w:r w:rsidRPr="00C46651">
        <w:rPr>
          <w:rFonts w:ascii="Times New Roman" w:hAnsi="Times New Roman" w:cs="Times New Roman"/>
          <w:sz w:val="24"/>
          <w:szCs w:val="24"/>
        </w:rPr>
        <w:t>тельное время для подготовки ответа</w:t>
      </w:r>
    </w:p>
    <w:p w:rsidR="004817AD" w:rsidRPr="00C46651" w:rsidRDefault="004817AD" w:rsidP="004817AD">
      <w:pPr>
        <w:pStyle w:val="ConsPlusNormal"/>
        <w:jc w:val="both"/>
        <w:rPr>
          <w:rFonts w:ascii="Times New Roman" w:hAnsi="Times New Roman" w:cs="Times New Roman"/>
          <w:sz w:val="24"/>
          <w:szCs w:val="24"/>
        </w:rPr>
      </w:pPr>
    </w:p>
    <w:p w:rsidR="004817AD" w:rsidRPr="00C46651" w:rsidRDefault="004817AD" w:rsidP="004817AD">
      <w:pPr>
        <w:pStyle w:val="ConsPlusNormal"/>
        <w:widowControl/>
        <w:ind w:left="540"/>
        <w:jc w:val="center"/>
        <w:outlineLvl w:val="2"/>
        <w:rPr>
          <w:rFonts w:ascii="Times New Roman" w:hAnsi="Times New Roman" w:cs="Times New Roman"/>
          <w:b/>
          <w:sz w:val="24"/>
          <w:szCs w:val="24"/>
        </w:rPr>
      </w:pPr>
      <w:r w:rsidRPr="00C46651">
        <w:rPr>
          <w:rFonts w:ascii="Times New Roman" w:hAnsi="Times New Roman" w:cs="Times New Roman"/>
          <w:b/>
          <w:sz w:val="24"/>
          <w:szCs w:val="24"/>
        </w:rPr>
        <w:t xml:space="preserve">7.4. Обеспечение специальных условий для обучающихся инвалидов </w:t>
      </w:r>
      <w:r w:rsidRPr="00C46651">
        <w:rPr>
          <w:rFonts w:ascii="Times New Roman" w:hAnsi="Times New Roman" w:cs="Times New Roman"/>
          <w:b/>
          <w:sz w:val="24"/>
          <w:szCs w:val="24"/>
        </w:rPr>
        <w:br/>
        <w:t>и обучающихся с ограниченными возможностями</w:t>
      </w:r>
    </w:p>
    <w:p w:rsidR="004817AD" w:rsidRPr="00C46651" w:rsidRDefault="004817AD" w:rsidP="004817AD">
      <w:pPr>
        <w:pStyle w:val="ConsPlusNormal"/>
        <w:jc w:val="center"/>
        <w:rPr>
          <w:rFonts w:ascii="Times New Roman" w:hAnsi="Times New Roman" w:cs="Times New Roman"/>
          <w:sz w:val="24"/>
          <w:szCs w:val="24"/>
        </w:rPr>
      </w:pPr>
    </w:p>
    <w:p w:rsidR="004817AD" w:rsidRPr="00C46651" w:rsidRDefault="004817AD" w:rsidP="004817AD">
      <w:pPr>
        <w:pStyle w:val="ConsPlusNormal"/>
        <w:ind w:firstLine="540"/>
        <w:jc w:val="both"/>
        <w:rPr>
          <w:rFonts w:ascii="Times New Roman" w:hAnsi="Times New Roman" w:cs="Times New Roman"/>
          <w:b/>
          <w:sz w:val="24"/>
          <w:szCs w:val="24"/>
        </w:rPr>
      </w:pPr>
      <w:r w:rsidRPr="00C46651">
        <w:rPr>
          <w:rFonts w:ascii="Times New Roman" w:hAnsi="Times New Roman" w:cs="Times New Roman"/>
          <w:b/>
          <w:sz w:val="24"/>
          <w:szCs w:val="24"/>
        </w:rPr>
        <w:t>7.4.1. Кадровое обеспечение</w:t>
      </w:r>
    </w:p>
    <w:p w:rsidR="00CA47EC" w:rsidRPr="00C46651" w:rsidRDefault="00B4434A" w:rsidP="00F34CD5">
      <w:pPr>
        <w:autoSpaceDE w:val="0"/>
        <w:autoSpaceDN w:val="0"/>
        <w:adjustRightInd w:val="0"/>
        <w:spacing w:after="0" w:line="240" w:lineRule="auto"/>
        <w:jc w:val="both"/>
        <w:rPr>
          <w:rFonts w:ascii="Times New Roman" w:hAnsi="Times New Roman"/>
          <w:sz w:val="24"/>
          <w:szCs w:val="24"/>
        </w:rPr>
      </w:pPr>
      <w:r w:rsidRPr="00C46651">
        <w:rPr>
          <w:rFonts w:ascii="Times New Roman" w:hAnsi="Times New Roman"/>
          <w:sz w:val="24"/>
          <w:szCs w:val="24"/>
        </w:rPr>
        <w:t>Доля педагогических</w:t>
      </w:r>
      <w:r w:rsidR="004817AD" w:rsidRPr="00C46651">
        <w:rPr>
          <w:rFonts w:ascii="Times New Roman" w:hAnsi="Times New Roman"/>
          <w:sz w:val="24"/>
          <w:szCs w:val="24"/>
        </w:rPr>
        <w:t xml:space="preserve"> работник</w:t>
      </w:r>
      <w:r w:rsidRPr="00C46651">
        <w:rPr>
          <w:rFonts w:ascii="Times New Roman" w:hAnsi="Times New Roman"/>
          <w:sz w:val="24"/>
          <w:szCs w:val="24"/>
        </w:rPr>
        <w:t>ов  прошедших</w:t>
      </w:r>
      <w:r w:rsidR="004817AD" w:rsidRPr="00C46651">
        <w:rPr>
          <w:rFonts w:ascii="Times New Roman" w:hAnsi="Times New Roman"/>
          <w:sz w:val="24"/>
          <w:szCs w:val="24"/>
        </w:rPr>
        <w:t xml:space="preserve"> повышение квалифика</w:t>
      </w:r>
      <w:r w:rsidRPr="00C46651">
        <w:rPr>
          <w:rFonts w:ascii="Times New Roman" w:hAnsi="Times New Roman"/>
          <w:sz w:val="24"/>
          <w:szCs w:val="24"/>
        </w:rPr>
        <w:t xml:space="preserve">ции, </w:t>
      </w:r>
      <w:r w:rsidRPr="00C46651">
        <w:rPr>
          <w:rFonts w:ascii="Times New Roman" w:hAnsi="Times New Roman"/>
          <w:sz w:val="24"/>
          <w:szCs w:val="24"/>
        </w:rPr>
        <w:br/>
      </w:r>
      <w:r w:rsidR="004817AD" w:rsidRPr="00C46651">
        <w:rPr>
          <w:rFonts w:ascii="Times New Roman" w:hAnsi="Times New Roman"/>
          <w:sz w:val="24"/>
          <w:szCs w:val="24"/>
        </w:rPr>
        <w:t xml:space="preserve"> по вопросам обучения инвалидов и лиц с ограниченными возмож</w:t>
      </w:r>
      <w:r w:rsidRPr="00C46651">
        <w:rPr>
          <w:rFonts w:ascii="Times New Roman" w:hAnsi="Times New Roman"/>
          <w:sz w:val="24"/>
          <w:szCs w:val="24"/>
        </w:rPr>
        <w:t>ностями здоровья</w:t>
      </w:r>
      <w:r w:rsidR="00CA47EC" w:rsidRPr="00C46651">
        <w:rPr>
          <w:rFonts w:ascii="Times New Roman" w:hAnsi="Times New Roman"/>
          <w:sz w:val="24"/>
          <w:szCs w:val="24"/>
        </w:rPr>
        <w:t xml:space="preserve"> – 8.5 %.  Назначены лица, ответственных за оказание необходимой технической помощи обучающи</w:t>
      </w:r>
      <w:r w:rsidR="00CA47EC" w:rsidRPr="00C46651">
        <w:rPr>
          <w:rFonts w:ascii="Times New Roman" w:hAnsi="Times New Roman"/>
          <w:sz w:val="24"/>
          <w:szCs w:val="24"/>
        </w:rPr>
        <w:t>м</w:t>
      </w:r>
      <w:r w:rsidR="00CA47EC" w:rsidRPr="00C46651">
        <w:rPr>
          <w:rFonts w:ascii="Times New Roman" w:hAnsi="Times New Roman"/>
          <w:sz w:val="24"/>
          <w:szCs w:val="24"/>
        </w:rPr>
        <w:t>ся с ограниченными возможностями здоровья.  В штате колледжа есть педагог-психолог.</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К реализации адаптированной образовательной программы, при необходимости, могут быть привлечены социальный педагог, педагог-психолог, педагог дополнительного образ</w:t>
      </w:r>
      <w:r w:rsidRPr="00C46651">
        <w:rPr>
          <w:rFonts w:ascii="Times New Roman" w:hAnsi="Times New Roman" w:cs="Times New Roman"/>
          <w:sz w:val="24"/>
          <w:szCs w:val="24"/>
        </w:rPr>
        <w:t>о</w:t>
      </w:r>
      <w:r w:rsidRPr="00C46651">
        <w:rPr>
          <w:rFonts w:ascii="Times New Roman" w:hAnsi="Times New Roman" w:cs="Times New Roman"/>
          <w:sz w:val="24"/>
          <w:szCs w:val="24"/>
        </w:rPr>
        <w:t>вания, педагог-организатор, специалисты по специальным техническим и программным средствам обучения</w:t>
      </w:r>
      <w:r w:rsidR="00140183">
        <w:rPr>
          <w:rFonts w:ascii="Times New Roman" w:hAnsi="Times New Roman" w:cs="Times New Roman"/>
          <w:sz w:val="24"/>
          <w:szCs w:val="24"/>
        </w:rPr>
        <w:t xml:space="preserve"> из других организаций</w:t>
      </w:r>
      <w:r w:rsidRPr="00C46651">
        <w:rPr>
          <w:rFonts w:ascii="Times New Roman" w:hAnsi="Times New Roman" w:cs="Times New Roman"/>
          <w:sz w:val="24"/>
          <w:szCs w:val="24"/>
        </w:rPr>
        <w:t>.</w:t>
      </w:r>
    </w:p>
    <w:p w:rsidR="004817AD" w:rsidRPr="00C46651" w:rsidRDefault="004817AD" w:rsidP="00140183">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Педагогические работники, участвующие в реализации адаптированной образовател</w:t>
      </w:r>
      <w:r w:rsidRPr="00C46651">
        <w:rPr>
          <w:rFonts w:ascii="Times New Roman" w:hAnsi="Times New Roman" w:cs="Times New Roman"/>
          <w:sz w:val="24"/>
          <w:szCs w:val="24"/>
        </w:rPr>
        <w:t>ь</w:t>
      </w:r>
      <w:r w:rsidRPr="00C46651">
        <w:rPr>
          <w:rFonts w:ascii="Times New Roman" w:hAnsi="Times New Roman" w:cs="Times New Roman"/>
          <w:sz w:val="24"/>
          <w:szCs w:val="24"/>
        </w:rPr>
        <w:t>ной программы, ознакомлены с психофизическими особенностями обучающихся инвалидов и обучающихся с ограниченными возможностями здоровья, которые учитываются при орг</w:t>
      </w:r>
      <w:r w:rsidRPr="00C46651">
        <w:rPr>
          <w:rFonts w:ascii="Times New Roman" w:hAnsi="Times New Roman" w:cs="Times New Roman"/>
          <w:sz w:val="24"/>
          <w:szCs w:val="24"/>
        </w:rPr>
        <w:t>а</w:t>
      </w:r>
      <w:r w:rsidRPr="00C46651">
        <w:rPr>
          <w:rFonts w:ascii="Times New Roman" w:hAnsi="Times New Roman" w:cs="Times New Roman"/>
          <w:sz w:val="24"/>
          <w:szCs w:val="24"/>
        </w:rPr>
        <w:t>низации образовательного процесса.</w:t>
      </w:r>
      <w:r w:rsidR="002C5A36" w:rsidRPr="00C46651">
        <w:rPr>
          <w:rFonts w:ascii="Times New Roman" w:hAnsi="Times New Roman" w:cs="Times New Roman"/>
          <w:sz w:val="24"/>
          <w:szCs w:val="24"/>
        </w:rPr>
        <w:t xml:space="preserve"> Для них предусмотрено обязательное прохождение профессиональной переподготовки или повышение квалификации в области технологий и</w:t>
      </w:r>
      <w:r w:rsidR="002C5A36" w:rsidRPr="00C46651">
        <w:rPr>
          <w:rFonts w:ascii="Times New Roman" w:hAnsi="Times New Roman" w:cs="Times New Roman"/>
          <w:sz w:val="24"/>
          <w:szCs w:val="24"/>
        </w:rPr>
        <w:t>н</w:t>
      </w:r>
      <w:r w:rsidR="002C5A36" w:rsidRPr="00C46651">
        <w:rPr>
          <w:rFonts w:ascii="Times New Roman" w:hAnsi="Times New Roman" w:cs="Times New Roman"/>
          <w:sz w:val="24"/>
          <w:szCs w:val="24"/>
        </w:rPr>
        <w:t>клюзивного образования, специальной педагог</w:t>
      </w:r>
      <w:r w:rsidR="00140183">
        <w:rPr>
          <w:rFonts w:ascii="Times New Roman" w:hAnsi="Times New Roman" w:cs="Times New Roman"/>
          <w:sz w:val="24"/>
          <w:szCs w:val="24"/>
        </w:rPr>
        <w:t>ики или специальной психологии.</w:t>
      </w:r>
    </w:p>
    <w:p w:rsidR="004817AD" w:rsidRPr="00C46651" w:rsidRDefault="004817AD" w:rsidP="004817AD">
      <w:pPr>
        <w:pStyle w:val="ConsPlusNormal"/>
        <w:ind w:firstLine="540"/>
        <w:jc w:val="center"/>
        <w:rPr>
          <w:rFonts w:ascii="Times New Roman" w:hAnsi="Times New Roman" w:cs="Times New Roman"/>
          <w:b/>
          <w:sz w:val="24"/>
          <w:szCs w:val="24"/>
        </w:rPr>
      </w:pPr>
      <w:r w:rsidRPr="00C46651">
        <w:rPr>
          <w:rFonts w:ascii="Times New Roman" w:hAnsi="Times New Roman" w:cs="Times New Roman"/>
          <w:b/>
          <w:sz w:val="24"/>
          <w:szCs w:val="24"/>
        </w:rPr>
        <w:t>7.4.2. Учебно-методическое и информационное обеспечение</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Адаптированная образовательная программа обеспечена учебно-методической док</w:t>
      </w:r>
      <w:r w:rsidRPr="00C46651">
        <w:rPr>
          <w:rFonts w:ascii="Times New Roman" w:hAnsi="Times New Roman" w:cs="Times New Roman"/>
          <w:sz w:val="24"/>
          <w:szCs w:val="24"/>
        </w:rPr>
        <w:t>у</w:t>
      </w:r>
      <w:r w:rsidRPr="00C46651">
        <w:rPr>
          <w:rFonts w:ascii="Times New Roman" w:hAnsi="Times New Roman" w:cs="Times New Roman"/>
          <w:sz w:val="24"/>
          <w:szCs w:val="24"/>
        </w:rPr>
        <w:t>ментацией по всем дисциплинам, междисциплинарным курсам и профессиональным мод</w:t>
      </w:r>
      <w:r w:rsidRPr="00C46651">
        <w:rPr>
          <w:rFonts w:ascii="Times New Roman" w:hAnsi="Times New Roman" w:cs="Times New Roman"/>
          <w:sz w:val="24"/>
          <w:szCs w:val="24"/>
        </w:rPr>
        <w:t>у</w:t>
      </w:r>
      <w:r w:rsidRPr="00C46651">
        <w:rPr>
          <w:rFonts w:ascii="Times New Roman" w:hAnsi="Times New Roman" w:cs="Times New Roman"/>
          <w:sz w:val="24"/>
          <w:szCs w:val="24"/>
        </w:rPr>
        <w:t xml:space="preserve">лям в соответствии с требованиями </w:t>
      </w:r>
      <w:r w:rsidRPr="00C46651">
        <w:rPr>
          <w:rFonts w:ascii="Times New Roman" w:hAnsi="Times New Roman" w:cs="Times New Roman"/>
          <w:sz w:val="24"/>
          <w:szCs w:val="24"/>
        </w:rPr>
        <w:br/>
        <w:t>ФГОС СПО по специальности.</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Для обучающихся инвалидов и обучающихся с ограниченными возможностями здор</w:t>
      </w:r>
      <w:r w:rsidRPr="00C46651">
        <w:rPr>
          <w:rFonts w:ascii="Times New Roman" w:hAnsi="Times New Roman" w:cs="Times New Roman"/>
          <w:sz w:val="24"/>
          <w:szCs w:val="24"/>
        </w:rPr>
        <w:t>о</w:t>
      </w:r>
      <w:r w:rsidRPr="00C46651">
        <w:rPr>
          <w:rFonts w:ascii="Times New Roman" w:hAnsi="Times New Roman" w:cs="Times New Roman"/>
          <w:sz w:val="24"/>
          <w:szCs w:val="24"/>
        </w:rPr>
        <w:t xml:space="preserve">вья </w:t>
      </w:r>
      <w:r w:rsidR="0090639D" w:rsidRPr="00C46651">
        <w:rPr>
          <w:rFonts w:ascii="Times New Roman" w:hAnsi="Times New Roman" w:cs="Times New Roman"/>
          <w:sz w:val="24"/>
          <w:szCs w:val="24"/>
        </w:rPr>
        <w:t xml:space="preserve"> созданы печатные и электронные образовательные ресурсы (программы, учебные пос</w:t>
      </w:r>
      <w:r w:rsidR="0090639D" w:rsidRPr="00C46651">
        <w:rPr>
          <w:rFonts w:ascii="Times New Roman" w:hAnsi="Times New Roman" w:cs="Times New Roman"/>
          <w:sz w:val="24"/>
          <w:szCs w:val="24"/>
        </w:rPr>
        <w:t>о</w:t>
      </w:r>
      <w:r w:rsidR="0090639D" w:rsidRPr="00C46651">
        <w:rPr>
          <w:rFonts w:ascii="Times New Roman" w:hAnsi="Times New Roman" w:cs="Times New Roman"/>
          <w:sz w:val="24"/>
          <w:szCs w:val="24"/>
        </w:rPr>
        <w:t>бия, материалы для самостоятельной работы) в адаптированных формах:</w:t>
      </w:r>
    </w:p>
    <w:p w:rsidR="0090639D" w:rsidRPr="00C46651" w:rsidRDefault="0090639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в печатной форме крупным шрифтом;</w:t>
      </w:r>
    </w:p>
    <w:p w:rsidR="0090639D" w:rsidRPr="00C46651" w:rsidRDefault="0090639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в форме аудиофайла;</w:t>
      </w:r>
    </w:p>
    <w:p w:rsidR="0090639D" w:rsidRPr="00C46651" w:rsidRDefault="0090639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в форме электронного документа.</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Библиотечный фонд помимо учебной литературы включает официальные, справочно-библиографические и периодические издания. Планируется обеспечить к ним доступ обуч</w:t>
      </w:r>
      <w:r w:rsidRPr="00C46651">
        <w:rPr>
          <w:rFonts w:ascii="Times New Roman" w:hAnsi="Times New Roman" w:cs="Times New Roman"/>
          <w:sz w:val="24"/>
          <w:szCs w:val="24"/>
        </w:rPr>
        <w:t>а</w:t>
      </w:r>
      <w:r w:rsidRPr="00C46651">
        <w:rPr>
          <w:rFonts w:ascii="Times New Roman" w:hAnsi="Times New Roman" w:cs="Times New Roman"/>
          <w:sz w:val="24"/>
          <w:szCs w:val="24"/>
        </w:rPr>
        <w:t xml:space="preserve">ющихся инвалидов </w:t>
      </w:r>
      <w:r w:rsidRPr="00C46651">
        <w:rPr>
          <w:rFonts w:ascii="Times New Roman" w:hAnsi="Times New Roman" w:cs="Times New Roman"/>
          <w:sz w:val="24"/>
          <w:szCs w:val="24"/>
        </w:rPr>
        <w:br/>
        <w:t>и обучающихся с ограниченными возможностями здоровья с использованием специальных технических и программных средств.</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Во время самостоятельной подготовки обучающиеся инвалиды </w:t>
      </w:r>
      <w:r w:rsidRPr="00C46651">
        <w:rPr>
          <w:rFonts w:ascii="Times New Roman" w:hAnsi="Times New Roman" w:cs="Times New Roman"/>
          <w:sz w:val="24"/>
          <w:szCs w:val="24"/>
        </w:rPr>
        <w:br/>
        <w:t>и обучающиеся с ограниченными возмо</w:t>
      </w:r>
      <w:r w:rsidR="00F34CD5" w:rsidRPr="00C46651">
        <w:rPr>
          <w:rFonts w:ascii="Times New Roman" w:hAnsi="Times New Roman" w:cs="Times New Roman"/>
          <w:sz w:val="24"/>
          <w:szCs w:val="24"/>
        </w:rPr>
        <w:t>жностями здоровья обеспечены дос</w:t>
      </w:r>
      <w:r w:rsidRPr="00C46651">
        <w:rPr>
          <w:rFonts w:ascii="Times New Roman" w:hAnsi="Times New Roman" w:cs="Times New Roman"/>
          <w:sz w:val="24"/>
          <w:szCs w:val="24"/>
        </w:rPr>
        <w:t>тупом к сети И</w:t>
      </w:r>
      <w:r w:rsidRPr="00C46651">
        <w:rPr>
          <w:rFonts w:ascii="Times New Roman" w:hAnsi="Times New Roman" w:cs="Times New Roman"/>
          <w:sz w:val="24"/>
          <w:szCs w:val="24"/>
        </w:rPr>
        <w:t>н</w:t>
      </w:r>
      <w:r w:rsidRPr="00C46651">
        <w:rPr>
          <w:rFonts w:ascii="Times New Roman" w:hAnsi="Times New Roman" w:cs="Times New Roman"/>
          <w:sz w:val="24"/>
          <w:szCs w:val="24"/>
        </w:rPr>
        <w:t>тернет.</w:t>
      </w:r>
    </w:p>
    <w:p w:rsidR="004817AD" w:rsidRPr="00C46651" w:rsidRDefault="004817AD" w:rsidP="004817AD">
      <w:pPr>
        <w:pStyle w:val="ConsPlusNormal"/>
        <w:jc w:val="both"/>
        <w:rPr>
          <w:rFonts w:ascii="Times New Roman" w:hAnsi="Times New Roman" w:cs="Times New Roman"/>
          <w:sz w:val="24"/>
          <w:szCs w:val="24"/>
        </w:rPr>
      </w:pPr>
    </w:p>
    <w:p w:rsidR="004817AD" w:rsidRPr="00C46651" w:rsidRDefault="004817AD" w:rsidP="004817AD">
      <w:pPr>
        <w:pStyle w:val="ConsPlusNormal"/>
        <w:ind w:firstLine="540"/>
        <w:rPr>
          <w:rFonts w:ascii="Times New Roman" w:hAnsi="Times New Roman" w:cs="Times New Roman"/>
          <w:b/>
          <w:sz w:val="24"/>
          <w:szCs w:val="24"/>
        </w:rPr>
      </w:pPr>
      <w:r w:rsidRPr="00C46651">
        <w:rPr>
          <w:rFonts w:ascii="Times New Roman" w:hAnsi="Times New Roman" w:cs="Times New Roman"/>
          <w:b/>
          <w:sz w:val="24"/>
          <w:szCs w:val="24"/>
        </w:rPr>
        <w:t>7.4.3. Материально-техническое обеспечение</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Материально-техническое обеспечение реализации адаптированной образовательной программы отвечает не только общим требованиям, определенным в ФГОС СПО по спец</w:t>
      </w:r>
      <w:r w:rsidRPr="00C46651">
        <w:rPr>
          <w:rFonts w:ascii="Times New Roman" w:hAnsi="Times New Roman" w:cs="Times New Roman"/>
          <w:sz w:val="24"/>
          <w:szCs w:val="24"/>
        </w:rPr>
        <w:t>и</w:t>
      </w:r>
      <w:r w:rsidRPr="00C46651">
        <w:rPr>
          <w:rFonts w:ascii="Times New Roman" w:hAnsi="Times New Roman" w:cs="Times New Roman"/>
          <w:sz w:val="24"/>
          <w:szCs w:val="24"/>
        </w:rPr>
        <w:t>альности, но и особым образовательным потребностям каждой категории обучающихся и</w:t>
      </w:r>
      <w:r w:rsidRPr="00C46651">
        <w:rPr>
          <w:rFonts w:ascii="Times New Roman" w:hAnsi="Times New Roman" w:cs="Times New Roman"/>
          <w:sz w:val="24"/>
          <w:szCs w:val="24"/>
        </w:rPr>
        <w:t>н</w:t>
      </w:r>
      <w:r w:rsidRPr="00C46651">
        <w:rPr>
          <w:rFonts w:ascii="Times New Roman" w:hAnsi="Times New Roman" w:cs="Times New Roman"/>
          <w:sz w:val="24"/>
          <w:szCs w:val="24"/>
        </w:rPr>
        <w:t xml:space="preserve">валидов </w:t>
      </w:r>
      <w:r w:rsidRPr="00C46651">
        <w:rPr>
          <w:rFonts w:ascii="Times New Roman" w:hAnsi="Times New Roman" w:cs="Times New Roman"/>
          <w:sz w:val="24"/>
          <w:szCs w:val="24"/>
        </w:rPr>
        <w:br/>
        <w:t>и обучающихся с ограниченными возможностями здоровья. В связи с этим</w:t>
      </w:r>
      <w:r w:rsidRPr="00C46651">
        <w:rPr>
          <w:rFonts w:ascii="Times New Roman" w:hAnsi="Times New Roman" w:cs="Times New Roman"/>
          <w:sz w:val="24"/>
          <w:szCs w:val="24"/>
        </w:rPr>
        <w:br/>
        <w:t>в структуре материально-технического обеспечения образовательного процесса каждой кат</w:t>
      </w:r>
      <w:r w:rsidRPr="00C46651">
        <w:rPr>
          <w:rFonts w:ascii="Times New Roman" w:hAnsi="Times New Roman" w:cs="Times New Roman"/>
          <w:sz w:val="24"/>
          <w:szCs w:val="24"/>
        </w:rPr>
        <w:t>е</w:t>
      </w:r>
      <w:r w:rsidRPr="00C46651">
        <w:rPr>
          <w:rFonts w:ascii="Times New Roman" w:hAnsi="Times New Roman" w:cs="Times New Roman"/>
          <w:sz w:val="24"/>
          <w:szCs w:val="24"/>
        </w:rPr>
        <w:t xml:space="preserve">гории обучающихся инвалидов и обучающихся </w:t>
      </w:r>
      <w:r w:rsidRPr="00C46651">
        <w:rPr>
          <w:rFonts w:ascii="Times New Roman" w:hAnsi="Times New Roman" w:cs="Times New Roman"/>
          <w:sz w:val="24"/>
          <w:szCs w:val="24"/>
        </w:rPr>
        <w:br/>
        <w:t xml:space="preserve">с ограниченными возможности здоровья отражена специфика требований </w:t>
      </w:r>
      <w:r w:rsidRPr="00C46651">
        <w:rPr>
          <w:rFonts w:ascii="Times New Roman" w:hAnsi="Times New Roman" w:cs="Times New Roman"/>
          <w:sz w:val="24"/>
          <w:szCs w:val="24"/>
        </w:rPr>
        <w:br/>
        <w:t>к доступной среде, в том числе:</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организации безбарьерной архитектурной среды</w:t>
      </w:r>
      <w:r w:rsidR="00F74E5A" w:rsidRPr="00C46651">
        <w:rPr>
          <w:rFonts w:ascii="Times New Roman" w:hAnsi="Times New Roman" w:cs="Times New Roman"/>
          <w:sz w:val="24"/>
          <w:szCs w:val="24"/>
        </w:rPr>
        <w:t xml:space="preserve"> (расширенные дверные проемы, па</w:t>
      </w:r>
      <w:r w:rsidR="00F74E5A" w:rsidRPr="00C46651">
        <w:rPr>
          <w:rFonts w:ascii="Times New Roman" w:hAnsi="Times New Roman" w:cs="Times New Roman"/>
          <w:sz w:val="24"/>
          <w:szCs w:val="24"/>
        </w:rPr>
        <w:t>н</w:t>
      </w:r>
      <w:r w:rsidR="00F74E5A" w:rsidRPr="00C46651">
        <w:rPr>
          <w:rFonts w:ascii="Times New Roman" w:hAnsi="Times New Roman" w:cs="Times New Roman"/>
          <w:sz w:val="24"/>
          <w:szCs w:val="24"/>
        </w:rPr>
        <w:t>дусы)</w:t>
      </w:r>
      <w:r w:rsidRPr="00C46651">
        <w:rPr>
          <w:rFonts w:ascii="Times New Roman" w:hAnsi="Times New Roman" w:cs="Times New Roman"/>
          <w:sz w:val="24"/>
          <w:szCs w:val="24"/>
        </w:rPr>
        <w:t>;</w:t>
      </w:r>
    </w:p>
    <w:p w:rsidR="00F74E5A" w:rsidRPr="00C46651" w:rsidRDefault="00F74E5A"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 </w:t>
      </w:r>
      <w:r w:rsidR="00C46651">
        <w:rPr>
          <w:rFonts w:ascii="Times New Roman" w:hAnsi="Times New Roman" w:cs="Times New Roman"/>
          <w:sz w:val="24"/>
          <w:szCs w:val="24"/>
        </w:rPr>
        <w:t>организации парковочных мест</w:t>
      </w:r>
      <w:r w:rsidRPr="00C46651">
        <w:rPr>
          <w:rFonts w:ascii="Times New Roman" w:hAnsi="Times New Roman" w:cs="Times New Roman"/>
          <w:sz w:val="24"/>
          <w:szCs w:val="24"/>
        </w:rPr>
        <w:t xml:space="preserve"> для инвалидов;</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организации рабочего места обучающегося;</w:t>
      </w:r>
    </w:p>
    <w:p w:rsidR="00F74E5A" w:rsidRPr="00C46651" w:rsidRDefault="00F74E5A"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официальный сайт колледжа имеет версию для слабовидящих;</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техническим</w:t>
      </w:r>
      <w:r w:rsidR="00C46651">
        <w:rPr>
          <w:rFonts w:ascii="Times New Roman" w:hAnsi="Times New Roman" w:cs="Times New Roman"/>
          <w:sz w:val="24"/>
          <w:szCs w:val="24"/>
        </w:rPr>
        <w:t>и</w:t>
      </w:r>
      <w:r w:rsidRPr="00C46651">
        <w:rPr>
          <w:rFonts w:ascii="Times New Roman" w:hAnsi="Times New Roman" w:cs="Times New Roman"/>
          <w:sz w:val="24"/>
          <w:szCs w:val="24"/>
        </w:rPr>
        <w:t xml:space="preserve"> и программным</w:t>
      </w:r>
      <w:r w:rsidR="00C46651">
        <w:rPr>
          <w:rFonts w:ascii="Times New Roman" w:hAnsi="Times New Roman" w:cs="Times New Roman"/>
          <w:sz w:val="24"/>
          <w:szCs w:val="24"/>
        </w:rPr>
        <w:t>и</w:t>
      </w:r>
      <w:r w:rsidRPr="00C46651">
        <w:rPr>
          <w:rFonts w:ascii="Times New Roman" w:hAnsi="Times New Roman" w:cs="Times New Roman"/>
          <w:sz w:val="24"/>
          <w:szCs w:val="24"/>
        </w:rPr>
        <w:t xml:space="preserve"> средствам общего и специального назначения.</w:t>
      </w:r>
    </w:p>
    <w:p w:rsidR="004817AD"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xml:space="preserve">Учебные помещения оснащены современным оборудованием </w:t>
      </w:r>
      <w:r w:rsidRPr="00C46651">
        <w:rPr>
          <w:rFonts w:ascii="Times New Roman" w:hAnsi="Times New Roman" w:cs="Times New Roman"/>
          <w:sz w:val="24"/>
          <w:szCs w:val="24"/>
        </w:rPr>
        <w:br/>
        <w:t xml:space="preserve">и учебными местами с техническими средствами обучения для обучающихся с </w:t>
      </w:r>
      <w:r w:rsidR="00C46651">
        <w:rPr>
          <w:rFonts w:ascii="Times New Roman" w:hAnsi="Times New Roman" w:cs="Times New Roman"/>
          <w:sz w:val="24"/>
          <w:szCs w:val="24"/>
        </w:rPr>
        <w:t>ОВЗ</w:t>
      </w:r>
      <w:r w:rsidRPr="00C46651">
        <w:rPr>
          <w:rFonts w:ascii="Times New Roman" w:hAnsi="Times New Roman" w:cs="Times New Roman"/>
          <w:sz w:val="24"/>
          <w:szCs w:val="24"/>
        </w:rPr>
        <w:t>.</w:t>
      </w:r>
    </w:p>
    <w:p w:rsidR="00C46651" w:rsidRDefault="00C46651" w:rsidP="004817AD">
      <w:pPr>
        <w:pStyle w:val="ConsPlusNormal"/>
        <w:ind w:firstLine="540"/>
        <w:jc w:val="both"/>
        <w:rPr>
          <w:rFonts w:ascii="Times New Roman" w:hAnsi="Times New Roman" w:cs="Times New Roman"/>
          <w:sz w:val="24"/>
          <w:szCs w:val="24"/>
        </w:rPr>
      </w:pPr>
    </w:p>
    <w:p w:rsidR="00C46651" w:rsidRPr="00C46651" w:rsidRDefault="00C46651" w:rsidP="004817AD">
      <w:pPr>
        <w:pStyle w:val="ConsPlusNormal"/>
        <w:ind w:firstLine="540"/>
        <w:jc w:val="both"/>
        <w:rPr>
          <w:rFonts w:ascii="Times New Roman" w:hAnsi="Times New Roman" w:cs="Times New Roman"/>
          <w:sz w:val="24"/>
          <w:szCs w:val="24"/>
        </w:rPr>
      </w:pPr>
    </w:p>
    <w:p w:rsidR="004817AD" w:rsidRPr="00C46651" w:rsidRDefault="004817AD" w:rsidP="004817AD">
      <w:pPr>
        <w:pStyle w:val="ConsPlusNormal"/>
        <w:ind w:firstLine="540"/>
        <w:jc w:val="center"/>
        <w:rPr>
          <w:rFonts w:ascii="Times New Roman" w:hAnsi="Times New Roman" w:cs="Times New Roman"/>
          <w:b/>
          <w:sz w:val="24"/>
          <w:szCs w:val="24"/>
        </w:rPr>
      </w:pPr>
      <w:r w:rsidRPr="00C46651">
        <w:rPr>
          <w:rFonts w:ascii="Times New Roman" w:hAnsi="Times New Roman" w:cs="Times New Roman"/>
          <w:sz w:val="24"/>
          <w:szCs w:val="24"/>
        </w:rPr>
        <w:t>7.4</w:t>
      </w:r>
      <w:r w:rsidRPr="00C46651">
        <w:rPr>
          <w:rFonts w:ascii="Times New Roman" w:hAnsi="Times New Roman" w:cs="Times New Roman"/>
          <w:b/>
          <w:sz w:val="24"/>
          <w:szCs w:val="24"/>
        </w:rPr>
        <w:t xml:space="preserve">.4. Требования к организации практики обучающихся инвалидов </w:t>
      </w:r>
      <w:r w:rsidRPr="00C46651">
        <w:rPr>
          <w:rFonts w:ascii="Times New Roman" w:hAnsi="Times New Roman" w:cs="Times New Roman"/>
          <w:b/>
          <w:sz w:val="24"/>
          <w:szCs w:val="24"/>
        </w:rPr>
        <w:br/>
        <w:t>и обучающихся с ограниченными возможностями здоровья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Практика является обязательным разделом адаптированной образовательной програ</w:t>
      </w:r>
      <w:r w:rsidRPr="00C46651">
        <w:rPr>
          <w:rFonts w:ascii="Times New Roman" w:hAnsi="Times New Roman" w:cs="Times New Roman"/>
          <w:sz w:val="24"/>
          <w:szCs w:val="24"/>
        </w:rPr>
        <w:t>м</w:t>
      </w:r>
      <w:r w:rsidRPr="00C46651">
        <w:rPr>
          <w:rFonts w:ascii="Times New Roman" w:hAnsi="Times New Roman" w:cs="Times New Roman"/>
          <w:sz w:val="24"/>
          <w:szCs w:val="24"/>
        </w:rPr>
        <w:t xml:space="preserve">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w:t>
      </w:r>
      <w:r w:rsidRPr="00C46651">
        <w:rPr>
          <w:rFonts w:ascii="Times New Roman" w:hAnsi="Times New Roman" w:cs="Times New Roman"/>
          <w:sz w:val="24"/>
          <w:szCs w:val="24"/>
        </w:rPr>
        <w:br/>
        <w:t>и защиту выпускной квалификационной работы.</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Для адаптированной образовательной программы реализуются все виды практик, предусмотренные в основной образовательной программе.</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Цели и задачи, программы и формы отчетности по каждому виду практики определ</w:t>
      </w:r>
      <w:r w:rsidRPr="00C46651">
        <w:rPr>
          <w:rFonts w:ascii="Times New Roman" w:hAnsi="Times New Roman" w:cs="Times New Roman"/>
          <w:sz w:val="24"/>
          <w:szCs w:val="24"/>
        </w:rPr>
        <w:t>я</w:t>
      </w:r>
      <w:r w:rsidRPr="00C46651">
        <w:rPr>
          <w:rFonts w:ascii="Times New Roman" w:hAnsi="Times New Roman" w:cs="Times New Roman"/>
          <w:sz w:val="24"/>
          <w:szCs w:val="24"/>
        </w:rPr>
        <w:t>ются профессиональным образовательным учреждением самостоятельно с учетом особенн</w:t>
      </w:r>
      <w:r w:rsidRPr="00C46651">
        <w:rPr>
          <w:rFonts w:ascii="Times New Roman" w:hAnsi="Times New Roman" w:cs="Times New Roman"/>
          <w:sz w:val="24"/>
          <w:szCs w:val="24"/>
        </w:rPr>
        <w:t>о</w:t>
      </w:r>
      <w:r w:rsidRPr="00C46651">
        <w:rPr>
          <w:rFonts w:ascii="Times New Roman" w:hAnsi="Times New Roman" w:cs="Times New Roman"/>
          <w:sz w:val="24"/>
          <w:szCs w:val="24"/>
        </w:rPr>
        <w:t>стей психофизического развития, индивидуальных возможностей и состояния здоровья.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Для инвалидов и лиц с ограниченными возможностями здоровья форма проведения практики устанавливается профессиональным образовательным учреждением с учетом ос</w:t>
      </w:r>
      <w:r w:rsidRPr="00C46651">
        <w:rPr>
          <w:rFonts w:ascii="Times New Roman" w:hAnsi="Times New Roman" w:cs="Times New Roman"/>
          <w:sz w:val="24"/>
          <w:szCs w:val="24"/>
        </w:rPr>
        <w:t>о</w:t>
      </w:r>
      <w:r w:rsidRPr="00C46651">
        <w:rPr>
          <w:rFonts w:ascii="Times New Roman" w:hAnsi="Times New Roman" w:cs="Times New Roman"/>
          <w:sz w:val="24"/>
          <w:szCs w:val="24"/>
        </w:rPr>
        <w:t>бенностей психофизического развития, индивидуальных возможностей и состояния здор</w:t>
      </w:r>
      <w:r w:rsidRPr="00C46651">
        <w:rPr>
          <w:rFonts w:ascii="Times New Roman" w:hAnsi="Times New Roman" w:cs="Times New Roman"/>
          <w:sz w:val="24"/>
          <w:szCs w:val="24"/>
        </w:rPr>
        <w:t>о</w:t>
      </w:r>
      <w:r w:rsidRPr="00C46651">
        <w:rPr>
          <w:rFonts w:ascii="Times New Roman" w:hAnsi="Times New Roman" w:cs="Times New Roman"/>
          <w:sz w:val="24"/>
          <w:szCs w:val="24"/>
        </w:rPr>
        <w:t>вья.</w:t>
      </w:r>
    </w:p>
    <w:p w:rsidR="004817AD" w:rsidRPr="00C46651" w:rsidRDefault="004817AD" w:rsidP="004817AD">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При определении мест прохождения учебной и производственных практик обуча</w:t>
      </w:r>
      <w:r w:rsidRPr="00C46651">
        <w:rPr>
          <w:rFonts w:ascii="Times New Roman" w:hAnsi="Times New Roman" w:cs="Times New Roman"/>
          <w:sz w:val="24"/>
          <w:szCs w:val="24"/>
        </w:rPr>
        <w:t>ю</w:t>
      </w:r>
      <w:r w:rsidRPr="00C46651">
        <w:rPr>
          <w:rFonts w:ascii="Times New Roman" w:hAnsi="Times New Roman" w:cs="Times New Roman"/>
          <w:sz w:val="24"/>
          <w:szCs w:val="24"/>
        </w:rPr>
        <w:t>щимся инвалидом профессиональное образовательное учреждение учитывает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rsidR="004817AD" w:rsidRPr="00C46651" w:rsidRDefault="004817AD" w:rsidP="004817AD">
      <w:pPr>
        <w:pStyle w:val="ConsPlusNormal"/>
        <w:jc w:val="both"/>
        <w:rPr>
          <w:sz w:val="24"/>
          <w:szCs w:val="24"/>
        </w:rPr>
      </w:pPr>
    </w:p>
    <w:p w:rsidR="00456B41" w:rsidRPr="00C46651" w:rsidRDefault="00456B41" w:rsidP="00456B41">
      <w:pPr>
        <w:pStyle w:val="ConsPlusNormal"/>
        <w:outlineLvl w:val="1"/>
        <w:rPr>
          <w:rFonts w:ascii="Times New Roman" w:hAnsi="Times New Roman" w:cs="Times New Roman"/>
          <w:b/>
          <w:sz w:val="24"/>
          <w:szCs w:val="24"/>
        </w:rPr>
      </w:pPr>
      <w:r w:rsidRPr="00C46651">
        <w:rPr>
          <w:rFonts w:ascii="Times New Roman" w:hAnsi="Times New Roman" w:cs="Times New Roman"/>
          <w:b/>
          <w:sz w:val="24"/>
          <w:szCs w:val="24"/>
        </w:rPr>
        <w:t>7.5 Реализация адаптированной программы  среднего профессионального образования</w:t>
      </w:r>
    </w:p>
    <w:p w:rsidR="00456B41" w:rsidRPr="00C46651" w:rsidRDefault="00456B41" w:rsidP="00456B41">
      <w:pPr>
        <w:pStyle w:val="ConsPlusNormal"/>
        <w:jc w:val="both"/>
        <w:rPr>
          <w:rFonts w:ascii="Times New Roman" w:hAnsi="Times New Roman" w:cs="Times New Roman"/>
          <w:sz w:val="24"/>
          <w:szCs w:val="24"/>
        </w:rPr>
      </w:pPr>
    </w:p>
    <w:p w:rsidR="00456B41" w:rsidRPr="00C46651" w:rsidRDefault="00456B41" w:rsidP="00456B41">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Образование обучающихся инвалидов и обучающихся с ограниченными возможност</w:t>
      </w:r>
      <w:r w:rsidRPr="00C46651">
        <w:rPr>
          <w:rFonts w:ascii="Times New Roman" w:hAnsi="Times New Roman" w:cs="Times New Roman"/>
          <w:sz w:val="24"/>
          <w:szCs w:val="24"/>
        </w:rPr>
        <w:t>я</w:t>
      </w:r>
      <w:r w:rsidRPr="00C46651">
        <w:rPr>
          <w:rFonts w:ascii="Times New Roman" w:hAnsi="Times New Roman" w:cs="Times New Roman"/>
          <w:sz w:val="24"/>
          <w:szCs w:val="24"/>
        </w:rPr>
        <w:t>ми здоровья организовано как совместно с другими обучающимися.</w:t>
      </w:r>
    </w:p>
    <w:p w:rsidR="00456B41" w:rsidRPr="00C46651" w:rsidRDefault="00456B41" w:rsidP="00456B41">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Предусмотрены следующие варианты реализации адаптированных образовательных программ:</w:t>
      </w:r>
    </w:p>
    <w:p w:rsidR="00456B41" w:rsidRPr="00C46651" w:rsidRDefault="00456B41" w:rsidP="00456B41">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обучающийся инвалид или обучающийся с ограниченными возможностями здоровья учится в инклюзивной группе, изучая тот же самый набор дисциплин и в те же сроки обуч</w:t>
      </w:r>
      <w:r w:rsidRPr="00C46651">
        <w:rPr>
          <w:rFonts w:ascii="Times New Roman" w:hAnsi="Times New Roman" w:cs="Times New Roman"/>
          <w:sz w:val="24"/>
          <w:szCs w:val="24"/>
        </w:rPr>
        <w:t>е</w:t>
      </w:r>
      <w:r w:rsidRPr="00C46651">
        <w:rPr>
          <w:rFonts w:ascii="Times New Roman" w:hAnsi="Times New Roman" w:cs="Times New Roman"/>
          <w:sz w:val="24"/>
          <w:szCs w:val="24"/>
        </w:rPr>
        <w:t xml:space="preserve">ния, что и остальные обучающиеся. </w:t>
      </w:r>
      <w:r w:rsidRPr="00C46651">
        <w:rPr>
          <w:rFonts w:ascii="Times New Roman" w:hAnsi="Times New Roman" w:cs="Times New Roman"/>
          <w:sz w:val="24"/>
          <w:szCs w:val="24"/>
        </w:rPr>
        <w:br/>
        <w:t xml:space="preserve">В этом случае адаптированная образовательная программа направлена </w:t>
      </w:r>
      <w:r w:rsidRPr="00C46651">
        <w:rPr>
          <w:rFonts w:ascii="Times New Roman" w:hAnsi="Times New Roman" w:cs="Times New Roman"/>
          <w:sz w:val="24"/>
          <w:szCs w:val="24"/>
        </w:rPr>
        <w:br/>
        <w:t>на создание специальных условий для реализации его особых образовательных потребн</w:t>
      </w:r>
      <w:r w:rsidRPr="00C46651">
        <w:rPr>
          <w:rFonts w:ascii="Times New Roman" w:hAnsi="Times New Roman" w:cs="Times New Roman"/>
          <w:sz w:val="24"/>
          <w:szCs w:val="24"/>
        </w:rPr>
        <w:t>о</w:t>
      </w:r>
      <w:r w:rsidRPr="00C46651">
        <w:rPr>
          <w:rFonts w:ascii="Times New Roman" w:hAnsi="Times New Roman" w:cs="Times New Roman"/>
          <w:sz w:val="24"/>
          <w:szCs w:val="24"/>
        </w:rPr>
        <w:t>стей;</w:t>
      </w:r>
    </w:p>
    <w:p w:rsidR="00456B41" w:rsidRPr="00C46651" w:rsidRDefault="00456B41" w:rsidP="00456B41">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 обучающийся инвалид или обучающийся с ограниченными возможностями здоровья</w:t>
      </w:r>
      <w:r>
        <w:rPr>
          <w:rFonts w:ascii="Times New Roman" w:hAnsi="Times New Roman" w:cs="Times New Roman"/>
          <w:sz w:val="28"/>
          <w:szCs w:val="28"/>
        </w:rPr>
        <w:t xml:space="preserve"> обучается </w:t>
      </w:r>
      <w:r w:rsidRPr="00C46651">
        <w:rPr>
          <w:rFonts w:ascii="Times New Roman" w:hAnsi="Times New Roman" w:cs="Times New Roman"/>
          <w:sz w:val="24"/>
          <w:szCs w:val="24"/>
        </w:rPr>
        <w:t xml:space="preserve">по индивидуальному учебному плану, </w:t>
      </w:r>
      <w:r w:rsidRPr="00C46651">
        <w:rPr>
          <w:rFonts w:ascii="Times New Roman" w:hAnsi="Times New Roman" w:cs="Times New Roman"/>
          <w:sz w:val="24"/>
          <w:szCs w:val="24"/>
        </w:rPr>
        <w:br/>
        <w:t xml:space="preserve">в том числе с использованием дистанционных образовательных технологий. В этом случае возможно освоение им образовательной программы </w:t>
      </w:r>
      <w:r w:rsidRPr="00C46651">
        <w:rPr>
          <w:rFonts w:ascii="Times New Roman" w:hAnsi="Times New Roman" w:cs="Times New Roman"/>
          <w:sz w:val="24"/>
          <w:szCs w:val="24"/>
        </w:rPr>
        <w:br/>
        <w:t>и введение в адаптированную образовательную программу адаптационных дисциплин, предусматриваются специальные условия для реализации его особых образовательных п</w:t>
      </w:r>
      <w:r w:rsidRPr="00C46651">
        <w:rPr>
          <w:rFonts w:ascii="Times New Roman" w:hAnsi="Times New Roman" w:cs="Times New Roman"/>
          <w:sz w:val="24"/>
          <w:szCs w:val="24"/>
        </w:rPr>
        <w:t>о</w:t>
      </w:r>
      <w:r w:rsidRPr="00C46651">
        <w:rPr>
          <w:rFonts w:ascii="Times New Roman" w:hAnsi="Times New Roman" w:cs="Times New Roman"/>
          <w:sz w:val="24"/>
          <w:szCs w:val="24"/>
        </w:rPr>
        <w:t>требностей.</w:t>
      </w:r>
    </w:p>
    <w:p w:rsidR="00456B41" w:rsidRPr="00C46651" w:rsidRDefault="00456B41" w:rsidP="00456B41">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профессиональным образовательным учреждением в соответствии с рекоме</w:t>
      </w:r>
      <w:r w:rsidRPr="00C46651">
        <w:rPr>
          <w:rFonts w:ascii="Times New Roman" w:hAnsi="Times New Roman" w:cs="Times New Roman"/>
          <w:sz w:val="24"/>
          <w:szCs w:val="24"/>
        </w:rPr>
        <w:t>н</w:t>
      </w:r>
      <w:r w:rsidRPr="00C46651">
        <w:rPr>
          <w:rFonts w:ascii="Times New Roman" w:hAnsi="Times New Roman" w:cs="Times New Roman"/>
          <w:sz w:val="24"/>
          <w:szCs w:val="24"/>
        </w:rPr>
        <w:t xml:space="preserve">дациями, данными по результатам медико-социальной экспертизы или психолого-медико-педагогической комиссии, а также специальными условиями, созданными </w:t>
      </w:r>
      <w:r w:rsidRPr="00C46651">
        <w:rPr>
          <w:rFonts w:ascii="Times New Roman" w:hAnsi="Times New Roman" w:cs="Times New Roman"/>
          <w:sz w:val="24"/>
          <w:szCs w:val="24"/>
        </w:rPr>
        <w:br/>
        <w:t>в профессиональном образовательном учреждении.</w:t>
      </w:r>
    </w:p>
    <w:p w:rsidR="00C95383" w:rsidRPr="00C46651" w:rsidRDefault="00C95383" w:rsidP="00456B41">
      <w:pPr>
        <w:pStyle w:val="ConsPlusNormal"/>
        <w:ind w:firstLine="540"/>
        <w:jc w:val="both"/>
        <w:rPr>
          <w:rFonts w:ascii="Times New Roman" w:hAnsi="Times New Roman" w:cs="Times New Roman"/>
          <w:sz w:val="24"/>
          <w:szCs w:val="24"/>
        </w:rPr>
      </w:pPr>
      <w:r w:rsidRPr="00C46651">
        <w:rPr>
          <w:rFonts w:ascii="Times New Roman" w:hAnsi="Times New Roman" w:cs="Times New Roman"/>
          <w:sz w:val="24"/>
          <w:szCs w:val="24"/>
        </w:rPr>
        <w:t>Инвалид при поступлении на обучение должен предъявить  индивидуальную програ</w:t>
      </w:r>
      <w:r w:rsidRPr="00C46651">
        <w:rPr>
          <w:rFonts w:ascii="Times New Roman" w:hAnsi="Times New Roman" w:cs="Times New Roman"/>
          <w:sz w:val="24"/>
          <w:szCs w:val="24"/>
        </w:rPr>
        <w:t>м</w:t>
      </w:r>
      <w:r w:rsidRPr="00C46651">
        <w:rPr>
          <w:rFonts w:ascii="Times New Roman" w:hAnsi="Times New Roman" w:cs="Times New Roman"/>
          <w:sz w:val="24"/>
          <w:szCs w:val="24"/>
        </w:rPr>
        <w:t>му реабилитации инвалида с рекомендацией об обучении по данной специальности, соде</w:t>
      </w:r>
      <w:r w:rsidRPr="00C46651">
        <w:rPr>
          <w:rFonts w:ascii="Times New Roman" w:hAnsi="Times New Roman" w:cs="Times New Roman"/>
          <w:sz w:val="24"/>
          <w:szCs w:val="24"/>
        </w:rPr>
        <w:t>р</w:t>
      </w:r>
      <w:r w:rsidRPr="00C46651">
        <w:rPr>
          <w:rFonts w:ascii="Times New Roman" w:hAnsi="Times New Roman" w:cs="Times New Roman"/>
          <w:sz w:val="24"/>
          <w:szCs w:val="24"/>
        </w:rPr>
        <w:t>жащую информацию о необходимых специальны</w:t>
      </w:r>
      <w:r w:rsidR="001C3631" w:rsidRPr="00C46651">
        <w:rPr>
          <w:rFonts w:ascii="Times New Roman" w:hAnsi="Times New Roman" w:cs="Times New Roman"/>
          <w:sz w:val="24"/>
          <w:szCs w:val="24"/>
        </w:rPr>
        <w:t>х условиях обучения, а также  сведения о</w:t>
      </w:r>
      <w:r w:rsidR="001C3631" w:rsidRPr="00C46651">
        <w:rPr>
          <w:rFonts w:ascii="Times New Roman" w:hAnsi="Times New Roman" w:cs="Times New Roman"/>
          <w:sz w:val="24"/>
          <w:szCs w:val="24"/>
        </w:rPr>
        <w:t>т</w:t>
      </w:r>
      <w:r w:rsidR="001C3631" w:rsidRPr="00C46651">
        <w:rPr>
          <w:rFonts w:ascii="Times New Roman" w:hAnsi="Times New Roman" w:cs="Times New Roman"/>
          <w:sz w:val="24"/>
          <w:szCs w:val="24"/>
        </w:rPr>
        <w:t>носительно рекомендованных условий и видов труда.</w:t>
      </w:r>
    </w:p>
    <w:sectPr w:rsidR="00C95383" w:rsidRPr="00C46651" w:rsidSect="007435B7">
      <w:pgSz w:w="11907" w:h="16840"/>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66" w:rsidRDefault="00326566" w:rsidP="0018331B">
      <w:pPr>
        <w:spacing w:after="0" w:line="240" w:lineRule="auto"/>
      </w:pPr>
      <w:r>
        <w:separator/>
      </w:r>
    </w:p>
  </w:endnote>
  <w:endnote w:type="continuationSeparator" w:id="0">
    <w:p w:rsidR="00326566" w:rsidRDefault="0032656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рЎю¬У?Ўю¬в?¬рЎюҐм"/>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 23.02.07 ????????">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22" w:rsidRDefault="005F2E22">
    <w:pPr>
      <w:pStyle w:val="a6"/>
      <w:jc w:val="right"/>
    </w:pPr>
    <w:r>
      <w:fldChar w:fldCharType="begin"/>
    </w:r>
    <w:r>
      <w:instrText>PAGE   \* MERGEFORMAT</w:instrText>
    </w:r>
    <w:r>
      <w:fldChar w:fldCharType="separate"/>
    </w:r>
    <w:r w:rsidR="00CE72E8">
      <w:rPr>
        <w:noProof/>
      </w:rPr>
      <w:t>3</w:t>
    </w:r>
    <w:r>
      <w:fldChar w:fldCharType="end"/>
    </w:r>
  </w:p>
  <w:p w:rsidR="005F2E22" w:rsidRDefault="005F2E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22" w:rsidRDefault="005F2E22" w:rsidP="00733AEF">
    <w:pPr>
      <w:pStyle w:val="a6"/>
      <w:framePr w:wrap="around" w:vAnchor="text" w:hAnchor="margin" w:xAlign="right" w:y="1"/>
      <w:rPr>
        <w:rStyle w:val="a8"/>
        <w:rFonts w:eastAsia="Times New Roman"/>
      </w:rPr>
    </w:pPr>
    <w:r>
      <w:rPr>
        <w:rStyle w:val="a8"/>
        <w:rFonts w:eastAsia="Times New Roman"/>
      </w:rPr>
      <w:fldChar w:fldCharType="begin"/>
    </w:r>
    <w:r>
      <w:rPr>
        <w:rStyle w:val="a8"/>
        <w:rFonts w:eastAsia="Times New Roman"/>
      </w:rPr>
      <w:instrText xml:space="preserve">PAGE  </w:instrText>
    </w:r>
    <w:r>
      <w:rPr>
        <w:rStyle w:val="a8"/>
        <w:rFonts w:eastAsia="Times New Roman"/>
      </w:rPr>
      <w:fldChar w:fldCharType="end"/>
    </w:r>
  </w:p>
  <w:p w:rsidR="005F2E22" w:rsidRDefault="005F2E22" w:rsidP="00733AEF">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22" w:rsidRDefault="005F2E22">
    <w:pPr>
      <w:pStyle w:val="a6"/>
      <w:jc w:val="right"/>
    </w:pPr>
    <w:r>
      <w:fldChar w:fldCharType="begin"/>
    </w:r>
    <w:r>
      <w:instrText>PAGE   \* MERGEFORMAT</w:instrText>
    </w:r>
    <w:r>
      <w:fldChar w:fldCharType="separate"/>
    </w:r>
    <w:r w:rsidR="00CE72E8">
      <w:rPr>
        <w:noProof/>
      </w:rPr>
      <w:t>75</w:t>
    </w:r>
    <w:r>
      <w:fldChar w:fldCharType="end"/>
    </w:r>
  </w:p>
  <w:p w:rsidR="005F2E22" w:rsidRDefault="005F2E22" w:rsidP="00733AE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66" w:rsidRDefault="00326566" w:rsidP="0018331B">
      <w:pPr>
        <w:spacing w:after="0" w:line="240" w:lineRule="auto"/>
      </w:pPr>
      <w:r>
        <w:separator/>
      </w:r>
    </w:p>
  </w:footnote>
  <w:footnote w:type="continuationSeparator" w:id="0">
    <w:p w:rsidR="00326566" w:rsidRDefault="00326566" w:rsidP="0018331B">
      <w:pPr>
        <w:spacing w:after="0" w:line="240" w:lineRule="auto"/>
      </w:pPr>
      <w:r>
        <w:continuationSeparator/>
      </w:r>
    </w:p>
  </w:footnote>
  <w:footnote w:id="1">
    <w:p w:rsidR="00BA2003" w:rsidRPr="00CE72E8" w:rsidRDefault="005F2E22" w:rsidP="00C554CB">
      <w:pPr>
        <w:pStyle w:val="aa"/>
        <w:jc w:val="both"/>
        <w:rPr>
          <w:lang w:val="ru-RU"/>
        </w:rPr>
      </w:pPr>
      <w:r w:rsidRPr="00BF4F26">
        <w:rPr>
          <w:rStyle w:val="ac"/>
          <w:sz w:val="22"/>
          <w:szCs w:val="22"/>
        </w:rPr>
        <w:footnoteRef/>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w:t>
      </w:r>
      <w:r w:rsidRPr="00F80E2B">
        <w:rPr>
          <w:bCs/>
          <w:szCs w:val="22"/>
          <w:lang w:val="ru-RU"/>
        </w:rPr>
        <w:t>и</w:t>
      </w:r>
      <w:r w:rsidRPr="00F80E2B">
        <w:rPr>
          <w:bCs/>
          <w:szCs w:val="22"/>
          <w:lang w:val="ru-RU"/>
        </w:rPr>
        <w:t>рован Министерством юстиции Российской Федерации 19 ноября 2014 г., регистрационный № 34779).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644"/>
        </w:tabs>
        <w:ind w:left="644" w:hanging="360"/>
      </w:pPr>
      <w:rPr>
        <w:rFonts w:cs="Times New Roman"/>
        <w:b/>
      </w:rPr>
    </w:lvl>
  </w:abstractNum>
  <w:abstractNum w:abstractNumId="2">
    <w:nsid w:val="00000004"/>
    <w:multiLevelType w:val="singleLevel"/>
    <w:tmpl w:val="00000004"/>
    <w:name w:val="WW8Num5"/>
    <w:lvl w:ilvl="0">
      <w:start w:val="1"/>
      <w:numFmt w:val="decimal"/>
      <w:lvlText w:val="%1."/>
      <w:lvlJc w:val="left"/>
      <w:pPr>
        <w:tabs>
          <w:tab w:val="num" w:pos="0"/>
        </w:tabs>
        <w:ind w:left="720" w:hanging="360"/>
      </w:pPr>
      <w:rPr>
        <w:rFonts w:cs="Times New Roman"/>
      </w:rPr>
    </w:lvl>
  </w:abstractNum>
  <w:abstractNum w:abstractNumId="3">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A876152"/>
    <w:multiLevelType w:val="hybridMultilevel"/>
    <w:tmpl w:val="FD7AF0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E069FC"/>
    <w:multiLevelType w:val="multilevel"/>
    <w:tmpl w:val="1F9AB87C"/>
    <w:lvl w:ilvl="0">
      <w:start w:val="5"/>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578292D"/>
    <w:multiLevelType w:val="hybridMultilevel"/>
    <w:tmpl w:val="48508DF6"/>
    <w:lvl w:ilvl="0" w:tplc="F528C7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80D300F"/>
    <w:multiLevelType w:val="multilevel"/>
    <w:tmpl w:val="3DD6B1A8"/>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C1675C7"/>
    <w:multiLevelType w:val="multilevel"/>
    <w:tmpl w:val="6FAC83F6"/>
    <w:styleLink w:val="WWNum46"/>
    <w:lvl w:ilvl="0">
      <w:numFmt w:val="bullet"/>
      <w:lvlText w:val="•"/>
      <w:lvlJc w:val="left"/>
      <w:pPr>
        <w:ind w:left="1212"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340F5702"/>
    <w:multiLevelType w:val="multilevel"/>
    <w:tmpl w:val="4E604B6C"/>
    <w:lvl w:ilvl="0">
      <w:start w:val="7"/>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63C5756"/>
    <w:multiLevelType w:val="hybridMultilevel"/>
    <w:tmpl w:val="70EEEF18"/>
    <w:lvl w:ilvl="0" w:tplc="C2C46C00">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7">
    <w:nsid w:val="5A74520C"/>
    <w:multiLevelType w:val="hybridMultilevel"/>
    <w:tmpl w:val="288273D8"/>
    <w:lvl w:ilvl="0" w:tplc="DD827A1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643F7F97"/>
    <w:multiLevelType w:val="multilevel"/>
    <w:tmpl w:val="60062B8C"/>
    <w:lvl w:ilvl="0">
      <w:start w:val="1"/>
      <w:numFmt w:val="upperRoman"/>
      <w:lvlText w:val="%1."/>
      <w:lvlJc w:val="left"/>
      <w:pPr>
        <w:ind w:left="108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nsid w:val="6E8701C2"/>
    <w:multiLevelType w:val="multilevel"/>
    <w:tmpl w:val="2FA40FC8"/>
    <w:lvl w:ilvl="0">
      <w:start w:val="7"/>
      <w:numFmt w:val="decimal"/>
      <w:lvlText w:val="%1"/>
      <w:lvlJc w:val="left"/>
      <w:pPr>
        <w:ind w:left="375" w:hanging="375"/>
      </w:pPr>
      <w:rPr>
        <w:rFonts w:cs="Times New Roman" w:hint="default"/>
      </w:rPr>
    </w:lvl>
    <w:lvl w:ilvl="1">
      <w:start w:val="2"/>
      <w:numFmt w:val="decimal"/>
      <w:lvlText w:val="%1.%2"/>
      <w:lvlJc w:val="left"/>
      <w:pPr>
        <w:ind w:left="1275" w:hanging="37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22">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F31019"/>
    <w:multiLevelType w:val="hybridMultilevel"/>
    <w:tmpl w:val="A37C372A"/>
    <w:lvl w:ilvl="0" w:tplc="CF08EA8C">
      <w:start w:val="1"/>
      <w:numFmt w:val="bullet"/>
      <w:lvlText w:val=""/>
      <w:lvlJc w:val="left"/>
      <w:pPr>
        <w:tabs>
          <w:tab w:val="num" w:pos="720"/>
        </w:tabs>
        <w:ind w:left="720" w:hanging="360"/>
      </w:pPr>
      <w:rPr>
        <w:rFonts w:ascii="Wingdings" w:hAnsi="Wingdings" w:hint="default"/>
      </w:rPr>
    </w:lvl>
    <w:lvl w:ilvl="1" w:tplc="9B9088F0" w:tentative="1">
      <w:start w:val="1"/>
      <w:numFmt w:val="bullet"/>
      <w:lvlText w:val=""/>
      <w:lvlJc w:val="left"/>
      <w:pPr>
        <w:tabs>
          <w:tab w:val="num" w:pos="1440"/>
        </w:tabs>
        <w:ind w:left="1440" w:hanging="360"/>
      </w:pPr>
      <w:rPr>
        <w:rFonts w:ascii="Wingdings" w:hAnsi="Wingdings" w:hint="default"/>
      </w:rPr>
    </w:lvl>
    <w:lvl w:ilvl="2" w:tplc="089819F0" w:tentative="1">
      <w:start w:val="1"/>
      <w:numFmt w:val="bullet"/>
      <w:lvlText w:val=""/>
      <w:lvlJc w:val="left"/>
      <w:pPr>
        <w:tabs>
          <w:tab w:val="num" w:pos="2160"/>
        </w:tabs>
        <w:ind w:left="2160" w:hanging="360"/>
      </w:pPr>
      <w:rPr>
        <w:rFonts w:ascii="Wingdings" w:hAnsi="Wingdings" w:hint="default"/>
      </w:rPr>
    </w:lvl>
    <w:lvl w:ilvl="3" w:tplc="5C520E52" w:tentative="1">
      <w:start w:val="1"/>
      <w:numFmt w:val="bullet"/>
      <w:lvlText w:val=""/>
      <w:lvlJc w:val="left"/>
      <w:pPr>
        <w:tabs>
          <w:tab w:val="num" w:pos="2880"/>
        </w:tabs>
        <w:ind w:left="2880" w:hanging="360"/>
      </w:pPr>
      <w:rPr>
        <w:rFonts w:ascii="Wingdings" w:hAnsi="Wingdings" w:hint="default"/>
      </w:rPr>
    </w:lvl>
    <w:lvl w:ilvl="4" w:tplc="B82CFCCA" w:tentative="1">
      <w:start w:val="1"/>
      <w:numFmt w:val="bullet"/>
      <w:lvlText w:val=""/>
      <w:lvlJc w:val="left"/>
      <w:pPr>
        <w:tabs>
          <w:tab w:val="num" w:pos="3600"/>
        </w:tabs>
        <w:ind w:left="3600" w:hanging="360"/>
      </w:pPr>
      <w:rPr>
        <w:rFonts w:ascii="Wingdings" w:hAnsi="Wingdings" w:hint="default"/>
      </w:rPr>
    </w:lvl>
    <w:lvl w:ilvl="5" w:tplc="709445F0" w:tentative="1">
      <w:start w:val="1"/>
      <w:numFmt w:val="bullet"/>
      <w:lvlText w:val=""/>
      <w:lvlJc w:val="left"/>
      <w:pPr>
        <w:tabs>
          <w:tab w:val="num" w:pos="4320"/>
        </w:tabs>
        <w:ind w:left="4320" w:hanging="360"/>
      </w:pPr>
      <w:rPr>
        <w:rFonts w:ascii="Wingdings" w:hAnsi="Wingdings" w:hint="default"/>
      </w:rPr>
    </w:lvl>
    <w:lvl w:ilvl="6" w:tplc="666A6474" w:tentative="1">
      <w:start w:val="1"/>
      <w:numFmt w:val="bullet"/>
      <w:lvlText w:val=""/>
      <w:lvlJc w:val="left"/>
      <w:pPr>
        <w:tabs>
          <w:tab w:val="num" w:pos="5040"/>
        </w:tabs>
        <w:ind w:left="5040" w:hanging="360"/>
      </w:pPr>
      <w:rPr>
        <w:rFonts w:ascii="Wingdings" w:hAnsi="Wingdings" w:hint="default"/>
      </w:rPr>
    </w:lvl>
    <w:lvl w:ilvl="7" w:tplc="434AC4A4" w:tentative="1">
      <w:start w:val="1"/>
      <w:numFmt w:val="bullet"/>
      <w:lvlText w:val=""/>
      <w:lvlJc w:val="left"/>
      <w:pPr>
        <w:tabs>
          <w:tab w:val="num" w:pos="5760"/>
        </w:tabs>
        <w:ind w:left="5760" w:hanging="360"/>
      </w:pPr>
      <w:rPr>
        <w:rFonts w:ascii="Wingdings" w:hAnsi="Wingdings" w:hint="default"/>
      </w:rPr>
    </w:lvl>
    <w:lvl w:ilvl="8" w:tplc="5AC462CC" w:tentative="1">
      <w:start w:val="1"/>
      <w:numFmt w:val="bullet"/>
      <w:lvlText w:val=""/>
      <w:lvlJc w:val="left"/>
      <w:pPr>
        <w:tabs>
          <w:tab w:val="num" w:pos="6480"/>
        </w:tabs>
        <w:ind w:left="6480" w:hanging="360"/>
      </w:pPr>
      <w:rPr>
        <w:rFonts w:ascii="Wingdings" w:hAnsi="Wingdings" w:hint="default"/>
      </w:rPr>
    </w:lvl>
  </w:abstractNum>
  <w:abstractNum w:abstractNumId="25">
    <w:nsid w:val="7BBB7C6F"/>
    <w:multiLevelType w:val="multilevel"/>
    <w:tmpl w:val="E8A49E14"/>
    <w:lvl w:ilvl="0">
      <w:start w:val="6"/>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7E31042E"/>
    <w:multiLevelType w:val="multilevel"/>
    <w:tmpl w:val="33D6292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3"/>
  </w:num>
  <w:num w:numId="2">
    <w:abstractNumId w:val="19"/>
  </w:num>
  <w:num w:numId="3">
    <w:abstractNumId w:val="16"/>
  </w:num>
  <w:num w:numId="4">
    <w:abstractNumId w:val="20"/>
  </w:num>
  <w:num w:numId="5">
    <w:abstractNumId w:val="14"/>
  </w:num>
  <w:num w:numId="6">
    <w:abstractNumId w:val="4"/>
  </w:num>
  <w:num w:numId="7">
    <w:abstractNumId w:val="18"/>
  </w:num>
  <w:num w:numId="8">
    <w:abstractNumId w:val="11"/>
  </w:num>
  <w:num w:numId="9">
    <w:abstractNumId w:val="3"/>
  </w:num>
  <w:num w:numId="10">
    <w:abstractNumId w:val="22"/>
  </w:num>
  <w:num w:numId="11">
    <w:abstractNumId w:val="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num>
  <w:num w:numId="20">
    <w:abstractNumId w:val="8"/>
  </w:num>
  <w:num w:numId="21">
    <w:abstractNumId w:val="26"/>
  </w:num>
  <w:num w:numId="22">
    <w:abstractNumId w:val="10"/>
  </w:num>
  <w:num w:numId="23">
    <w:abstractNumId w:val="17"/>
  </w:num>
  <w:num w:numId="2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ADB"/>
    <w:rsid w:val="000011D2"/>
    <w:rsid w:val="0000140B"/>
    <w:rsid w:val="000014B6"/>
    <w:rsid w:val="000016CC"/>
    <w:rsid w:val="00002D96"/>
    <w:rsid w:val="0000466D"/>
    <w:rsid w:val="0000556E"/>
    <w:rsid w:val="0000569B"/>
    <w:rsid w:val="00005D8B"/>
    <w:rsid w:val="000061C6"/>
    <w:rsid w:val="0000731C"/>
    <w:rsid w:val="00007C04"/>
    <w:rsid w:val="0001279A"/>
    <w:rsid w:val="0001289A"/>
    <w:rsid w:val="000142F8"/>
    <w:rsid w:val="00014DEA"/>
    <w:rsid w:val="00016170"/>
    <w:rsid w:val="00020E80"/>
    <w:rsid w:val="00025360"/>
    <w:rsid w:val="000277E5"/>
    <w:rsid w:val="000279DD"/>
    <w:rsid w:val="00033ECE"/>
    <w:rsid w:val="00035D31"/>
    <w:rsid w:val="00036066"/>
    <w:rsid w:val="0004080C"/>
    <w:rsid w:val="00041532"/>
    <w:rsid w:val="00041564"/>
    <w:rsid w:val="000418F4"/>
    <w:rsid w:val="00041B63"/>
    <w:rsid w:val="00042346"/>
    <w:rsid w:val="00043BC3"/>
    <w:rsid w:val="00044692"/>
    <w:rsid w:val="000457F6"/>
    <w:rsid w:val="0004609E"/>
    <w:rsid w:val="0004753E"/>
    <w:rsid w:val="000513DB"/>
    <w:rsid w:val="0005512A"/>
    <w:rsid w:val="000559BC"/>
    <w:rsid w:val="00056E59"/>
    <w:rsid w:val="0005700E"/>
    <w:rsid w:val="00057F87"/>
    <w:rsid w:val="00061CE4"/>
    <w:rsid w:val="000647FB"/>
    <w:rsid w:val="00065EBE"/>
    <w:rsid w:val="0006619D"/>
    <w:rsid w:val="0007038C"/>
    <w:rsid w:val="0007067D"/>
    <w:rsid w:val="00072056"/>
    <w:rsid w:val="00072900"/>
    <w:rsid w:val="000754D0"/>
    <w:rsid w:val="00075CA2"/>
    <w:rsid w:val="00077B3B"/>
    <w:rsid w:val="00080F6C"/>
    <w:rsid w:val="000816E6"/>
    <w:rsid w:val="00083243"/>
    <w:rsid w:val="000833EC"/>
    <w:rsid w:val="00083C70"/>
    <w:rsid w:val="00091C4A"/>
    <w:rsid w:val="00091F78"/>
    <w:rsid w:val="00093BA6"/>
    <w:rsid w:val="000959E4"/>
    <w:rsid w:val="00095C84"/>
    <w:rsid w:val="00095FDE"/>
    <w:rsid w:val="00096113"/>
    <w:rsid w:val="00096B55"/>
    <w:rsid w:val="000A028B"/>
    <w:rsid w:val="000A0C2B"/>
    <w:rsid w:val="000A0D8B"/>
    <w:rsid w:val="000A227C"/>
    <w:rsid w:val="000A2A1D"/>
    <w:rsid w:val="000A4FB0"/>
    <w:rsid w:val="000A5C3F"/>
    <w:rsid w:val="000A611B"/>
    <w:rsid w:val="000A6A87"/>
    <w:rsid w:val="000B09A5"/>
    <w:rsid w:val="000B1154"/>
    <w:rsid w:val="000B1852"/>
    <w:rsid w:val="000B1BD1"/>
    <w:rsid w:val="000B3043"/>
    <w:rsid w:val="000B34DB"/>
    <w:rsid w:val="000B7D08"/>
    <w:rsid w:val="000C319F"/>
    <w:rsid w:val="000C335B"/>
    <w:rsid w:val="000C39D5"/>
    <w:rsid w:val="000C4EC8"/>
    <w:rsid w:val="000C6E60"/>
    <w:rsid w:val="000C6FB6"/>
    <w:rsid w:val="000C7B55"/>
    <w:rsid w:val="000D04A9"/>
    <w:rsid w:val="000D06D2"/>
    <w:rsid w:val="000D3EE3"/>
    <w:rsid w:val="000D511F"/>
    <w:rsid w:val="000D5266"/>
    <w:rsid w:val="000D633F"/>
    <w:rsid w:val="000D7958"/>
    <w:rsid w:val="000E2853"/>
    <w:rsid w:val="000E4E8F"/>
    <w:rsid w:val="000E6003"/>
    <w:rsid w:val="000E66B6"/>
    <w:rsid w:val="000E6BF1"/>
    <w:rsid w:val="000F0C1F"/>
    <w:rsid w:val="000F181E"/>
    <w:rsid w:val="000F243C"/>
    <w:rsid w:val="000F3FBA"/>
    <w:rsid w:val="000F51E1"/>
    <w:rsid w:val="000F590E"/>
    <w:rsid w:val="000F6C4A"/>
    <w:rsid w:val="000F6EB9"/>
    <w:rsid w:val="000F7FDB"/>
    <w:rsid w:val="001003A1"/>
    <w:rsid w:val="00101A60"/>
    <w:rsid w:val="00102932"/>
    <w:rsid w:val="0010325C"/>
    <w:rsid w:val="00104A29"/>
    <w:rsid w:val="00105C34"/>
    <w:rsid w:val="00106493"/>
    <w:rsid w:val="00106D52"/>
    <w:rsid w:val="00106DEE"/>
    <w:rsid w:val="001102F9"/>
    <w:rsid w:val="00110BF8"/>
    <w:rsid w:val="001111E1"/>
    <w:rsid w:val="001137ED"/>
    <w:rsid w:val="00114339"/>
    <w:rsid w:val="00114CE2"/>
    <w:rsid w:val="0011635F"/>
    <w:rsid w:val="001172F6"/>
    <w:rsid w:val="00117310"/>
    <w:rsid w:val="00117ACC"/>
    <w:rsid w:val="00121955"/>
    <w:rsid w:val="00123173"/>
    <w:rsid w:val="001241CE"/>
    <w:rsid w:val="001278CB"/>
    <w:rsid w:val="00127982"/>
    <w:rsid w:val="001279D2"/>
    <w:rsid w:val="00130CB4"/>
    <w:rsid w:val="00131AA9"/>
    <w:rsid w:val="0013351E"/>
    <w:rsid w:val="001355FB"/>
    <w:rsid w:val="00140183"/>
    <w:rsid w:val="00141B39"/>
    <w:rsid w:val="00146418"/>
    <w:rsid w:val="00146649"/>
    <w:rsid w:val="00147ADE"/>
    <w:rsid w:val="001507E5"/>
    <w:rsid w:val="001513DD"/>
    <w:rsid w:val="00151C4A"/>
    <w:rsid w:val="00151D46"/>
    <w:rsid w:val="00151EE4"/>
    <w:rsid w:val="00152FD2"/>
    <w:rsid w:val="00153761"/>
    <w:rsid w:val="00153832"/>
    <w:rsid w:val="0015462C"/>
    <w:rsid w:val="0015563F"/>
    <w:rsid w:val="00155982"/>
    <w:rsid w:val="00156172"/>
    <w:rsid w:val="001644B0"/>
    <w:rsid w:val="001654B1"/>
    <w:rsid w:val="00166015"/>
    <w:rsid w:val="001663BC"/>
    <w:rsid w:val="001721D6"/>
    <w:rsid w:val="00172395"/>
    <w:rsid w:val="0017249E"/>
    <w:rsid w:val="0017372E"/>
    <w:rsid w:val="00175719"/>
    <w:rsid w:val="00175B15"/>
    <w:rsid w:val="00175B70"/>
    <w:rsid w:val="00180EE3"/>
    <w:rsid w:val="00181FF3"/>
    <w:rsid w:val="0018331B"/>
    <w:rsid w:val="00184334"/>
    <w:rsid w:val="0018514A"/>
    <w:rsid w:val="001868EA"/>
    <w:rsid w:val="001903B8"/>
    <w:rsid w:val="00190773"/>
    <w:rsid w:val="00190E0E"/>
    <w:rsid w:val="00190FAF"/>
    <w:rsid w:val="001917B0"/>
    <w:rsid w:val="00191C19"/>
    <w:rsid w:val="00192CB3"/>
    <w:rsid w:val="00193180"/>
    <w:rsid w:val="00193D5D"/>
    <w:rsid w:val="00194BA2"/>
    <w:rsid w:val="0019560F"/>
    <w:rsid w:val="0019621B"/>
    <w:rsid w:val="00196E1F"/>
    <w:rsid w:val="00197A2A"/>
    <w:rsid w:val="001A0F32"/>
    <w:rsid w:val="001A135C"/>
    <w:rsid w:val="001A1946"/>
    <w:rsid w:val="001A3C03"/>
    <w:rsid w:val="001A65DD"/>
    <w:rsid w:val="001A7460"/>
    <w:rsid w:val="001B29A8"/>
    <w:rsid w:val="001B4CEC"/>
    <w:rsid w:val="001B63AC"/>
    <w:rsid w:val="001B6E60"/>
    <w:rsid w:val="001B7D86"/>
    <w:rsid w:val="001B7FE4"/>
    <w:rsid w:val="001C2C67"/>
    <w:rsid w:val="001C3631"/>
    <w:rsid w:val="001C4754"/>
    <w:rsid w:val="001C4EAF"/>
    <w:rsid w:val="001C6D27"/>
    <w:rsid w:val="001C6DB0"/>
    <w:rsid w:val="001C7AEB"/>
    <w:rsid w:val="001D0FA0"/>
    <w:rsid w:val="001D168F"/>
    <w:rsid w:val="001D176A"/>
    <w:rsid w:val="001D1F7B"/>
    <w:rsid w:val="001D2B83"/>
    <w:rsid w:val="001D30A0"/>
    <w:rsid w:val="001D30B2"/>
    <w:rsid w:val="001D3C64"/>
    <w:rsid w:val="001D46AD"/>
    <w:rsid w:val="001D55DB"/>
    <w:rsid w:val="001D61BC"/>
    <w:rsid w:val="001D6BA2"/>
    <w:rsid w:val="001D7EB3"/>
    <w:rsid w:val="001E1BC0"/>
    <w:rsid w:val="001E1E1E"/>
    <w:rsid w:val="001E21F8"/>
    <w:rsid w:val="001E4D6D"/>
    <w:rsid w:val="001E627B"/>
    <w:rsid w:val="001F03EB"/>
    <w:rsid w:val="001F13B0"/>
    <w:rsid w:val="001F242B"/>
    <w:rsid w:val="001F283C"/>
    <w:rsid w:val="001F502A"/>
    <w:rsid w:val="001F50B5"/>
    <w:rsid w:val="001F6115"/>
    <w:rsid w:val="001F63F8"/>
    <w:rsid w:val="001F696E"/>
    <w:rsid w:val="00201047"/>
    <w:rsid w:val="00201F22"/>
    <w:rsid w:val="00202711"/>
    <w:rsid w:val="0020304B"/>
    <w:rsid w:val="00203FD9"/>
    <w:rsid w:val="002045E2"/>
    <w:rsid w:val="00204864"/>
    <w:rsid w:val="0020537B"/>
    <w:rsid w:val="00206037"/>
    <w:rsid w:val="002060D1"/>
    <w:rsid w:val="002077D0"/>
    <w:rsid w:val="0021043F"/>
    <w:rsid w:val="002108FB"/>
    <w:rsid w:val="0021219D"/>
    <w:rsid w:val="0021289D"/>
    <w:rsid w:val="002133AE"/>
    <w:rsid w:val="00215F3D"/>
    <w:rsid w:val="00221902"/>
    <w:rsid w:val="00223183"/>
    <w:rsid w:val="0022344B"/>
    <w:rsid w:val="00223728"/>
    <w:rsid w:val="0023039C"/>
    <w:rsid w:val="00230AD5"/>
    <w:rsid w:val="00231568"/>
    <w:rsid w:val="00231A36"/>
    <w:rsid w:val="00231F5D"/>
    <w:rsid w:val="00233335"/>
    <w:rsid w:val="0023564A"/>
    <w:rsid w:val="00236A0C"/>
    <w:rsid w:val="002410A2"/>
    <w:rsid w:val="0024197A"/>
    <w:rsid w:val="0024359E"/>
    <w:rsid w:val="0024775B"/>
    <w:rsid w:val="00247AA4"/>
    <w:rsid w:val="0025058A"/>
    <w:rsid w:val="00252A52"/>
    <w:rsid w:val="002542C0"/>
    <w:rsid w:val="00254C96"/>
    <w:rsid w:val="00260B23"/>
    <w:rsid w:val="00260CCB"/>
    <w:rsid w:val="00262A9D"/>
    <w:rsid w:val="002678F5"/>
    <w:rsid w:val="002710AB"/>
    <w:rsid w:val="002719B9"/>
    <w:rsid w:val="00275BAC"/>
    <w:rsid w:val="0027717A"/>
    <w:rsid w:val="002804EE"/>
    <w:rsid w:val="00282395"/>
    <w:rsid w:val="00283A04"/>
    <w:rsid w:val="00286B7A"/>
    <w:rsid w:val="00290AC3"/>
    <w:rsid w:val="00291BD6"/>
    <w:rsid w:val="00291E1A"/>
    <w:rsid w:val="002926E8"/>
    <w:rsid w:val="002948D4"/>
    <w:rsid w:val="00294F65"/>
    <w:rsid w:val="0029628F"/>
    <w:rsid w:val="00297C68"/>
    <w:rsid w:val="002A0636"/>
    <w:rsid w:val="002A0ABC"/>
    <w:rsid w:val="002A2F1C"/>
    <w:rsid w:val="002A4987"/>
    <w:rsid w:val="002A4A89"/>
    <w:rsid w:val="002A4DCF"/>
    <w:rsid w:val="002A4E3E"/>
    <w:rsid w:val="002A5596"/>
    <w:rsid w:val="002A5AE9"/>
    <w:rsid w:val="002A5D69"/>
    <w:rsid w:val="002A6B4A"/>
    <w:rsid w:val="002A7C4D"/>
    <w:rsid w:val="002A7C61"/>
    <w:rsid w:val="002B0F64"/>
    <w:rsid w:val="002B109C"/>
    <w:rsid w:val="002B5C49"/>
    <w:rsid w:val="002C36CF"/>
    <w:rsid w:val="002C39ED"/>
    <w:rsid w:val="002C4425"/>
    <w:rsid w:val="002C4887"/>
    <w:rsid w:val="002C4E8B"/>
    <w:rsid w:val="002C5A36"/>
    <w:rsid w:val="002C6D69"/>
    <w:rsid w:val="002D1E9D"/>
    <w:rsid w:val="002D235F"/>
    <w:rsid w:val="002D28BF"/>
    <w:rsid w:val="002D3BE9"/>
    <w:rsid w:val="002D4404"/>
    <w:rsid w:val="002D6215"/>
    <w:rsid w:val="002E0155"/>
    <w:rsid w:val="002E0A8F"/>
    <w:rsid w:val="002E3520"/>
    <w:rsid w:val="002E3F8F"/>
    <w:rsid w:val="002E4382"/>
    <w:rsid w:val="002E768C"/>
    <w:rsid w:val="002E792F"/>
    <w:rsid w:val="002F0F5E"/>
    <w:rsid w:val="002F19C8"/>
    <w:rsid w:val="002F3290"/>
    <w:rsid w:val="002F3E1D"/>
    <w:rsid w:val="002F402E"/>
    <w:rsid w:val="002F4B5E"/>
    <w:rsid w:val="002F658A"/>
    <w:rsid w:val="002F6BB8"/>
    <w:rsid w:val="002F7C5E"/>
    <w:rsid w:val="00301264"/>
    <w:rsid w:val="00301391"/>
    <w:rsid w:val="00302C15"/>
    <w:rsid w:val="00303A90"/>
    <w:rsid w:val="00303E4F"/>
    <w:rsid w:val="00304912"/>
    <w:rsid w:val="00304E37"/>
    <w:rsid w:val="00306143"/>
    <w:rsid w:val="003065F1"/>
    <w:rsid w:val="003074EA"/>
    <w:rsid w:val="0031094A"/>
    <w:rsid w:val="00310D23"/>
    <w:rsid w:val="00311673"/>
    <w:rsid w:val="00312E43"/>
    <w:rsid w:val="00313E19"/>
    <w:rsid w:val="0031492A"/>
    <w:rsid w:val="00315E65"/>
    <w:rsid w:val="00316D54"/>
    <w:rsid w:val="00317201"/>
    <w:rsid w:val="0032064A"/>
    <w:rsid w:val="0032088B"/>
    <w:rsid w:val="00321390"/>
    <w:rsid w:val="003229D6"/>
    <w:rsid w:val="00322AAD"/>
    <w:rsid w:val="00322B50"/>
    <w:rsid w:val="00324ED0"/>
    <w:rsid w:val="00325FF4"/>
    <w:rsid w:val="00326566"/>
    <w:rsid w:val="00326955"/>
    <w:rsid w:val="00327CF4"/>
    <w:rsid w:val="00330EEB"/>
    <w:rsid w:val="00332133"/>
    <w:rsid w:val="0033297A"/>
    <w:rsid w:val="003337D5"/>
    <w:rsid w:val="00336059"/>
    <w:rsid w:val="0033607D"/>
    <w:rsid w:val="00337DAD"/>
    <w:rsid w:val="00337FB9"/>
    <w:rsid w:val="00340282"/>
    <w:rsid w:val="00340ACF"/>
    <w:rsid w:val="0034334F"/>
    <w:rsid w:val="0034445B"/>
    <w:rsid w:val="003454D3"/>
    <w:rsid w:val="00345B6C"/>
    <w:rsid w:val="0034605C"/>
    <w:rsid w:val="003471C3"/>
    <w:rsid w:val="00350503"/>
    <w:rsid w:val="00351EE3"/>
    <w:rsid w:val="0035243F"/>
    <w:rsid w:val="003525B6"/>
    <w:rsid w:val="00352A5B"/>
    <w:rsid w:val="00354257"/>
    <w:rsid w:val="003609F7"/>
    <w:rsid w:val="00361C66"/>
    <w:rsid w:val="00363B12"/>
    <w:rsid w:val="00365E13"/>
    <w:rsid w:val="00370B8D"/>
    <w:rsid w:val="0037161D"/>
    <w:rsid w:val="00376674"/>
    <w:rsid w:val="00380A21"/>
    <w:rsid w:val="00380AC4"/>
    <w:rsid w:val="00380B75"/>
    <w:rsid w:val="00382DF8"/>
    <w:rsid w:val="00383A11"/>
    <w:rsid w:val="003850A5"/>
    <w:rsid w:val="003850E5"/>
    <w:rsid w:val="00390E47"/>
    <w:rsid w:val="00390F4A"/>
    <w:rsid w:val="00391FD5"/>
    <w:rsid w:val="00392099"/>
    <w:rsid w:val="00392276"/>
    <w:rsid w:val="0039298F"/>
    <w:rsid w:val="00392E88"/>
    <w:rsid w:val="003931D1"/>
    <w:rsid w:val="0039482D"/>
    <w:rsid w:val="00394E33"/>
    <w:rsid w:val="003A0F7D"/>
    <w:rsid w:val="003A4B7F"/>
    <w:rsid w:val="003A4E37"/>
    <w:rsid w:val="003A6FFA"/>
    <w:rsid w:val="003A7F83"/>
    <w:rsid w:val="003B00BE"/>
    <w:rsid w:val="003B4A10"/>
    <w:rsid w:val="003B60BC"/>
    <w:rsid w:val="003B668E"/>
    <w:rsid w:val="003B76E2"/>
    <w:rsid w:val="003B798E"/>
    <w:rsid w:val="003B7D46"/>
    <w:rsid w:val="003C00E2"/>
    <w:rsid w:val="003C15F2"/>
    <w:rsid w:val="003C37BE"/>
    <w:rsid w:val="003C4B82"/>
    <w:rsid w:val="003C5F44"/>
    <w:rsid w:val="003C6315"/>
    <w:rsid w:val="003C6ACE"/>
    <w:rsid w:val="003C750B"/>
    <w:rsid w:val="003C7B8F"/>
    <w:rsid w:val="003D11C1"/>
    <w:rsid w:val="003D1987"/>
    <w:rsid w:val="003D2742"/>
    <w:rsid w:val="003D36D1"/>
    <w:rsid w:val="003D4096"/>
    <w:rsid w:val="003D4734"/>
    <w:rsid w:val="003D487D"/>
    <w:rsid w:val="003D4DA5"/>
    <w:rsid w:val="003D52CB"/>
    <w:rsid w:val="003E0B13"/>
    <w:rsid w:val="003E115D"/>
    <w:rsid w:val="003E1C1F"/>
    <w:rsid w:val="003E240B"/>
    <w:rsid w:val="003E24FD"/>
    <w:rsid w:val="003E26BE"/>
    <w:rsid w:val="003E26E6"/>
    <w:rsid w:val="003E2D57"/>
    <w:rsid w:val="003E3902"/>
    <w:rsid w:val="003E6CA8"/>
    <w:rsid w:val="003E7C33"/>
    <w:rsid w:val="003F08F7"/>
    <w:rsid w:val="003F0FCD"/>
    <w:rsid w:val="003F1908"/>
    <w:rsid w:val="003F1F83"/>
    <w:rsid w:val="003F2499"/>
    <w:rsid w:val="003F365E"/>
    <w:rsid w:val="003F4294"/>
    <w:rsid w:val="003F60A9"/>
    <w:rsid w:val="003F73B0"/>
    <w:rsid w:val="00400045"/>
    <w:rsid w:val="00403D3F"/>
    <w:rsid w:val="004069EC"/>
    <w:rsid w:val="0041171B"/>
    <w:rsid w:val="004120FA"/>
    <w:rsid w:val="00412679"/>
    <w:rsid w:val="00412C0C"/>
    <w:rsid w:val="0041320D"/>
    <w:rsid w:val="00413855"/>
    <w:rsid w:val="00413C3E"/>
    <w:rsid w:val="00414611"/>
    <w:rsid w:val="00414C20"/>
    <w:rsid w:val="00417170"/>
    <w:rsid w:val="0042007F"/>
    <w:rsid w:val="00420F0B"/>
    <w:rsid w:val="004234CB"/>
    <w:rsid w:val="0042367F"/>
    <w:rsid w:val="0042391B"/>
    <w:rsid w:val="00426310"/>
    <w:rsid w:val="004263CC"/>
    <w:rsid w:val="00427529"/>
    <w:rsid w:val="00430214"/>
    <w:rsid w:val="00431CF4"/>
    <w:rsid w:val="00432D65"/>
    <w:rsid w:val="004330A3"/>
    <w:rsid w:val="00433BBE"/>
    <w:rsid w:val="004366B0"/>
    <w:rsid w:val="004370D2"/>
    <w:rsid w:val="00437D5D"/>
    <w:rsid w:val="004405C0"/>
    <w:rsid w:val="004408A2"/>
    <w:rsid w:val="0044139C"/>
    <w:rsid w:val="00441A68"/>
    <w:rsid w:val="00441DF6"/>
    <w:rsid w:val="00444635"/>
    <w:rsid w:val="00445D84"/>
    <w:rsid w:val="00447868"/>
    <w:rsid w:val="004511F9"/>
    <w:rsid w:val="00452862"/>
    <w:rsid w:val="00454A3A"/>
    <w:rsid w:val="0045546E"/>
    <w:rsid w:val="00456B41"/>
    <w:rsid w:val="00457F4F"/>
    <w:rsid w:val="00460189"/>
    <w:rsid w:val="0046060F"/>
    <w:rsid w:val="0046088E"/>
    <w:rsid w:val="00461FA0"/>
    <w:rsid w:val="00462640"/>
    <w:rsid w:val="00462C7C"/>
    <w:rsid w:val="004636B8"/>
    <w:rsid w:val="00464617"/>
    <w:rsid w:val="00466458"/>
    <w:rsid w:val="00467009"/>
    <w:rsid w:val="00470052"/>
    <w:rsid w:val="00470360"/>
    <w:rsid w:val="004708FC"/>
    <w:rsid w:val="00470C9E"/>
    <w:rsid w:val="0047121F"/>
    <w:rsid w:val="00471C36"/>
    <w:rsid w:val="00472A06"/>
    <w:rsid w:val="00473B59"/>
    <w:rsid w:val="00475A3C"/>
    <w:rsid w:val="004772FB"/>
    <w:rsid w:val="00477B92"/>
    <w:rsid w:val="00477F41"/>
    <w:rsid w:val="0048069C"/>
    <w:rsid w:val="00480860"/>
    <w:rsid w:val="0048088C"/>
    <w:rsid w:val="004817AD"/>
    <w:rsid w:val="00483122"/>
    <w:rsid w:val="00484916"/>
    <w:rsid w:val="00484AC6"/>
    <w:rsid w:val="00486EA6"/>
    <w:rsid w:val="004874EB"/>
    <w:rsid w:val="004908E5"/>
    <w:rsid w:val="0049274A"/>
    <w:rsid w:val="00492D0D"/>
    <w:rsid w:val="00494061"/>
    <w:rsid w:val="0049487C"/>
    <w:rsid w:val="004969A8"/>
    <w:rsid w:val="004A0421"/>
    <w:rsid w:val="004A0652"/>
    <w:rsid w:val="004A06E7"/>
    <w:rsid w:val="004A18C5"/>
    <w:rsid w:val="004A1C2C"/>
    <w:rsid w:val="004A2889"/>
    <w:rsid w:val="004A30A8"/>
    <w:rsid w:val="004A3722"/>
    <w:rsid w:val="004A4C51"/>
    <w:rsid w:val="004A4C8F"/>
    <w:rsid w:val="004A7EA4"/>
    <w:rsid w:val="004B05AF"/>
    <w:rsid w:val="004B07A2"/>
    <w:rsid w:val="004B1B69"/>
    <w:rsid w:val="004B5D74"/>
    <w:rsid w:val="004B5DC4"/>
    <w:rsid w:val="004C3E4D"/>
    <w:rsid w:val="004C4305"/>
    <w:rsid w:val="004C501F"/>
    <w:rsid w:val="004C5A00"/>
    <w:rsid w:val="004C624F"/>
    <w:rsid w:val="004C771F"/>
    <w:rsid w:val="004C7D22"/>
    <w:rsid w:val="004D06C4"/>
    <w:rsid w:val="004D0897"/>
    <w:rsid w:val="004D132F"/>
    <w:rsid w:val="004D13C3"/>
    <w:rsid w:val="004D2698"/>
    <w:rsid w:val="004D2BCE"/>
    <w:rsid w:val="004D2CF0"/>
    <w:rsid w:val="004D3789"/>
    <w:rsid w:val="004D3955"/>
    <w:rsid w:val="004D484A"/>
    <w:rsid w:val="004D5AA1"/>
    <w:rsid w:val="004D70AA"/>
    <w:rsid w:val="004E0A94"/>
    <w:rsid w:val="004E19D1"/>
    <w:rsid w:val="004E1C1E"/>
    <w:rsid w:val="004E1E63"/>
    <w:rsid w:val="004E2846"/>
    <w:rsid w:val="004E3122"/>
    <w:rsid w:val="004E381C"/>
    <w:rsid w:val="004E3A63"/>
    <w:rsid w:val="004E3FF9"/>
    <w:rsid w:val="004E78F3"/>
    <w:rsid w:val="004F1EB6"/>
    <w:rsid w:val="004F29F4"/>
    <w:rsid w:val="004F2D7C"/>
    <w:rsid w:val="004F2DA3"/>
    <w:rsid w:val="004F4BD8"/>
    <w:rsid w:val="004F5BFD"/>
    <w:rsid w:val="004F66B0"/>
    <w:rsid w:val="004F6BE4"/>
    <w:rsid w:val="004F6CE2"/>
    <w:rsid w:val="00500FD3"/>
    <w:rsid w:val="0050110B"/>
    <w:rsid w:val="00502385"/>
    <w:rsid w:val="00503E1F"/>
    <w:rsid w:val="00505B34"/>
    <w:rsid w:val="00505C2F"/>
    <w:rsid w:val="00510DF5"/>
    <w:rsid w:val="00512A13"/>
    <w:rsid w:val="00513184"/>
    <w:rsid w:val="005144F8"/>
    <w:rsid w:val="00516A73"/>
    <w:rsid w:val="005170CC"/>
    <w:rsid w:val="0051760C"/>
    <w:rsid w:val="00520EA6"/>
    <w:rsid w:val="00524FD9"/>
    <w:rsid w:val="005276B0"/>
    <w:rsid w:val="00527DB6"/>
    <w:rsid w:val="00527DE0"/>
    <w:rsid w:val="005303AB"/>
    <w:rsid w:val="005310F4"/>
    <w:rsid w:val="00532246"/>
    <w:rsid w:val="00532697"/>
    <w:rsid w:val="005332C0"/>
    <w:rsid w:val="00534BAF"/>
    <w:rsid w:val="0053696E"/>
    <w:rsid w:val="00536B3A"/>
    <w:rsid w:val="00540CC8"/>
    <w:rsid w:val="00540D7E"/>
    <w:rsid w:val="00542642"/>
    <w:rsid w:val="00543007"/>
    <w:rsid w:val="0054368F"/>
    <w:rsid w:val="00543EE7"/>
    <w:rsid w:val="005440E4"/>
    <w:rsid w:val="00544FAE"/>
    <w:rsid w:val="00545976"/>
    <w:rsid w:val="00547046"/>
    <w:rsid w:val="00550EFF"/>
    <w:rsid w:val="00551006"/>
    <w:rsid w:val="00551812"/>
    <w:rsid w:val="00551829"/>
    <w:rsid w:val="00553C86"/>
    <w:rsid w:val="00553F7E"/>
    <w:rsid w:val="0055522E"/>
    <w:rsid w:val="0055525E"/>
    <w:rsid w:val="0055704C"/>
    <w:rsid w:val="005610D4"/>
    <w:rsid w:val="00561C1F"/>
    <w:rsid w:val="00561C27"/>
    <w:rsid w:val="00563714"/>
    <w:rsid w:val="00563A55"/>
    <w:rsid w:val="0056481B"/>
    <w:rsid w:val="00564A83"/>
    <w:rsid w:val="00565EB6"/>
    <w:rsid w:val="00566643"/>
    <w:rsid w:val="005674D1"/>
    <w:rsid w:val="005678DE"/>
    <w:rsid w:val="00567FA4"/>
    <w:rsid w:val="00570689"/>
    <w:rsid w:val="00570849"/>
    <w:rsid w:val="005724A2"/>
    <w:rsid w:val="00573E8C"/>
    <w:rsid w:val="0057429D"/>
    <w:rsid w:val="00574806"/>
    <w:rsid w:val="0057598F"/>
    <w:rsid w:val="005761D1"/>
    <w:rsid w:val="00576AF4"/>
    <w:rsid w:val="00576F04"/>
    <w:rsid w:val="005804DE"/>
    <w:rsid w:val="00580921"/>
    <w:rsid w:val="00582418"/>
    <w:rsid w:val="00583699"/>
    <w:rsid w:val="00583F87"/>
    <w:rsid w:val="0058490C"/>
    <w:rsid w:val="00584B7B"/>
    <w:rsid w:val="00584C30"/>
    <w:rsid w:val="00585ED0"/>
    <w:rsid w:val="005917C9"/>
    <w:rsid w:val="005918C5"/>
    <w:rsid w:val="00592553"/>
    <w:rsid w:val="00592A1A"/>
    <w:rsid w:val="0059369B"/>
    <w:rsid w:val="00593883"/>
    <w:rsid w:val="00594A3A"/>
    <w:rsid w:val="00595F56"/>
    <w:rsid w:val="005968CC"/>
    <w:rsid w:val="00597A73"/>
    <w:rsid w:val="005A0984"/>
    <w:rsid w:val="005A0ECF"/>
    <w:rsid w:val="005A103E"/>
    <w:rsid w:val="005A1F09"/>
    <w:rsid w:val="005A205F"/>
    <w:rsid w:val="005A3903"/>
    <w:rsid w:val="005A4C64"/>
    <w:rsid w:val="005A4D4B"/>
    <w:rsid w:val="005A4F22"/>
    <w:rsid w:val="005A73ED"/>
    <w:rsid w:val="005B187E"/>
    <w:rsid w:val="005B1CAE"/>
    <w:rsid w:val="005B383E"/>
    <w:rsid w:val="005B58FA"/>
    <w:rsid w:val="005B773F"/>
    <w:rsid w:val="005B79EC"/>
    <w:rsid w:val="005C0F50"/>
    <w:rsid w:val="005C1ACF"/>
    <w:rsid w:val="005C20C0"/>
    <w:rsid w:val="005C3625"/>
    <w:rsid w:val="005C3EED"/>
    <w:rsid w:val="005C68D3"/>
    <w:rsid w:val="005C7E5E"/>
    <w:rsid w:val="005D07D2"/>
    <w:rsid w:val="005D16B8"/>
    <w:rsid w:val="005D1A49"/>
    <w:rsid w:val="005D24C7"/>
    <w:rsid w:val="005D2AF5"/>
    <w:rsid w:val="005D54E1"/>
    <w:rsid w:val="005D5D61"/>
    <w:rsid w:val="005D6C0E"/>
    <w:rsid w:val="005D7474"/>
    <w:rsid w:val="005E3421"/>
    <w:rsid w:val="005E3EBB"/>
    <w:rsid w:val="005E553F"/>
    <w:rsid w:val="005E65A7"/>
    <w:rsid w:val="005E707F"/>
    <w:rsid w:val="005E7212"/>
    <w:rsid w:val="005E7AD8"/>
    <w:rsid w:val="005E7DFD"/>
    <w:rsid w:val="005F08A5"/>
    <w:rsid w:val="005F154A"/>
    <w:rsid w:val="005F2239"/>
    <w:rsid w:val="005F22A5"/>
    <w:rsid w:val="005F2E22"/>
    <w:rsid w:val="005F5106"/>
    <w:rsid w:val="005F6C62"/>
    <w:rsid w:val="005F6DF8"/>
    <w:rsid w:val="006014A0"/>
    <w:rsid w:val="00602AF3"/>
    <w:rsid w:val="00607191"/>
    <w:rsid w:val="006071F7"/>
    <w:rsid w:val="0060787A"/>
    <w:rsid w:val="00607AEB"/>
    <w:rsid w:val="0061014F"/>
    <w:rsid w:val="00610C72"/>
    <w:rsid w:val="006118C1"/>
    <w:rsid w:val="00611A59"/>
    <w:rsid w:val="0061504E"/>
    <w:rsid w:val="00615CD6"/>
    <w:rsid w:val="00622415"/>
    <w:rsid w:val="00625D2C"/>
    <w:rsid w:val="0063096D"/>
    <w:rsid w:val="00632797"/>
    <w:rsid w:val="00635D23"/>
    <w:rsid w:val="00636134"/>
    <w:rsid w:val="006363FA"/>
    <w:rsid w:val="006367B2"/>
    <w:rsid w:val="006412E7"/>
    <w:rsid w:val="00641C5A"/>
    <w:rsid w:val="006425AA"/>
    <w:rsid w:val="006427B3"/>
    <w:rsid w:val="006428F7"/>
    <w:rsid w:val="00643065"/>
    <w:rsid w:val="00643B83"/>
    <w:rsid w:val="00644BDC"/>
    <w:rsid w:val="00644E28"/>
    <w:rsid w:val="0064702C"/>
    <w:rsid w:val="006526AB"/>
    <w:rsid w:val="006535B7"/>
    <w:rsid w:val="00653F12"/>
    <w:rsid w:val="00654761"/>
    <w:rsid w:val="00654F36"/>
    <w:rsid w:val="0065529F"/>
    <w:rsid w:val="00661783"/>
    <w:rsid w:val="00661893"/>
    <w:rsid w:val="00662CE0"/>
    <w:rsid w:val="006656A7"/>
    <w:rsid w:val="00667E8C"/>
    <w:rsid w:val="00667EFA"/>
    <w:rsid w:val="006709AE"/>
    <w:rsid w:val="0067123F"/>
    <w:rsid w:val="006727FA"/>
    <w:rsid w:val="00672EA5"/>
    <w:rsid w:val="00673184"/>
    <w:rsid w:val="00681CA3"/>
    <w:rsid w:val="00681F09"/>
    <w:rsid w:val="00682BF4"/>
    <w:rsid w:val="00682ECA"/>
    <w:rsid w:val="00684228"/>
    <w:rsid w:val="00686CF4"/>
    <w:rsid w:val="00690FEE"/>
    <w:rsid w:val="006924AA"/>
    <w:rsid w:val="00693238"/>
    <w:rsid w:val="0069401B"/>
    <w:rsid w:val="006A41B3"/>
    <w:rsid w:val="006A4E24"/>
    <w:rsid w:val="006A5D23"/>
    <w:rsid w:val="006A6BCF"/>
    <w:rsid w:val="006A6D5B"/>
    <w:rsid w:val="006B06EA"/>
    <w:rsid w:val="006B11AC"/>
    <w:rsid w:val="006B3350"/>
    <w:rsid w:val="006B45FF"/>
    <w:rsid w:val="006B507F"/>
    <w:rsid w:val="006B61B9"/>
    <w:rsid w:val="006B7B88"/>
    <w:rsid w:val="006C0BC9"/>
    <w:rsid w:val="006C32AE"/>
    <w:rsid w:val="006C435B"/>
    <w:rsid w:val="006C47AE"/>
    <w:rsid w:val="006C6437"/>
    <w:rsid w:val="006C7490"/>
    <w:rsid w:val="006C7855"/>
    <w:rsid w:val="006D14CF"/>
    <w:rsid w:val="006D2202"/>
    <w:rsid w:val="006D2818"/>
    <w:rsid w:val="006D343C"/>
    <w:rsid w:val="006D4BF4"/>
    <w:rsid w:val="006D529D"/>
    <w:rsid w:val="006D5725"/>
    <w:rsid w:val="006D58B1"/>
    <w:rsid w:val="006E2792"/>
    <w:rsid w:val="006E33AF"/>
    <w:rsid w:val="006E44C0"/>
    <w:rsid w:val="006F1605"/>
    <w:rsid w:val="006F5932"/>
    <w:rsid w:val="006F6C64"/>
    <w:rsid w:val="006F77D5"/>
    <w:rsid w:val="006F78A3"/>
    <w:rsid w:val="007001A9"/>
    <w:rsid w:val="007002DD"/>
    <w:rsid w:val="00701995"/>
    <w:rsid w:val="007029DA"/>
    <w:rsid w:val="00702B22"/>
    <w:rsid w:val="00703D0F"/>
    <w:rsid w:val="00704D3A"/>
    <w:rsid w:val="0070612B"/>
    <w:rsid w:val="007063D7"/>
    <w:rsid w:val="007103E6"/>
    <w:rsid w:val="00710F99"/>
    <w:rsid w:val="00711B35"/>
    <w:rsid w:val="00712502"/>
    <w:rsid w:val="0071251D"/>
    <w:rsid w:val="007126E1"/>
    <w:rsid w:val="00712BA7"/>
    <w:rsid w:val="00712E11"/>
    <w:rsid w:val="00713CB9"/>
    <w:rsid w:val="007143FE"/>
    <w:rsid w:val="0071490A"/>
    <w:rsid w:val="00714B4C"/>
    <w:rsid w:val="007233C3"/>
    <w:rsid w:val="0072429A"/>
    <w:rsid w:val="00726DDA"/>
    <w:rsid w:val="00727B10"/>
    <w:rsid w:val="007309D3"/>
    <w:rsid w:val="0073108B"/>
    <w:rsid w:val="00733AEF"/>
    <w:rsid w:val="007362C4"/>
    <w:rsid w:val="0073672A"/>
    <w:rsid w:val="00736FE6"/>
    <w:rsid w:val="007409B4"/>
    <w:rsid w:val="00742D12"/>
    <w:rsid w:val="007435B7"/>
    <w:rsid w:val="00743B15"/>
    <w:rsid w:val="00744D16"/>
    <w:rsid w:val="007459D5"/>
    <w:rsid w:val="00745A4C"/>
    <w:rsid w:val="00746BBE"/>
    <w:rsid w:val="00747C90"/>
    <w:rsid w:val="00750676"/>
    <w:rsid w:val="00750A43"/>
    <w:rsid w:val="00751316"/>
    <w:rsid w:val="00751545"/>
    <w:rsid w:val="007527A1"/>
    <w:rsid w:val="00754402"/>
    <w:rsid w:val="0076043E"/>
    <w:rsid w:val="00760462"/>
    <w:rsid w:val="00763E72"/>
    <w:rsid w:val="00764A68"/>
    <w:rsid w:val="007654C3"/>
    <w:rsid w:val="00765553"/>
    <w:rsid w:val="00765E70"/>
    <w:rsid w:val="00766068"/>
    <w:rsid w:val="00766787"/>
    <w:rsid w:val="00770839"/>
    <w:rsid w:val="00774A76"/>
    <w:rsid w:val="0077585A"/>
    <w:rsid w:val="00776699"/>
    <w:rsid w:val="00776EC2"/>
    <w:rsid w:val="00782213"/>
    <w:rsid w:val="007833BF"/>
    <w:rsid w:val="00784B42"/>
    <w:rsid w:val="007916EC"/>
    <w:rsid w:val="00791748"/>
    <w:rsid w:val="007917E9"/>
    <w:rsid w:val="00791826"/>
    <w:rsid w:val="00792B4F"/>
    <w:rsid w:val="00793636"/>
    <w:rsid w:val="00793EA2"/>
    <w:rsid w:val="00797831"/>
    <w:rsid w:val="007A0D76"/>
    <w:rsid w:val="007A0D95"/>
    <w:rsid w:val="007A2BED"/>
    <w:rsid w:val="007A340A"/>
    <w:rsid w:val="007A464B"/>
    <w:rsid w:val="007A58E3"/>
    <w:rsid w:val="007A5E44"/>
    <w:rsid w:val="007A6AFC"/>
    <w:rsid w:val="007A7B97"/>
    <w:rsid w:val="007A7C85"/>
    <w:rsid w:val="007B086C"/>
    <w:rsid w:val="007B1B81"/>
    <w:rsid w:val="007B2026"/>
    <w:rsid w:val="007B2457"/>
    <w:rsid w:val="007B4561"/>
    <w:rsid w:val="007B45C7"/>
    <w:rsid w:val="007B5FE7"/>
    <w:rsid w:val="007B622A"/>
    <w:rsid w:val="007B6F2E"/>
    <w:rsid w:val="007B7B0D"/>
    <w:rsid w:val="007B7CEE"/>
    <w:rsid w:val="007C0F94"/>
    <w:rsid w:val="007C2DF8"/>
    <w:rsid w:val="007C3068"/>
    <w:rsid w:val="007C3B44"/>
    <w:rsid w:val="007C596F"/>
    <w:rsid w:val="007C78A8"/>
    <w:rsid w:val="007D0FDD"/>
    <w:rsid w:val="007D10DA"/>
    <w:rsid w:val="007D2AAB"/>
    <w:rsid w:val="007D303A"/>
    <w:rsid w:val="007D4BCF"/>
    <w:rsid w:val="007D5282"/>
    <w:rsid w:val="007D588E"/>
    <w:rsid w:val="007D72AC"/>
    <w:rsid w:val="007D735B"/>
    <w:rsid w:val="007E0DCA"/>
    <w:rsid w:val="007E13BA"/>
    <w:rsid w:val="007E142E"/>
    <w:rsid w:val="007E144F"/>
    <w:rsid w:val="007E25D0"/>
    <w:rsid w:val="007E50E3"/>
    <w:rsid w:val="007E74EF"/>
    <w:rsid w:val="007E7533"/>
    <w:rsid w:val="007E76E5"/>
    <w:rsid w:val="007F0E15"/>
    <w:rsid w:val="007F1143"/>
    <w:rsid w:val="007F1FDC"/>
    <w:rsid w:val="007F25CD"/>
    <w:rsid w:val="007F2B14"/>
    <w:rsid w:val="007F4B87"/>
    <w:rsid w:val="007F4E5A"/>
    <w:rsid w:val="007F52DF"/>
    <w:rsid w:val="007F590C"/>
    <w:rsid w:val="007F6019"/>
    <w:rsid w:val="00800198"/>
    <w:rsid w:val="008015B0"/>
    <w:rsid w:val="00801AF8"/>
    <w:rsid w:val="008031C5"/>
    <w:rsid w:val="008033BB"/>
    <w:rsid w:val="00811E87"/>
    <w:rsid w:val="0081209D"/>
    <w:rsid w:val="00812CF8"/>
    <w:rsid w:val="008132EE"/>
    <w:rsid w:val="00814DBB"/>
    <w:rsid w:val="00816107"/>
    <w:rsid w:val="00816486"/>
    <w:rsid w:val="00817096"/>
    <w:rsid w:val="008176E6"/>
    <w:rsid w:val="008212A2"/>
    <w:rsid w:val="008223DF"/>
    <w:rsid w:val="0082253F"/>
    <w:rsid w:val="00824511"/>
    <w:rsid w:val="008247DF"/>
    <w:rsid w:val="00826E1F"/>
    <w:rsid w:val="00830FBB"/>
    <w:rsid w:val="0083175D"/>
    <w:rsid w:val="008328DB"/>
    <w:rsid w:val="0083313F"/>
    <w:rsid w:val="0083460D"/>
    <w:rsid w:val="00835825"/>
    <w:rsid w:val="00842D89"/>
    <w:rsid w:val="00843327"/>
    <w:rsid w:val="008447BD"/>
    <w:rsid w:val="00853ECA"/>
    <w:rsid w:val="00855B19"/>
    <w:rsid w:val="00855B8E"/>
    <w:rsid w:val="00856306"/>
    <w:rsid w:val="00856628"/>
    <w:rsid w:val="00860786"/>
    <w:rsid w:val="008608D7"/>
    <w:rsid w:val="0086167C"/>
    <w:rsid w:val="00861827"/>
    <w:rsid w:val="00864472"/>
    <w:rsid w:val="00864694"/>
    <w:rsid w:val="00864C19"/>
    <w:rsid w:val="008701DD"/>
    <w:rsid w:val="008726EB"/>
    <w:rsid w:val="00872A2B"/>
    <w:rsid w:val="008732FD"/>
    <w:rsid w:val="00875074"/>
    <w:rsid w:val="0087693C"/>
    <w:rsid w:val="00876D41"/>
    <w:rsid w:val="00880097"/>
    <w:rsid w:val="00883841"/>
    <w:rsid w:val="00885050"/>
    <w:rsid w:val="008864E7"/>
    <w:rsid w:val="00887F8C"/>
    <w:rsid w:val="00890A11"/>
    <w:rsid w:val="0089399E"/>
    <w:rsid w:val="00893A1C"/>
    <w:rsid w:val="00895D26"/>
    <w:rsid w:val="008A0154"/>
    <w:rsid w:val="008A01BE"/>
    <w:rsid w:val="008A1A10"/>
    <w:rsid w:val="008A2D0D"/>
    <w:rsid w:val="008A61D9"/>
    <w:rsid w:val="008A7145"/>
    <w:rsid w:val="008B0912"/>
    <w:rsid w:val="008B4EA9"/>
    <w:rsid w:val="008B778C"/>
    <w:rsid w:val="008B7843"/>
    <w:rsid w:val="008C160A"/>
    <w:rsid w:val="008C246A"/>
    <w:rsid w:val="008C5219"/>
    <w:rsid w:val="008C6815"/>
    <w:rsid w:val="008C7E50"/>
    <w:rsid w:val="008D0A66"/>
    <w:rsid w:val="008D0ABE"/>
    <w:rsid w:val="008D0F64"/>
    <w:rsid w:val="008D152B"/>
    <w:rsid w:val="008D31B0"/>
    <w:rsid w:val="008D37C8"/>
    <w:rsid w:val="008D46DA"/>
    <w:rsid w:val="008D4E11"/>
    <w:rsid w:val="008D58DC"/>
    <w:rsid w:val="008D6846"/>
    <w:rsid w:val="008D6CFF"/>
    <w:rsid w:val="008D7039"/>
    <w:rsid w:val="008D7ED3"/>
    <w:rsid w:val="008E316C"/>
    <w:rsid w:val="008E495A"/>
    <w:rsid w:val="008E532E"/>
    <w:rsid w:val="008E55E0"/>
    <w:rsid w:val="008E5EE6"/>
    <w:rsid w:val="008E75D3"/>
    <w:rsid w:val="008F000A"/>
    <w:rsid w:val="008F10EF"/>
    <w:rsid w:val="008F31CE"/>
    <w:rsid w:val="008F32D2"/>
    <w:rsid w:val="008F3A95"/>
    <w:rsid w:val="008F5C96"/>
    <w:rsid w:val="008F6F5B"/>
    <w:rsid w:val="009008C8"/>
    <w:rsid w:val="009012C5"/>
    <w:rsid w:val="0090221A"/>
    <w:rsid w:val="00903994"/>
    <w:rsid w:val="0090639D"/>
    <w:rsid w:val="00907894"/>
    <w:rsid w:val="00910B48"/>
    <w:rsid w:val="00911B05"/>
    <w:rsid w:val="009128DC"/>
    <w:rsid w:val="00914F37"/>
    <w:rsid w:val="009161A6"/>
    <w:rsid w:val="009175A5"/>
    <w:rsid w:val="0092005E"/>
    <w:rsid w:val="009200F7"/>
    <w:rsid w:val="00920D83"/>
    <w:rsid w:val="00922CD3"/>
    <w:rsid w:val="00922E22"/>
    <w:rsid w:val="00926248"/>
    <w:rsid w:val="00927970"/>
    <w:rsid w:val="00930E85"/>
    <w:rsid w:val="00931700"/>
    <w:rsid w:val="00932249"/>
    <w:rsid w:val="0093225F"/>
    <w:rsid w:val="00932E64"/>
    <w:rsid w:val="00934C0F"/>
    <w:rsid w:val="00935E24"/>
    <w:rsid w:val="00936B18"/>
    <w:rsid w:val="00941FCB"/>
    <w:rsid w:val="00943A0E"/>
    <w:rsid w:val="00943B8B"/>
    <w:rsid w:val="00945D7E"/>
    <w:rsid w:val="00945E64"/>
    <w:rsid w:val="009463A8"/>
    <w:rsid w:val="00952FE5"/>
    <w:rsid w:val="009541FD"/>
    <w:rsid w:val="0095578A"/>
    <w:rsid w:val="00955E81"/>
    <w:rsid w:val="00956255"/>
    <w:rsid w:val="00956CF5"/>
    <w:rsid w:val="00962F8A"/>
    <w:rsid w:val="009633E5"/>
    <w:rsid w:val="009701E0"/>
    <w:rsid w:val="00972474"/>
    <w:rsid w:val="00972997"/>
    <w:rsid w:val="00972DE7"/>
    <w:rsid w:val="009741BC"/>
    <w:rsid w:val="00974E2B"/>
    <w:rsid w:val="009779B7"/>
    <w:rsid w:val="00980AB3"/>
    <w:rsid w:val="0098232C"/>
    <w:rsid w:val="00983884"/>
    <w:rsid w:val="00985130"/>
    <w:rsid w:val="00985223"/>
    <w:rsid w:val="0098728C"/>
    <w:rsid w:val="00990114"/>
    <w:rsid w:val="0099042C"/>
    <w:rsid w:val="009908CD"/>
    <w:rsid w:val="00992E56"/>
    <w:rsid w:val="00993020"/>
    <w:rsid w:val="009933E9"/>
    <w:rsid w:val="009935AE"/>
    <w:rsid w:val="00994971"/>
    <w:rsid w:val="009966C5"/>
    <w:rsid w:val="009A0CEC"/>
    <w:rsid w:val="009A1132"/>
    <w:rsid w:val="009A141B"/>
    <w:rsid w:val="009A14CD"/>
    <w:rsid w:val="009A1977"/>
    <w:rsid w:val="009A1B61"/>
    <w:rsid w:val="009A336D"/>
    <w:rsid w:val="009A3C56"/>
    <w:rsid w:val="009A415A"/>
    <w:rsid w:val="009A46A0"/>
    <w:rsid w:val="009A5ACE"/>
    <w:rsid w:val="009A6765"/>
    <w:rsid w:val="009A75B4"/>
    <w:rsid w:val="009A7E65"/>
    <w:rsid w:val="009B139E"/>
    <w:rsid w:val="009B2343"/>
    <w:rsid w:val="009B23BC"/>
    <w:rsid w:val="009B2B7B"/>
    <w:rsid w:val="009B5328"/>
    <w:rsid w:val="009B641D"/>
    <w:rsid w:val="009B6421"/>
    <w:rsid w:val="009B6453"/>
    <w:rsid w:val="009B69C5"/>
    <w:rsid w:val="009C02AA"/>
    <w:rsid w:val="009C16B6"/>
    <w:rsid w:val="009C2947"/>
    <w:rsid w:val="009C2FDF"/>
    <w:rsid w:val="009C415E"/>
    <w:rsid w:val="009C6F0C"/>
    <w:rsid w:val="009C6FC2"/>
    <w:rsid w:val="009C7FF6"/>
    <w:rsid w:val="009D0774"/>
    <w:rsid w:val="009D19F8"/>
    <w:rsid w:val="009D3C0C"/>
    <w:rsid w:val="009D3F9A"/>
    <w:rsid w:val="009D4CB2"/>
    <w:rsid w:val="009D4D9D"/>
    <w:rsid w:val="009D54AA"/>
    <w:rsid w:val="009D5518"/>
    <w:rsid w:val="009D6402"/>
    <w:rsid w:val="009E117E"/>
    <w:rsid w:val="009E1542"/>
    <w:rsid w:val="009E19F4"/>
    <w:rsid w:val="009E1CC3"/>
    <w:rsid w:val="009E32DA"/>
    <w:rsid w:val="009E3323"/>
    <w:rsid w:val="009E430D"/>
    <w:rsid w:val="009E5922"/>
    <w:rsid w:val="009E5E44"/>
    <w:rsid w:val="009E64FA"/>
    <w:rsid w:val="009E768C"/>
    <w:rsid w:val="009F0808"/>
    <w:rsid w:val="009F1762"/>
    <w:rsid w:val="009F5D97"/>
    <w:rsid w:val="009F659F"/>
    <w:rsid w:val="009F6701"/>
    <w:rsid w:val="009F6F8E"/>
    <w:rsid w:val="009F75CC"/>
    <w:rsid w:val="009F768C"/>
    <w:rsid w:val="00A0198B"/>
    <w:rsid w:val="00A01E91"/>
    <w:rsid w:val="00A03207"/>
    <w:rsid w:val="00A03894"/>
    <w:rsid w:val="00A03A1F"/>
    <w:rsid w:val="00A05025"/>
    <w:rsid w:val="00A05360"/>
    <w:rsid w:val="00A05510"/>
    <w:rsid w:val="00A0753D"/>
    <w:rsid w:val="00A07AB8"/>
    <w:rsid w:val="00A07EAD"/>
    <w:rsid w:val="00A1022A"/>
    <w:rsid w:val="00A12D8B"/>
    <w:rsid w:val="00A13690"/>
    <w:rsid w:val="00A15665"/>
    <w:rsid w:val="00A16CEA"/>
    <w:rsid w:val="00A17768"/>
    <w:rsid w:val="00A17A82"/>
    <w:rsid w:val="00A218F7"/>
    <w:rsid w:val="00A22295"/>
    <w:rsid w:val="00A22949"/>
    <w:rsid w:val="00A243E5"/>
    <w:rsid w:val="00A24FA7"/>
    <w:rsid w:val="00A254FD"/>
    <w:rsid w:val="00A30B5D"/>
    <w:rsid w:val="00A3576C"/>
    <w:rsid w:val="00A35F9F"/>
    <w:rsid w:val="00A36B43"/>
    <w:rsid w:val="00A36D7F"/>
    <w:rsid w:val="00A40432"/>
    <w:rsid w:val="00A4068D"/>
    <w:rsid w:val="00A43DE9"/>
    <w:rsid w:val="00A4450E"/>
    <w:rsid w:val="00A445A1"/>
    <w:rsid w:val="00A50521"/>
    <w:rsid w:val="00A51A73"/>
    <w:rsid w:val="00A52D60"/>
    <w:rsid w:val="00A53B8F"/>
    <w:rsid w:val="00A5421B"/>
    <w:rsid w:val="00A54238"/>
    <w:rsid w:val="00A543F2"/>
    <w:rsid w:val="00A54D4D"/>
    <w:rsid w:val="00A55722"/>
    <w:rsid w:val="00A570E3"/>
    <w:rsid w:val="00A57849"/>
    <w:rsid w:val="00A60D60"/>
    <w:rsid w:val="00A60FC4"/>
    <w:rsid w:val="00A61438"/>
    <w:rsid w:val="00A61FCF"/>
    <w:rsid w:val="00A6246A"/>
    <w:rsid w:val="00A65059"/>
    <w:rsid w:val="00A65675"/>
    <w:rsid w:val="00A657E7"/>
    <w:rsid w:val="00A659E8"/>
    <w:rsid w:val="00A65E0D"/>
    <w:rsid w:val="00A66A55"/>
    <w:rsid w:val="00A67B6A"/>
    <w:rsid w:val="00A71366"/>
    <w:rsid w:val="00A7155F"/>
    <w:rsid w:val="00A735CF"/>
    <w:rsid w:val="00A74808"/>
    <w:rsid w:val="00A7710A"/>
    <w:rsid w:val="00A778B1"/>
    <w:rsid w:val="00A80624"/>
    <w:rsid w:val="00A80B2B"/>
    <w:rsid w:val="00A835F6"/>
    <w:rsid w:val="00A8376A"/>
    <w:rsid w:val="00A83E74"/>
    <w:rsid w:val="00A87D2D"/>
    <w:rsid w:val="00A900BB"/>
    <w:rsid w:val="00A91778"/>
    <w:rsid w:val="00A91D82"/>
    <w:rsid w:val="00A92410"/>
    <w:rsid w:val="00A92C4B"/>
    <w:rsid w:val="00A93CAA"/>
    <w:rsid w:val="00A95683"/>
    <w:rsid w:val="00A97CDC"/>
    <w:rsid w:val="00A97D1A"/>
    <w:rsid w:val="00AA07E7"/>
    <w:rsid w:val="00AA6799"/>
    <w:rsid w:val="00AB00FE"/>
    <w:rsid w:val="00AB56DB"/>
    <w:rsid w:val="00AB66CA"/>
    <w:rsid w:val="00AC01E2"/>
    <w:rsid w:val="00AC0217"/>
    <w:rsid w:val="00AC0E95"/>
    <w:rsid w:val="00AC34F3"/>
    <w:rsid w:val="00AC44F1"/>
    <w:rsid w:val="00AC5E2F"/>
    <w:rsid w:val="00AC7223"/>
    <w:rsid w:val="00AC7ECA"/>
    <w:rsid w:val="00AD023B"/>
    <w:rsid w:val="00AD06FC"/>
    <w:rsid w:val="00AD0A03"/>
    <w:rsid w:val="00AD0D37"/>
    <w:rsid w:val="00AD190C"/>
    <w:rsid w:val="00AD3BDB"/>
    <w:rsid w:val="00AD4BC4"/>
    <w:rsid w:val="00AD5532"/>
    <w:rsid w:val="00AD5967"/>
    <w:rsid w:val="00AD78F0"/>
    <w:rsid w:val="00AD790E"/>
    <w:rsid w:val="00AE0676"/>
    <w:rsid w:val="00AE09B3"/>
    <w:rsid w:val="00AE108A"/>
    <w:rsid w:val="00AE32D4"/>
    <w:rsid w:val="00AE5305"/>
    <w:rsid w:val="00AE62F4"/>
    <w:rsid w:val="00AE72D7"/>
    <w:rsid w:val="00AE7FC8"/>
    <w:rsid w:val="00AF324F"/>
    <w:rsid w:val="00AF3359"/>
    <w:rsid w:val="00AF3A11"/>
    <w:rsid w:val="00AF4D37"/>
    <w:rsid w:val="00AF594D"/>
    <w:rsid w:val="00AF75F6"/>
    <w:rsid w:val="00B00313"/>
    <w:rsid w:val="00B0060E"/>
    <w:rsid w:val="00B00D75"/>
    <w:rsid w:val="00B01523"/>
    <w:rsid w:val="00B01F64"/>
    <w:rsid w:val="00B041A6"/>
    <w:rsid w:val="00B04604"/>
    <w:rsid w:val="00B06BFA"/>
    <w:rsid w:val="00B07AA8"/>
    <w:rsid w:val="00B1025B"/>
    <w:rsid w:val="00B10358"/>
    <w:rsid w:val="00B108B6"/>
    <w:rsid w:val="00B10BF6"/>
    <w:rsid w:val="00B11972"/>
    <w:rsid w:val="00B11D75"/>
    <w:rsid w:val="00B132F9"/>
    <w:rsid w:val="00B13715"/>
    <w:rsid w:val="00B21C88"/>
    <w:rsid w:val="00B24868"/>
    <w:rsid w:val="00B26BD5"/>
    <w:rsid w:val="00B26D52"/>
    <w:rsid w:val="00B272D5"/>
    <w:rsid w:val="00B278DA"/>
    <w:rsid w:val="00B27EE6"/>
    <w:rsid w:val="00B30295"/>
    <w:rsid w:val="00B31B76"/>
    <w:rsid w:val="00B33332"/>
    <w:rsid w:val="00B34E98"/>
    <w:rsid w:val="00B360B8"/>
    <w:rsid w:val="00B364DD"/>
    <w:rsid w:val="00B37FD2"/>
    <w:rsid w:val="00B4434A"/>
    <w:rsid w:val="00B44F04"/>
    <w:rsid w:val="00B45A67"/>
    <w:rsid w:val="00B4767A"/>
    <w:rsid w:val="00B51217"/>
    <w:rsid w:val="00B5182D"/>
    <w:rsid w:val="00B521B0"/>
    <w:rsid w:val="00B52905"/>
    <w:rsid w:val="00B52B4F"/>
    <w:rsid w:val="00B52F42"/>
    <w:rsid w:val="00B54F78"/>
    <w:rsid w:val="00B55145"/>
    <w:rsid w:val="00B56916"/>
    <w:rsid w:val="00B60779"/>
    <w:rsid w:val="00B60F4B"/>
    <w:rsid w:val="00B6565C"/>
    <w:rsid w:val="00B658A7"/>
    <w:rsid w:val="00B668DA"/>
    <w:rsid w:val="00B66A1D"/>
    <w:rsid w:val="00B7062C"/>
    <w:rsid w:val="00B7120C"/>
    <w:rsid w:val="00B718F3"/>
    <w:rsid w:val="00B71B93"/>
    <w:rsid w:val="00B72420"/>
    <w:rsid w:val="00B74251"/>
    <w:rsid w:val="00B751E2"/>
    <w:rsid w:val="00B75442"/>
    <w:rsid w:val="00B758E0"/>
    <w:rsid w:val="00B77B4D"/>
    <w:rsid w:val="00B8072E"/>
    <w:rsid w:val="00B80948"/>
    <w:rsid w:val="00B829D7"/>
    <w:rsid w:val="00B85305"/>
    <w:rsid w:val="00B85491"/>
    <w:rsid w:val="00B86642"/>
    <w:rsid w:val="00B87DFF"/>
    <w:rsid w:val="00B9018C"/>
    <w:rsid w:val="00B90235"/>
    <w:rsid w:val="00B9140A"/>
    <w:rsid w:val="00B931D6"/>
    <w:rsid w:val="00B935E1"/>
    <w:rsid w:val="00B94AF8"/>
    <w:rsid w:val="00B9623B"/>
    <w:rsid w:val="00B97192"/>
    <w:rsid w:val="00B9744D"/>
    <w:rsid w:val="00BA05FE"/>
    <w:rsid w:val="00BA0FF7"/>
    <w:rsid w:val="00BA2003"/>
    <w:rsid w:val="00BA2BD8"/>
    <w:rsid w:val="00BA2C34"/>
    <w:rsid w:val="00BA4ECF"/>
    <w:rsid w:val="00BA5DAA"/>
    <w:rsid w:val="00BB023B"/>
    <w:rsid w:val="00BB25AE"/>
    <w:rsid w:val="00BB33A3"/>
    <w:rsid w:val="00BB3EF7"/>
    <w:rsid w:val="00BB47E4"/>
    <w:rsid w:val="00BB4FA9"/>
    <w:rsid w:val="00BB53A6"/>
    <w:rsid w:val="00BB643A"/>
    <w:rsid w:val="00BB677A"/>
    <w:rsid w:val="00BB792E"/>
    <w:rsid w:val="00BC14A9"/>
    <w:rsid w:val="00BC39CD"/>
    <w:rsid w:val="00BD0078"/>
    <w:rsid w:val="00BD072C"/>
    <w:rsid w:val="00BD0FF4"/>
    <w:rsid w:val="00BD62C1"/>
    <w:rsid w:val="00BD73D9"/>
    <w:rsid w:val="00BD7997"/>
    <w:rsid w:val="00BE06AB"/>
    <w:rsid w:val="00BE1216"/>
    <w:rsid w:val="00BE1248"/>
    <w:rsid w:val="00BE1FA0"/>
    <w:rsid w:val="00BE4409"/>
    <w:rsid w:val="00BE4E20"/>
    <w:rsid w:val="00BE5198"/>
    <w:rsid w:val="00BE51D0"/>
    <w:rsid w:val="00BE75C6"/>
    <w:rsid w:val="00BE7F92"/>
    <w:rsid w:val="00BF1855"/>
    <w:rsid w:val="00BF1A57"/>
    <w:rsid w:val="00BF1F8C"/>
    <w:rsid w:val="00BF33F7"/>
    <w:rsid w:val="00BF49F6"/>
    <w:rsid w:val="00BF4E07"/>
    <w:rsid w:val="00BF4F26"/>
    <w:rsid w:val="00BF68E3"/>
    <w:rsid w:val="00BF709B"/>
    <w:rsid w:val="00C00746"/>
    <w:rsid w:val="00C013F8"/>
    <w:rsid w:val="00C01BE2"/>
    <w:rsid w:val="00C03058"/>
    <w:rsid w:val="00C036F3"/>
    <w:rsid w:val="00C03C56"/>
    <w:rsid w:val="00C0630A"/>
    <w:rsid w:val="00C07534"/>
    <w:rsid w:val="00C15AC7"/>
    <w:rsid w:val="00C16032"/>
    <w:rsid w:val="00C1786C"/>
    <w:rsid w:val="00C21D3C"/>
    <w:rsid w:val="00C21DA5"/>
    <w:rsid w:val="00C2213A"/>
    <w:rsid w:val="00C22307"/>
    <w:rsid w:val="00C23F98"/>
    <w:rsid w:val="00C250C6"/>
    <w:rsid w:val="00C263AE"/>
    <w:rsid w:val="00C26667"/>
    <w:rsid w:val="00C26F36"/>
    <w:rsid w:val="00C30EEC"/>
    <w:rsid w:val="00C33A71"/>
    <w:rsid w:val="00C33E4E"/>
    <w:rsid w:val="00C3496E"/>
    <w:rsid w:val="00C35BC9"/>
    <w:rsid w:val="00C405AC"/>
    <w:rsid w:val="00C41678"/>
    <w:rsid w:val="00C43250"/>
    <w:rsid w:val="00C442C6"/>
    <w:rsid w:val="00C46651"/>
    <w:rsid w:val="00C46688"/>
    <w:rsid w:val="00C46730"/>
    <w:rsid w:val="00C46E23"/>
    <w:rsid w:val="00C47B47"/>
    <w:rsid w:val="00C50FD3"/>
    <w:rsid w:val="00C51437"/>
    <w:rsid w:val="00C51782"/>
    <w:rsid w:val="00C5192E"/>
    <w:rsid w:val="00C51A99"/>
    <w:rsid w:val="00C535F5"/>
    <w:rsid w:val="00C53C95"/>
    <w:rsid w:val="00C53FB4"/>
    <w:rsid w:val="00C554CB"/>
    <w:rsid w:val="00C57FFA"/>
    <w:rsid w:val="00C61389"/>
    <w:rsid w:val="00C65AFE"/>
    <w:rsid w:val="00C65B85"/>
    <w:rsid w:val="00C65FAD"/>
    <w:rsid w:val="00C66224"/>
    <w:rsid w:val="00C66F1C"/>
    <w:rsid w:val="00C727D7"/>
    <w:rsid w:val="00C7399A"/>
    <w:rsid w:val="00C74A1B"/>
    <w:rsid w:val="00C76FDA"/>
    <w:rsid w:val="00C772A1"/>
    <w:rsid w:val="00C8510E"/>
    <w:rsid w:val="00C85F99"/>
    <w:rsid w:val="00C8683F"/>
    <w:rsid w:val="00C87157"/>
    <w:rsid w:val="00C877AD"/>
    <w:rsid w:val="00C91DBD"/>
    <w:rsid w:val="00C933D1"/>
    <w:rsid w:val="00C93403"/>
    <w:rsid w:val="00C93C7B"/>
    <w:rsid w:val="00C9412B"/>
    <w:rsid w:val="00C94E49"/>
    <w:rsid w:val="00C95383"/>
    <w:rsid w:val="00C95807"/>
    <w:rsid w:val="00CA1115"/>
    <w:rsid w:val="00CA1252"/>
    <w:rsid w:val="00CA2F4B"/>
    <w:rsid w:val="00CA39C6"/>
    <w:rsid w:val="00CA39DE"/>
    <w:rsid w:val="00CA4074"/>
    <w:rsid w:val="00CA4417"/>
    <w:rsid w:val="00CA462C"/>
    <w:rsid w:val="00CA47EC"/>
    <w:rsid w:val="00CB1029"/>
    <w:rsid w:val="00CB1249"/>
    <w:rsid w:val="00CB21F2"/>
    <w:rsid w:val="00CB3B19"/>
    <w:rsid w:val="00CB3D92"/>
    <w:rsid w:val="00CB3DCE"/>
    <w:rsid w:val="00CB5303"/>
    <w:rsid w:val="00CB72C7"/>
    <w:rsid w:val="00CC06BE"/>
    <w:rsid w:val="00CC07A0"/>
    <w:rsid w:val="00CC1058"/>
    <w:rsid w:val="00CC1FB7"/>
    <w:rsid w:val="00CC2CC8"/>
    <w:rsid w:val="00CC3C48"/>
    <w:rsid w:val="00CC56B0"/>
    <w:rsid w:val="00CC586C"/>
    <w:rsid w:val="00CD10B4"/>
    <w:rsid w:val="00CD1741"/>
    <w:rsid w:val="00CD1FB5"/>
    <w:rsid w:val="00CD383E"/>
    <w:rsid w:val="00CD5743"/>
    <w:rsid w:val="00CD602F"/>
    <w:rsid w:val="00CD6550"/>
    <w:rsid w:val="00CD7B82"/>
    <w:rsid w:val="00CE16A5"/>
    <w:rsid w:val="00CE1CD4"/>
    <w:rsid w:val="00CE2348"/>
    <w:rsid w:val="00CE3AF4"/>
    <w:rsid w:val="00CE4262"/>
    <w:rsid w:val="00CE5505"/>
    <w:rsid w:val="00CE5EE5"/>
    <w:rsid w:val="00CE72E8"/>
    <w:rsid w:val="00CE75C0"/>
    <w:rsid w:val="00CE7AE1"/>
    <w:rsid w:val="00CF0B4A"/>
    <w:rsid w:val="00CF168A"/>
    <w:rsid w:val="00CF2C57"/>
    <w:rsid w:val="00CF51A1"/>
    <w:rsid w:val="00CF5D3A"/>
    <w:rsid w:val="00CF5E6D"/>
    <w:rsid w:val="00CF626C"/>
    <w:rsid w:val="00CF7BA1"/>
    <w:rsid w:val="00D00181"/>
    <w:rsid w:val="00D0075C"/>
    <w:rsid w:val="00D00A50"/>
    <w:rsid w:val="00D01CF5"/>
    <w:rsid w:val="00D01F10"/>
    <w:rsid w:val="00D02B49"/>
    <w:rsid w:val="00D02C17"/>
    <w:rsid w:val="00D039FC"/>
    <w:rsid w:val="00D03C18"/>
    <w:rsid w:val="00D05EF5"/>
    <w:rsid w:val="00D06BD3"/>
    <w:rsid w:val="00D072F2"/>
    <w:rsid w:val="00D111DA"/>
    <w:rsid w:val="00D11244"/>
    <w:rsid w:val="00D12326"/>
    <w:rsid w:val="00D12B27"/>
    <w:rsid w:val="00D133B0"/>
    <w:rsid w:val="00D14634"/>
    <w:rsid w:val="00D15ABF"/>
    <w:rsid w:val="00D215F7"/>
    <w:rsid w:val="00D220B9"/>
    <w:rsid w:val="00D222C2"/>
    <w:rsid w:val="00D2269A"/>
    <w:rsid w:val="00D2462F"/>
    <w:rsid w:val="00D25643"/>
    <w:rsid w:val="00D31DF0"/>
    <w:rsid w:val="00D34115"/>
    <w:rsid w:val="00D3587A"/>
    <w:rsid w:val="00D36275"/>
    <w:rsid w:val="00D377E4"/>
    <w:rsid w:val="00D43D22"/>
    <w:rsid w:val="00D448EE"/>
    <w:rsid w:val="00D456A4"/>
    <w:rsid w:val="00D458CC"/>
    <w:rsid w:val="00D464B7"/>
    <w:rsid w:val="00D46D1F"/>
    <w:rsid w:val="00D50366"/>
    <w:rsid w:val="00D50E51"/>
    <w:rsid w:val="00D50F72"/>
    <w:rsid w:val="00D52011"/>
    <w:rsid w:val="00D5257D"/>
    <w:rsid w:val="00D602A7"/>
    <w:rsid w:val="00D6125A"/>
    <w:rsid w:val="00D62561"/>
    <w:rsid w:val="00D63C25"/>
    <w:rsid w:val="00D63D88"/>
    <w:rsid w:val="00D640F1"/>
    <w:rsid w:val="00D6576E"/>
    <w:rsid w:val="00D72B1D"/>
    <w:rsid w:val="00D7383D"/>
    <w:rsid w:val="00D73C7A"/>
    <w:rsid w:val="00D74A97"/>
    <w:rsid w:val="00D76344"/>
    <w:rsid w:val="00D8336E"/>
    <w:rsid w:val="00D84404"/>
    <w:rsid w:val="00D85DCF"/>
    <w:rsid w:val="00D9053A"/>
    <w:rsid w:val="00D91D8F"/>
    <w:rsid w:val="00D938AB"/>
    <w:rsid w:val="00D940E1"/>
    <w:rsid w:val="00D95160"/>
    <w:rsid w:val="00D95292"/>
    <w:rsid w:val="00D9536B"/>
    <w:rsid w:val="00D96940"/>
    <w:rsid w:val="00D970BE"/>
    <w:rsid w:val="00DA1B81"/>
    <w:rsid w:val="00DA2075"/>
    <w:rsid w:val="00DA2725"/>
    <w:rsid w:val="00DA49F7"/>
    <w:rsid w:val="00DA4DF2"/>
    <w:rsid w:val="00DA5700"/>
    <w:rsid w:val="00DA5715"/>
    <w:rsid w:val="00DA708E"/>
    <w:rsid w:val="00DA73AB"/>
    <w:rsid w:val="00DA7A02"/>
    <w:rsid w:val="00DB3BF6"/>
    <w:rsid w:val="00DB45B4"/>
    <w:rsid w:val="00DB512A"/>
    <w:rsid w:val="00DB567E"/>
    <w:rsid w:val="00DB6A92"/>
    <w:rsid w:val="00DC1D66"/>
    <w:rsid w:val="00DC6021"/>
    <w:rsid w:val="00DC6861"/>
    <w:rsid w:val="00DD0829"/>
    <w:rsid w:val="00DD2519"/>
    <w:rsid w:val="00DD2A09"/>
    <w:rsid w:val="00DD428C"/>
    <w:rsid w:val="00DD4295"/>
    <w:rsid w:val="00DD6F08"/>
    <w:rsid w:val="00DD7F1E"/>
    <w:rsid w:val="00DE1903"/>
    <w:rsid w:val="00DE4141"/>
    <w:rsid w:val="00DE55EC"/>
    <w:rsid w:val="00DE5CEC"/>
    <w:rsid w:val="00DE6572"/>
    <w:rsid w:val="00DF00A1"/>
    <w:rsid w:val="00DF075F"/>
    <w:rsid w:val="00DF0A27"/>
    <w:rsid w:val="00DF1674"/>
    <w:rsid w:val="00DF18DB"/>
    <w:rsid w:val="00DF1C4E"/>
    <w:rsid w:val="00DF3FE5"/>
    <w:rsid w:val="00DF4F00"/>
    <w:rsid w:val="00DF5D11"/>
    <w:rsid w:val="00DF5E38"/>
    <w:rsid w:val="00DF65DF"/>
    <w:rsid w:val="00DF7E97"/>
    <w:rsid w:val="00E04585"/>
    <w:rsid w:val="00E04F72"/>
    <w:rsid w:val="00E05E06"/>
    <w:rsid w:val="00E07232"/>
    <w:rsid w:val="00E07353"/>
    <w:rsid w:val="00E07944"/>
    <w:rsid w:val="00E07DC0"/>
    <w:rsid w:val="00E10C31"/>
    <w:rsid w:val="00E13F84"/>
    <w:rsid w:val="00E14132"/>
    <w:rsid w:val="00E16364"/>
    <w:rsid w:val="00E16BD8"/>
    <w:rsid w:val="00E16E99"/>
    <w:rsid w:val="00E2093D"/>
    <w:rsid w:val="00E24A0B"/>
    <w:rsid w:val="00E26320"/>
    <w:rsid w:val="00E2664B"/>
    <w:rsid w:val="00E2670B"/>
    <w:rsid w:val="00E30173"/>
    <w:rsid w:val="00E30E3D"/>
    <w:rsid w:val="00E31870"/>
    <w:rsid w:val="00E3357A"/>
    <w:rsid w:val="00E35513"/>
    <w:rsid w:val="00E3601D"/>
    <w:rsid w:val="00E37314"/>
    <w:rsid w:val="00E3782C"/>
    <w:rsid w:val="00E42124"/>
    <w:rsid w:val="00E42135"/>
    <w:rsid w:val="00E44ACF"/>
    <w:rsid w:val="00E44E72"/>
    <w:rsid w:val="00E465ED"/>
    <w:rsid w:val="00E4719D"/>
    <w:rsid w:val="00E4732B"/>
    <w:rsid w:val="00E47420"/>
    <w:rsid w:val="00E47660"/>
    <w:rsid w:val="00E51E2A"/>
    <w:rsid w:val="00E52121"/>
    <w:rsid w:val="00E522DD"/>
    <w:rsid w:val="00E55F93"/>
    <w:rsid w:val="00E56B92"/>
    <w:rsid w:val="00E57108"/>
    <w:rsid w:val="00E57172"/>
    <w:rsid w:val="00E574CE"/>
    <w:rsid w:val="00E57575"/>
    <w:rsid w:val="00E57880"/>
    <w:rsid w:val="00E601E7"/>
    <w:rsid w:val="00E60868"/>
    <w:rsid w:val="00E60906"/>
    <w:rsid w:val="00E62231"/>
    <w:rsid w:val="00E6228A"/>
    <w:rsid w:val="00E63079"/>
    <w:rsid w:val="00E63C3A"/>
    <w:rsid w:val="00E64819"/>
    <w:rsid w:val="00E65BCF"/>
    <w:rsid w:val="00E67D24"/>
    <w:rsid w:val="00E709E4"/>
    <w:rsid w:val="00E71A80"/>
    <w:rsid w:val="00E7454A"/>
    <w:rsid w:val="00E754D8"/>
    <w:rsid w:val="00E758AE"/>
    <w:rsid w:val="00E7591A"/>
    <w:rsid w:val="00E77EFE"/>
    <w:rsid w:val="00E8219A"/>
    <w:rsid w:val="00E82855"/>
    <w:rsid w:val="00E835A5"/>
    <w:rsid w:val="00E838AC"/>
    <w:rsid w:val="00E84E5F"/>
    <w:rsid w:val="00E85A69"/>
    <w:rsid w:val="00E86D29"/>
    <w:rsid w:val="00E876D7"/>
    <w:rsid w:val="00E92FBC"/>
    <w:rsid w:val="00E93A13"/>
    <w:rsid w:val="00E952DC"/>
    <w:rsid w:val="00E95677"/>
    <w:rsid w:val="00E97D65"/>
    <w:rsid w:val="00EA0858"/>
    <w:rsid w:val="00EA0F00"/>
    <w:rsid w:val="00EA1AB3"/>
    <w:rsid w:val="00EA2718"/>
    <w:rsid w:val="00EA3947"/>
    <w:rsid w:val="00EA3B8D"/>
    <w:rsid w:val="00EA445D"/>
    <w:rsid w:val="00EA58D5"/>
    <w:rsid w:val="00EA6C07"/>
    <w:rsid w:val="00EA7136"/>
    <w:rsid w:val="00EA77E3"/>
    <w:rsid w:val="00EB1FDF"/>
    <w:rsid w:val="00EB3135"/>
    <w:rsid w:val="00EB3406"/>
    <w:rsid w:val="00EB3786"/>
    <w:rsid w:val="00EB522B"/>
    <w:rsid w:val="00EB5770"/>
    <w:rsid w:val="00EB5D8F"/>
    <w:rsid w:val="00EB6163"/>
    <w:rsid w:val="00EB6C6D"/>
    <w:rsid w:val="00EB7CAD"/>
    <w:rsid w:val="00EC0634"/>
    <w:rsid w:val="00EC3111"/>
    <w:rsid w:val="00EC3751"/>
    <w:rsid w:val="00EC427C"/>
    <w:rsid w:val="00EC4BB1"/>
    <w:rsid w:val="00EC7E70"/>
    <w:rsid w:val="00ED07B8"/>
    <w:rsid w:val="00ED158C"/>
    <w:rsid w:val="00ED3563"/>
    <w:rsid w:val="00ED4B84"/>
    <w:rsid w:val="00ED63AA"/>
    <w:rsid w:val="00ED6DB8"/>
    <w:rsid w:val="00EE484B"/>
    <w:rsid w:val="00EE5459"/>
    <w:rsid w:val="00EE5681"/>
    <w:rsid w:val="00EE6CFC"/>
    <w:rsid w:val="00EE7435"/>
    <w:rsid w:val="00EE7869"/>
    <w:rsid w:val="00EE7F4F"/>
    <w:rsid w:val="00EF0994"/>
    <w:rsid w:val="00EF1242"/>
    <w:rsid w:val="00EF1E94"/>
    <w:rsid w:val="00EF28B9"/>
    <w:rsid w:val="00EF3149"/>
    <w:rsid w:val="00EF4819"/>
    <w:rsid w:val="00EF603E"/>
    <w:rsid w:val="00EF6B3E"/>
    <w:rsid w:val="00EF78A8"/>
    <w:rsid w:val="00EF7C81"/>
    <w:rsid w:val="00F00B39"/>
    <w:rsid w:val="00F02B44"/>
    <w:rsid w:val="00F03A36"/>
    <w:rsid w:val="00F05BC6"/>
    <w:rsid w:val="00F0763D"/>
    <w:rsid w:val="00F12339"/>
    <w:rsid w:val="00F130DC"/>
    <w:rsid w:val="00F136AB"/>
    <w:rsid w:val="00F145A8"/>
    <w:rsid w:val="00F14701"/>
    <w:rsid w:val="00F1531D"/>
    <w:rsid w:val="00F16B42"/>
    <w:rsid w:val="00F17C3E"/>
    <w:rsid w:val="00F17FBA"/>
    <w:rsid w:val="00F200D9"/>
    <w:rsid w:val="00F20B02"/>
    <w:rsid w:val="00F21C7D"/>
    <w:rsid w:val="00F21FCF"/>
    <w:rsid w:val="00F234DB"/>
    <w:rsid w:val="00F2381C"/>
    <w:rsid w:val="00F2457C"/>
    <w:rsid w:val="00F25304"/>
    <w:rsid w:val="00F25FA8"/>
    <w:rsid w:val="00F27708"/>
    <w:rsid w:val="00F278DE"/>
    <w:rsid w:val="00F31C4B"/>
    <w:rsid w:val="00F326A7"/>
    <w:rsid w:val="00F32947"/>
    <w:rsid w:val="00F32E33"/>
    <w:rsid w:val="00F34CD5"/>
    <w:rsid w:val="00F356E2"/>
    <w:rsid w:val="00F41A86"/>
    <w:rsid w:val="00F432CE"/>
    <w:rsid w:val="00F43AD2"/>
    <w:rsid w:val="00F455DB"/>
    <w:rsid w:val="00F45906"/>
    <w:rsid w:val="00F46CBB"/>
    <w:rsid w:val="00F51EA7"/>
    <w:rsid w:val="00F60BFC"/>
    <w:rsid w:val="00F6623D"/>
    <w:rsid w:val="00F67D0A"/>
    <w:rsid w:val="00F713C3"/>
    <w:rsid w:val="00F719D4"/>
    <w:rsid w:val="00F71AD0"/>
    <w:rsid w:val="00F744D0"/>
    <w:rsid w:val="00F748D8"/>
    <w:rsid w:val="00F74E5A"/>
    <w:rsid w:val="00F77BD5"/>
    <w:rsid w:val="00F77C3D"/>
    <w:rsid w:val="00F80E2B"/>
    <w:rsid w:val="00F824C2"/>
    <w:rsid w:val="00F82F10"/>
    <w:rsid w:val="00F8375E"/>
    <w:rsid w:val="00F8378F"/>
    <w:rsid w:val="00F85618"/>
    <w:rsid w:val="00F85FCE"/>
    <w:rsid w:val="00F86D97"/>
    <w:rsid w:val="00F90424"/>
    <w:rsid w:val="00F92779"/>
    <w:rsid w:val="00F92C5B"/>
    <w:rsid w:val="00F92F80"/>
    <w:rsid w:val="00F930DB"/>
    <w:rsid w:val="00F94A3E"/>
    <w:rsid w:val="00F94A8C"/>
    <w:rsid w:val="00F96B73"/>
    <w:rsid w:val="00F971AA"/>
    <w:rsid w:val="00FA1ACE"/>
    <w:rsid w:val="00FA23E2"/>
    <w:rsid w:val="00FA32B3"/>
    <w:rsid w:val="00FA3520"/>
    <w:rsid w:val="00FB3AB5"/>
    <w:rsid w:val="00FB43E5"/>
    <w:rsid w:val="00FB56F3"/>
    <w:rsid w:val="00FB618B"/>
    <w:rsid w:val="00FB6EEE"/>
    <w:rsid w:val="00FC052A"/>
    <w:rsid w:val="00FC2243"/>
    <w:rsid w:val="00FC37EF"/>
    <w:rsid w:val="00FC5081"/>
    <w:rsid w:val="00FC5A2F"/>
    <w:rsid w:val="00FC5E12"/>
    <w:rsid w:val="00FD0ABC"/>
    <w:rsid w:val="00FD0DDD"/>
    <w:rsid w:val="00FD3415"/>
    <w:rsid w:val="00FD528F"/>
    <w:rsid w:val="00FE1BFE"/>
    <w:rsid w:val="00FE1CC5"/>
    <w:rsid w:val="00FE1F83"/>
    <w:rsid w:val="00FE5044"/>
    <w:rsid w:val="00FE5533"/>
    <w:rsid w:val="00FE730D"/>
    <w:rsid w:val="00FE7467"/>
    <w:rsid w:val="00FE7C05"/>
    <w:rsid w:val="00FE7D58"/>
    <w:rsid w:val="00FF198E"/>
    <w:rsid w:val="00FF2DE6"/>
    <w:rsid w:val="00FF40B0"/>
    <w:rsid w:val="00FF650D"/>
    <w:rsid w:val="00FF74CD"/>
    <w:rsid w:val="00FF78EF"/>
    <w:rsid w:val="00FF7C52"/>
    <w:rsid w:val="00FF7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header" w:uiPriority="0"/>
    <w:lsdException w:name="caption" w:semiHidden="1" w:uiPriority="35" w:unhideWhenUsed="1" w:qFormat="1"/>
    <w:lsdException w:name="page number" w:uiPriority="0"/>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06EA"/>
  </w:style>
  <w:style w:type="paragraph" w:styleId="10">
    <w:name w:val="heading 1"/>
    <w:basedOn w:val="a0"/>
    <w:next w:val="a0"/>
    <w:link w:val="12"/>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0"/>
    <w:next w:val="a0"/>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locked/>
    <w:rsid w:val="0018331B"/>
    <w:rPr>
      <w:rFonts w:ascii="Arial" w:hAnsi="Arial" w:cs="Times New Roman"/>
      <w:b/>
      <w:bCs/>
      <w:kern w:val="32"/>
      <w:sz w:val="32"/>
      <w:szCs w:val="32"/>
    </w:rPr>
  </w:style>
  <w:style w:type="character" w:customStyle="1" w:styleId="20">
    <w:name w:val="Заголовок 2 Знак"/>
    <w:basedOn w:val="a1"/>
    <w:link w:val="2"/>
    <w:uiPriority w:val="99"/>
    <w:locked/>
    <w:rsid w:val="0018331B"/>
    <w:rPr>
      <w:rFonts w:ascii="Arial" w:hAnsi="Arial" w:cs="Times New Roman"/>
      <w:b/>
      <w:bCs/>
      <w:i/>
      <w:iCs/>
      <w:sz w:val="28"/>
      <w:szCs w:val="28"/>
    </w:rPr>
  </w:style>
  <w:style w:type="character" w:customStyle="1" w:styleId="30">
    <w:name w:val="Заголовок 3 Знак"/>
    <w:basedOn w:val="a1"/>
    <w:link w:val="3"/>
    <w:uiPriority w:val="99"/>
    <w:locked/>
    <w:rsid w:val="0018331B"/>
    <w:rPr>
      <w:rFonts w:ascii="Arial" w:hAnsi="Arial" w:cs="Times New Roman"/>
      <w:b/>
      <w:bCs/>
      <w:sz w:val="26"/>
      <w:szCs w:val="26"/>
    </w:rPr>
  </w:style>
  <w:style w:type="character" w:customStyle="1" w:styleId="40">
    <w:name w:val="Заголовок 4 Знак"/>
    <w:basedOn w:val="a1"/>
    <w:link w:val="4"/>
    <w:uiPriority w:val="99"/>
    <w:locked/>
    <w:rsid w:val="0018331B"/>
    <w:rPr>
      <w:rFonts w:ascii="Times New Roman" w:hAnsi="Times New Roman" w:cs="Times New Roman"/>
      <w:b/>
      <w:bCs/>
      <w:sz w:val="24"/>
      <w:szCs w:val="24"/>
    </w:rPr>
  </w:style>
  <w:style w:type="paragraph" w:styleId="a4">
    <w:name w:val="Body Text"/>
    <w:basedOn w:val="a0"/>
    <w:link w:val="a5"/>
    <w:uiPriority w:val="99"/>
    <w:qFormat/>
    <w:rsid w:val="0018331B"/>
    <w:pPr>
      <w:spacing w:after="0" w:line="240" w:lineRule="auto"/>
    </w:pPr>
    <w:rPr>
      <w:rFonts w:ascii="Times New Roman" w:hAnsi="Times New Roman"/>
      <w:sz w:val="28"/>
      <w:szCs w:val="24"/>
    </w:rPr>
  </w:style>
  <w:style w:type="character" w:customStyle="1" w:styleId="a5">
    <w:name w:val="Основной текст Знак"/>
    <w:basedOn w:val="a1"/>
    <w:link w:val="a4"/>
    <w:uiPriority w:val="99"/>
    <w:locked/>
    <w:rsid w:val="0018331B"/>
    <w:rPr>
      <w:rFonts w:ascii="Times New Roman" w:hAnsi="Times New Roman" w:cs="Times New Roman"/>
      <w:sz w:val="24"/>
      <w:szCs w:val="24"/>
    </w:rPr>
  </w:style>
  <w:style w:type="paragraph" w:styleId="21">
    <w:name w:val="Body Text 2"/>
    <w:basedOn w:val="a0"/>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1"/>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locked/>
    <w:rsid w:val="0018331B"/>
    <w:rPr>
      <w:rFonts w:ascii="Times New Roman" w:hAnsi="Times New Roman" w:cs="Times New Roman"/>
      <w:sz w:val="24"/>
      <w:szCs w:val="24"/>
    </w:rPr>
  </w:style>
  <w:style w:type="character" w:styleId="a8">
    <w:name w:val="page number"/>
    <w:basedOn w:val="a1"/>
    <w:uiPriority w:val="99"/>
    <w:rsid w:val="0018331B"/>
    <w:rPr>
      <w:rFonts w:cs="Times New Roman"/>
    </w:rPr>
  </w:style>
  <w:style w:type="paragraph" w:styleId="a9">
    <w:name w:val="Normal (Web)"/>
    <w:basedOn w:val="a0"/>
    <w:uiPriority w:val="99"/>
    <w:rsid w:val="0018331B"/>
    <w:pPr>
      <w:widowControl w:val="0"/>
      <w:spacing w:after="0" w:line="240" w:lineRule="auto"/>
    </w:pPr>
    <w:rPr>
      <w:rFonts w:ascii="Times New Roman" w:hAnsi="Times New Roman"/>
      <w:sz w:val="24"/>
      <w:szCs w:val="24"/>
      <w:lang w:val="en-US" w:eastAsia="nl-NL"/>
    </w:rPr>
  </w:style>
  <w:style w:type="paragraph" w:styleId="aa">
    <w:name w:val="footnote text"/>
    <w:basedOn w:val="a0"/>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basedOn w:val="a1"/>
    <w:link w:val="aa"/>
    <w:uiPriority w:val="99"/>
    <w:locked/>
    <w:rsid w:val="0018331B"/>
    <w:rPr>
      <w:rFonts w:ascii="Times New Roman" w:hAnsi="Times New Roman" w:cs="Times New Roman"/>
      <w:sz w:val="20"/>
      <w:szCs w:val="20"/>
      <w:lang w:val="en-US" w:eastAsia="x-none"/>
    </w:rPr>
  </w:style>
  <w:style w:type="character" w:styleId="ac">
    <w:name w:val="footnote reference"/>
    <w:basedOn w:val="a1"/>
    <w:uiPriority w:val="99"/>
    <w:rsid w:val="0018331B"/>
    <w:rPr>
      <w:rFonts w:cs="Times New Roman"/>
      <w:vertAlign w:val="superscript"/>
    </w:rPr>
  </w:style>
  <w:style w:type="paragraph" w:styleId="23">
    <w:name w:val="List 2"/>
    <w:basedOn w:val="a0"/>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basedOn w:val="a1"/>
    <w:uiPriority w:val="99"/>
    <w:rsid w:val="0018331B"/>
    <w:rPr>
      <w:rFonts w:cs="Times New Roman"/>
      <w:color w:val="0000FF"/>
      <w:u w:val="single"/>
    </w:rPr>
  </w:style>
  <w:style w:type="paragraph" w:styleId="13">
    <w:name w:val="toc 1"/>
    <w:basedOn w:val="a0"/>
    <w:next w:val="a0"/>
    <w:autoRedefine/>
    <w:uiPriority w:val="39"/>
    <w:rsid w:val="0018331B"/>
    <w:pPr>
      <w:spacing w:before="240" w:after="120" w:line="240" w:lineRule="auto"/>
    </w:pPr>
    <w:rPr>
      <w:rFonts w:ascii="Calibri" w:hAnsi="Calibri" w:cs="Calibri"/>
      <w:b/>
      <w:bCs/>
      <w:sz w:val="20"/>
      <w:szCs w:val="20"/>
    </w:rPr>
  </w:style>
  <w:style w:type="paragraph" w:styleId="24">
    <w:name w:val="toc 2"/>
    <w:basedOn w:val="a0"/>
    <w:next w:val="a0"/>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0"/>
    <w:next w:val="a0"/>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basedOn w:val="a0"/>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1"/>
    <w:uiPriority w:val="20"/>
    <w:qFormat/>
    <w:rsid w:val="0018331B"/>
    <w:rPr>
      <w:rFonts w:cs="Times New Roman"/>
      <w:i/>
    </w:rPr>
  </w:style>
  <w:style w:type="paragraph" w:styleId="af0">
    <w:name w:val="Balloon Text"/>
    <w:basedOn w:val="a0"/>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1"/>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0"/>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1"/>
    <w:link w:val="af2"/>
    <w:uiPriority w:val="99"/>
    <w:locked/>
    <w:rsid w:val="0018331B"/>
    <w:rPr>
      <w:rFonts w:ascii="Times New Roman" w:hAnsi="Times New Roman" w:cs="Times New Roman"/>
      <w:sz w:val="24"/>
      <w:szCs w:val="24"/>
    </w:rPr>
  </w:style>
  <w:style w:type="character" w:customStyle="1" w:styleId="af4">
    <w:name w:val="Текст примечания Знак"/>
    <w:link w:val="af5"/>
    <w:uiPriority w:val="99"/>
    <w:locked/>
    <w:rsid w:val="0018331B"/>
    <w:rPr>
      <w:rFonts w:ascii="Times New Roman" w:hAnsi="Times New Roman"/>
      <w:sz w:val="20"/>
    </w:rPr>
  </w:style>
  <w:style w:type="paragraph" w:styleId="af5">
    <w:name w:val="annotation text"/>
    <w:basedOn w:val="a0"/>
    <w:link w:val="af4"/>
    <w:uiPriority w:val="99"/>
    <w:unhideWhenUsed/>
    <w:rsid w:val="0018331B"/>
    <w:pPr>
      <w:spacing w:after="0" w:line="240" w:lineRule="auto"/>
    </w:pPr>
    <w:rPr>
      <w:rFonts w:ascii="Times New Roman" w:hAnsi="Times New Roman"/>
      <w:sz w:val="20"/>
      <w:szCs w:val="20"/>
    </w:rPr>
  </w:style>
  <w:style w:type="character" w:customStyle="1" w:styleId="14">
    <w:name w:val="Текст примечания Знак1"/>
    <w:basedOn w:val="a1"/>
    <w:uiPriority w:val="99"/>
    <w:semiHidden/>
    <w:rPr>
      <w:sz w:val="20"/>
      <w:szCs w:val="20"/>
    </w:rPr>
  </w:style>
  <w:style w:type="character" w:customStyle="1" w:styleId="126">
    <w:name w:val="Текст примечания Знак126"/>
    <w:basedOn w:val="a1"/>
    <w:uiPriority w:val="99"/>
    <w:semiHidden/>
    <w:rPr>
      <w:rFonts w:cs="Times New Roman"/>
      <w:sz w:val="20"/>
      <w:szCs w:val="20"/>
    </w:rPr>
  </w:style>
  <w:style w:type="character" w:customStyle="1" w:styleId="125">
    <w:name w:val="Текст примечания Знак125"/>
    <w:basedOn w:val="a1"/>
    <w:uiPriority w:val="99"/>
    <w:semiHidden/>
    <w:rPr>
      <w:rFonts w:cs="Times New Roman"/>
      <w:sz w:val="20"/>
      <w:szCs w:val="20"/>
    </w:rPr>
  </w:style>
  <w:style w:type="character" w:customStyle="1" w:styleId="124">
    <w:name w:val="Текст примечания Знак124"/>
    <w:basedOn w:val="a1"/>
    <w:uiPriority w:val="99"/>
    <w:semiHidden/>
    <w:rPr>
      <w:rFonts w:cs="Times New Roman"/>
      <w:sz w:val="20"/>
      <w:szCs w:val="20"/>
    </w:rPr>
  </w:style>
  <w:style w:type="character" w:customStyle="1" w:styleId="123">
    <w:name w:val="Текст примечания Знак123"/>
    <w:basedOn w:val="a1"/>
    <w:uiPriority w:val="99"/>
    <w:semiHidden/>
    <w:rPr>
      <w:rFonts w:cs="Times New Roman"/>
      <w:sz w:val="20"/>
      <w:szCs w:val="20"/>
    </w:rPr>
  </w:style>
  <w:style w:type="character" w:customStyle="1" w:styleId="122">
    <w:name w:val="Текст примечания Знак122"/>
    <w:basedOn w:val="a1"/>
    <w:uiPriority w:val="99"/>
    <w:semiHidden/>
    <w:rPr>
      <w:rFonts w:cs="Times New Roman"/>
      <w:sz w:val="20"/>
      <w:szCs w:val="20"/>
    </w:rPr>
  </w:style>
  <w:style w:type="character" w:customStyle="1" w:styleId="121">
    <w:name w:val="Текст примечания Знак121"/>
    <w:basedOn w:val="a1"/>
    <w:uiPriority w:val="99"/>
    <w:semiHidden/>
    <w:rPr>
      <w:rFonts w:cs="Times New Roman"/>
      <w:sz w:val="20"/>
      <w:szCs w:val="20"/>
    </w:rPr>
  </w:style>
  <w:style w:type="character" w:customStyle="1" w:styleId="120">
    <w:name w:val="Текст примечания Знак120"/>
    <w:basedOn w:val="a1"/>
    <w:uiPriority w:val="99"/>
    <w:semiHidden/>
    <w:rPr>
      <w:rFonts w:cs="Times New Roman"/>
      <w:sz w:val="20"/>
      <w:szCs w:val="20"/>
    </w:rPr>
  </w:style>
  <w:style w:type="character" w:customStyle="1" w:styleId="119">
    <w:name w:val="Текст примечания Знак119"/>
    <w:basedOn w:val="a1"/>
    <w:uiPriority w:val="99"/>
    <w:semiHidden/>
    <w:rPr>
      <w:rFonts w:cs="Times New Roman"/>
      <w:sz w:val="20"/>
      <w:szCs w:val="20"/>
    </w:rPr>
  </w:style>
  <w:style w:type="character" w:customStyle="1" w:styleId="118">
    <w:name w:val="Текст примечания Знак118"/>
    <w:basedOn w:val="a1"/>
    <w:uiPriority w:val="99"/>
    <w:semiHidden/>
    <w:rPr>
      <w:rFonts w:cs="Times New Roman"/>
      <w:sz w:val="20"/>
      <w:szCs w:val="20"/>
    </w:rPr>
  </w:style>
  <w:style w:type="character" w:customStyle="1" w:styleId="117">
    <w:name w:val="Текст примечания Знак117"/>
    <w:basedOn w:val="a1"/>
    <w:uiPriority w:val="99"/>
    <w:semiHidden/>
    <w:rPr>
      <w:rFonts w:cs="Times New Roman"/>
      <w:sz w:val="20"/>
      <w:szCs w:val="20"/>
    </w:rPr>
  </w:style>
  <w:style w:type="character" w:customStyle="1" w:styleId="116">
    <w:name w:val="Текст примечания Знак116"/>
    <w:basedOn w:val="a1"/>
    <w:uiPriority w:val="99"/>
    <w:semiHidden/>
    <w:rPr>
      <w:rFonts w:cs="Times New Roman"/>
      <w:sz w:val="20"/>
      <w:szCs w:val="20"/>
    </w:rPr>
  </w:style>
  <w:style w:type="character" w:customStyle="1" w:styleId="115">
    <w:name w:val="Текст примечания Знак115"/>
    <w:basedOn w:val="a1"/>
    <w:uiPriority w:val="99"/>
    <w:semiHidden/>
    <w:rPr>
      <w:rFonts w:cs="Times New Roman"/>
      <w:sz w:val="20"/>
      <w:szCs w:val="20"/>
    </w:rPr>
  </w:style>
  <w:style w:type="character" w:customStyle="1" w:styleId="114">
    <w:name w:val="Текст примечания Знак114"/>
    <w:basedOn w:val="a1"/>
    <w:uiPriority w:val="99"/>
    <w:semiHidden/>
    <w:rPr>
      <w:rFonts w:cs="Times New Roman"/>
      <w:sz w:val="20"/>
      <w:szCs w:val="20"/>
    </w:rPr>
  </w:style>
  <w:style w:type="character" w:customStyle="1" w:styleId="113">
    <w:name w:val="Текст примечания Знак113"/>
    <w:basedOn w:val="a1"/>
    <w:uiPriority w:val="99"/>
    <w:semiHidden/>
    <w:rPr>
      <w:rFonts w:cs="Times New Roman"/>
      <w:sz w:val="20"/>
      <w:szCs w:val="20"/>
    </w:rPr>
  </w:style>
  <w:style w:type="character" w:customStyle="1" w:styleId="112">
    <w:name w:val="Текст примечания Знак112"/>
    <w:basedOn w:val="a1"/>
    <w:uiPriority w:val="99"/>
    <w:semiHidden/>
    <w:rPr>
      <w:rFonts w:cs="Times New Roman"/>
      <w:sz w:val="20"/>
      <w:szCs w:val="20"/>
    </w:rPr>
  </w:style>
  <w:style w:type="character" w:customStyle="1" w:styleId="111">
    <w:name w:val="Текст примечания Знак111"/>
    <w:basedOn w:val="a1"/>
    <w:uiPriority w:val="99"/>
    <w:semiHidden/>
    <w:rPr>
      <w:rFonts w:cs="Times New Roman"/>
      <w:sz w:val="20"/>
      <w:szCs w:val="20"/>
    </w:rPr>
  </w:style>
  <w:style w:type="character" w:customStyle="1" w:styleId="110">
    <w:name w:val="Текст примечания Знак110"/>
    <w:basedOn w:val="a1"/>
    <w:uiPriority w:val="99"/>
    <w:semiHidden/>
    <w:rPr>
      <w:rFonts w:cs="Times New Roman"/>
      <w:sz w:val="20"/>
      <w:szCs w:val="20"/>
    </w:rPr>
  </w:style>
  <w:style w:type="character" w:customStyle="1" w:styleId="19">
    <w:name w:val="Текст примечания Знак19"/>
    <w:basedOn w:val="a1"/>
    <w:uiPriority w:val="99"/>
    <w:semiHidden/>
    <w:rPr>
      <w:rFonts w:cs="Times New Roman"/>
      <w:sz w:val="20"/>
      <w:szCs w:val="20"/>
    </w:rPr>
  </w:style>
  <w:style w:type="character" w:customStyle="1" w:styleId="18">
    <w:name w:val="Текст примечания Знак18"/>
    <w:basedOn w:val="a1"/>
    <w:uiPriority w:val="99"/>
    <w:semiHidden/>
    <w:rPr>
      <w:rFonts w:cs="Times New Roman"/>
      <w:sz w:val="20"/>
      <w:szCs w:val="20"/>
    </w:rPr>
  </w:style>
  <w:style w:type="character" w:customStyle="1" w:styleId="17">
    <w:name w:val="Текст примечания Знак17"/>
    <w:basedOn w:val="a1"/>
    <w:uiPriority w:val="99"/>
    <w:semiHidden/>
    <w:rPr>
      <w:rFonts w:cs="Times New Roman"/>
      <w:sz w:val="20"/>
      <w:szCs w:val="20"/>
    </w:rPr>
  </w:style>
  <w:style w:type="character" w:customStyle="1" w:styleId="16">
    <w:name w:val="Текст примечания Знак16"/>
    <w:basedOn w:val="a1"/>
    <w:uiPriority w:val="99"/>
    <w:semiHidden/>
    <w:rPr>
      <w:rFonts w:cs="Times New Roman"/>
      <w:sz w:val="20"/>
      <w:szCs w:val="20"/>
    </w:rPr>
  </w:style>
  <w:style w:type="character" w:customStyle="1" w:styleId="15">
    <w:name w:val="Текст примечания Знак15"/>
    <w:basedOn w:val="a1"/>
    <w:uiPriority w:val="99"/>
    <w:semiHidden/>
    <w:rPr>
      <w:rFonts w:cs="Times New Roman"/>
      <w:sz w:val="20"/>
      <w:szCs w:val="20"/>
    </w:rPr>
  </w:style>
  <w:style w:type="character" w:customStyle="1" w:styleId="140">
    <w:name w:val="Текст примечания Знак14"/>
    <w:basedOn w:val="a1"/>
    <w:uiPriority w:val="99"/>
    <w:semiHidden/>
    <w:rPr>
      <w:rFonts w:cs="Times New Roman"/>
      <w:sz w:val="20"/>
      <w:szCs w:val="20"/>
    </w:rPr>
  </w:style>
  <w:style w:type="character" w:customStyle="1" w:styleId="130">
    <w:name w:val="Текст примечания Знак13"/>
    <w:basedOn w:val="a1"/>
    <w:uiPriority w:val="99"/>
    <w:semiHidden/>
    <w:rPr>
      <w:rFonts w:cs="Times New Roman"/>
      <w:sz w:val="20"/>
      <w:szCs w:val="20"/>
    </w:rPr>
  </w:style>
  <w:style w:type="character" w:customStyle="1" w:styleId="127">
    <w:name w:val="Текст примечания Знак12"/>
    <w:basedOn w:val="a1"/>
    <w:uiPriority w:val="99"/>
    <w:rsid w:val="0018331B"/>
    <w:rPr>
      <w:rFonts w:cs="Times New Roman"/>
      <w:sz w:val="20"/>
      <w:szCs w:val="20"/>
    </w:rPr>
  </w:style>
  <w:style w:type="character" w:customStyle="1" w:styleId="af6">
    <w:name w:val="Тема примечания Знак"/>
    <w:link w:val="af7"/>
    <w:uiPriority w:val="99"/>
    <w:locked/>
    <w:rsid w:val="0018331B"/>
    <w:rPr>
      <w:b/>
    </w:rPr>
  </w:style>
  <w:style w:type="paragraph" w:styleId="af7">
    <w:name w:val="annotation subject"/>
    <w:basedOn w:val="af5"/>
    <w:next w:val="af5"/>
    <w:link w:val="af6"/>
    <w:uiPriority w:val="99"/>
    <w:unhideWhenUsed/>
    <w:rsid w:val="0018331B"/>
    <w:rPr>
      <w:rFonts w:asciiTheme="minorHAnsi" w:hAnsiTheme="minorHAnsi"/>
      <w:b/>
      <w:bCs/>
      <w:sz w:val="22"/>
      <w:szCs w:val="22"/>
    </w:rPr>
  </w:style>
  <w:style w:type="character" w:customStyle="1" w:styleId="1a">
    <w:name w:val="Тема примечания Знак1"/>
    <w:basedOn w:val="af4"/>
    <w:uiPriority w:val="99"/>
    <w:semiHidden/>
    <w:rPr>
      <w:rFonts w:ascii="Times New Roman" w:hAnsi="Times New Roman"/>
      <w:b/>
      <w:bCs/>
      <w:sz w:val="20"/>
      <w:szCs w:val="20"/>
    </w:rPr>
  </w:style>
  <w:style w:type="character" w:customStyle="1" w:styleId="1260">
    <w:name w:val="Тема примечания Знак126"/>
    <w:basedOn w:val="af4"/>
    <w:uiPriority w:val="99"/>
    <w:semiHidden/>
    <w:rPr>
      <w:rFonts w:ascii="Times New Roman" w:hAnsi="Times New Roman" w:cs="Times New Roman"/>
      <w:b/>
      <w:bCs/>
      <w:sz w:val="20"/>
      <w:szCs w:val="20"/>
    </w:rPr>
  </w:style>
  <w:style w:type="character" w:customStyle="1" w:styleId="1250">
    <w:name w:val="Тема примечания Знак125"/>
    <w:basedOn w:val="af4"/>
    <w:uiPriority w:val="99"/>
    <w:semiHidden/>
    <w:rPr>
      <w:rFonts w:ascii="Times New Roman" w:hAnsi="Times New Roman" w:cs="Times New Roman"/>
      <w:b/>
      <w:bCs/>
      <w:sz w:val="20"/>
      <w:szCs w:val="20"/>
    </w:rPr>
  </w:style>
  <w:style w:type="character" w:customStyle="1" w:styleId="1240">
    <w:name w:val="Тема примечания Знак124"/>
    <w:basedOn w:val="af4"/>
    <w:uiPriority w:val="99"/>
    <w:semiHidden/>
    <w:rPr>
      <w:rFonts w:ascii="Times New Roman" w:hAnsi="Times New Roman" w:cs="Times New Roman"/>
      <w:b/>
      <w:bCs/>
      <w:sz w:val="20"/>
      <w:szCs w:val="20"/>
    </w:rPr>
  </w:style>
  <w:style w:type="character" w:customStyle="1" w:styleId="1230">
    <w:name w:val="Тема примечания Знак123"/>
    <w:basedOn w:val="af4"/>
    <w:uiPriority w:val="99"/>
    <w:semiHidden/>
    <w:rPr>
      <w:rFonts w:ascii="Times New Roman" w:hAnsi="Times New Roman" w:cs="Times New Roman"/>
      <w:b/>
      <w:bCs/>
      <w:sz w:val="20"/>
      <w:szCs w:val="20"/>
    </w:rPr>
  </w:style>
  <w:style w:type="character" w:customStyle="1" w:styleId="1220">
    <w:name w:val="Тема примечания Знак122"/>
    <w:basedOn w:val="af4"/>
    <w:uiPriority w:val="99"/>
    <w:semiHidden/>
    <w:rPr>
      <w:rFonts w:ascii="Times New Roman" w:hAnsi="Times New Roman" w:cs="Times New Roman"/>
      <w:b/>
      <w:bCs/>
      <w:sz w:val="20"/>
      <w:szCs w:val="20"/>
    </w:rPr>
  </w:style>
  <w:style w:type="character" w:customStyle="1" w:styleId="1210">
    <w:name w:val="Тема примечания Знак121"/>
    <w:basedOn w:val="af4"/>
    <w:uiPriority w:val="99"/>
    <w:semiHidden/>
    <w:rPr>
      <w:rFonts w:ascii="Times New Roman" w:hAnsi="Times New Roman" w:cs="Times New Roman"/>
      <w:b/>
      <w:bCs/>
      <w:sz w:val="20"/>
      <w:szCs w:val="20"/>
    </w:rPr>
  </w:style>
  <w:style w:type="character" w:customStyle="1" w:styleId="1200">
    <w:name w:val="Тема примечания Знак120"/>
    <w:basedOn w:val="af4"/>
    <w:uiPriority w:val="99"/>
    <w:semiHidden/>
    <w:rPr>
      <w:rFonts w:ascii="Times New Roman" w:hAnsi="Times New Roman" w:cs="Times New Roman"/>
      <w:b/>
      <w:bCs/>
      <w:sz w:val="20"/>
      <w:szCs w:val="20"/>
    </w:rPr>
  </w:style>
  <w:style w:type="character" w:customStyle="1" w:styleId="1190">
    <w:name w:val="Тема примечания Знак119"/>
    <w:basedOn w:val="af4"/>
    <w:uiPriority w:val="99"/>
    <w:semiHidden/>
    <w:rPr>
      <w:rFonts w:ascii="Times New Roman" w:hAnsi="Times New Roman" w:cs="Times New Roman"/>
      <w:b/>
      <w:bCs/>
      <w:sz w:val="20"/>
      <w:szCs w:val="20"/>
    </w:rPr>
  </w:style>
  <w:style w:type="character" w:customStyle="1" w:styleId="1180">
    <w:name w:val="Тема примечания Знак118"/>
    <w:basedOn w:val="af4"/>
    <w:uiPriority w:val="99"/>
    <w:semiHidden/>
    <w:rPr>
      <w:rFonts w:ascii="Times New Roman" w:hAnsi="Times New Roman" w:cs="Times New Roman"/>
      <w:b/>
      <w:bCs/>
      <w:sz w:val="20"/>
      <w:szCs w:val="20"/>
    </w:rPr>
  </w:style>
  <w:style w:type="character" w:customStyle="1" w:styleId="1170">
    <w:name w:val="Тема примечания Знак117"/>
    <w:basedOn w:val="af4"/>
    <w:uiPriority w:val="99"/>
    <w:semiHidden/>
    <w:rPr>
      <w:rFonts w:ascii="Times New Roman" w:hAnsi="Times New Roman" w:cs="Times New Roman"/>
      <w:b/>
      <w:bCs/>
      <w:sz w:val="20"/>
      <w:szCs w:val="20"/>
    </w:rPr>
  </w:style>
  <w:style w:type="character" w:customStyle="1" w:styleId="1160">
    <w:name w:val="Тема примечания Знак116"/>
    <w:basedOn w:val="af4"/>
    <w:uiPriority w:val="99"/>
    <w:semiHidden/>
    <w:rPr>
      <w:rFonts w:ascii="Times New Roman" w:hAnsi="Times New Roman" w:cs="Times New Roman"/>
      <w:b/>
      <w:bCs/>
      <w:sz w:val="20"/>
      <w:szCs w:val="20"/>
    </w:rPr>
  </w:style>
  <w:style w:type="character" w:customStyle="1" w:styleId="1150">
    <w:name w:val="Тема примечания Знак115"/>
    <w:basedOn w:val="af4"/>
    <w:uiPriority w:val="99"/>
    <w:semiHidden/>
    <w:rPr>
      <w:rFonts w:ascii="Times New Roman" w:hAnsi="Times New Roman" w:cs="Times New Roman"/>
      <w:b/>
      <w:bCs/>
      <w:sz w:val="20"/>
      <w:szCs w:val="20"/>
    </w:rPr>
  </w:style>
  <w:style w:type="character" w:customStyle="1" w:styleId="1140">
    <w:name w:val="Тема примечания Знак114"/>
    <w:basedOn w:val="af4"/>
    <w:uiPriority w:val="99"/>
    <w:semiHidden/>
    <w:rPr>
      <w:rFonts w:ascii="Times New Roman" w:hAnsi="Times New Roman" w:cs="Times New Roman"/>
      <w:b/>
      <w:bCs/>
      <w:sz w:val="20"/>
      <w:szCs w:val="20"/>
    </w:rPr>
  </w:style>
  <w:style w:type="character" w:customStyle="1" w:styleId="1130">
    <w:name w:val="Тема примечания Знак113"/>
    <w:basedOn w:val="af4"/>
    <w:uiPriority w:val="99"/>
    <w:semiHidden/>
    <w:rPr>
      <w:rFonts w:ascii="Times New Roman" w:hAnsi="Times New Roman" w:cs="Times New Roman"/>
      <w:b/>
      <w:bCs/>
      <w:sz w:val="20"/>
      <w:szCs w:val="20"/>
    </w:rPr>
  </w:style>
  <w:style w:type="character" w:customStyle="1" w:styleId="1120">
    <w:name w:val="Тема примечания Знак112"/>
    <w:basedOn w:val="af4"/>
    <w:uiPriority w:val="99"/>
    <w:semiHidden/>
    <w:rPr>
      <w:rFonts w:ascii="Times New Roman" w:hAnsi="Times New Roman" w:cs="Times New Roman"/>
      <w:b/>
      <w:bCs/>
      <w:sz w:val="20"/>
      <w:szCs w:val="20"/>
    </w:rPr>
  </w:style>
  <w:style w:type="character" w:customStyle="1" w:styleId="1110">
    <w:name w:val="Тема примечания Знак111"/>
    <w:basedOn w:val="af4"/>
    <w:uiPriority w:val="99"/>
    <w:semiHidden/>
    <w:rPr>
      <w:rFonts w:ascii="Times New Roman" w:hAnsi="Times New Roman" w:cs="Times New Roman"/>
      <w:b/>
      <w:bCs/>
      <w:sz w:val="20"/>
      <w:szCs w:val="20"/>
    </w:rPr>
  </w:style>
  <w:style w:type="character" w:customStyle="1" w:styleId="1100">
    <w:name w:val="Тема примечания Знак110"/>
    <w:basedOn w:val="af4"/>
    <w:uiPriority w:val="99"/>
    <w:semiHidden/>
    <w:rPr>
      <w:rFonts w:ascii="Times New Roman" w:hAnsi="Times New Roman" w:cs="Times New Roman"/>
      <w:b/>
      <w:bCs/>
      <w:sz w:val="20"/>
      <w:szCs w:val="20"/>
    </w:rPr>
  </w:style>
  <w:style w:type="character" w:customStyle="1" w:styleId="190">
    <w:name w:val="Тема примечания Знак19"/>
    <w:basedOn w:val="af4"/>
    <w:uiPriority w:val="99"/>
    <w:semiHidden/>
    <w:rPr>
      <w:rFonts w:ascii="Times New Roman" w:hAnsi="Times New Roman" w:cs="Times New Roman"/>
      <w:b/>
      <w:bCs/>
      <w:sz w:val="20"/>
      <w:szCs w:val="20"/>
    </w:rPr>
  </w:style>
  <w:style w:type="character" w:customStyle="1" w:styleId="180">
    <w:name w:val="Тема примечания Знак18"/>
    <w:basedOn w:val="af4"/>
    <w:uiPriority w:val="99"/>
    <w:semiHidden/>
    <w:rPr>
      <w:rFonts w:ascii="Times New Roman" w:hAnsi="Times New Roman" w:cs="Times New Roman"/>
      <w:b/>
      <w:bCs/>
      <w:sz w:val="20"/>
      <w:szCs w:val="20"/>
    </w:rPr>
  </w:style>
  <w:style w:type="character" w:customStyle="1" w:styleId="170">
    <w:name w:val="Тема примечания Знак17"/>
    <w:basedOn w:val="af4"/>
    <w:uiPriority w:val="99"/>
    <w:semiHidden/>
    <w:rPr>
      <w:rFonts w:ascii="Times New Roman" w:hAnsi="Times New Roman" w:cs="Times New Roman"/>
      <w:b/>
      <w:bCs/>
      <w:sz w:val="20"/>
      <w:szCs w:val="20"/>
    </w:rPr>
  </w:style>
  <w:style w:type="character" w:customStyle="1" w:styleId="160">
    <w:name w:val="Тема примечания Знак16"/>
    <w:basedOn w:val="af4"/>
    <w:uiPriority w:val="99"/>
    <w:semiHidden/>
    <w:rPr>
      <w:rFonts w:ascii="Times New Roman" w:hAnsi="Times New Roman" w:cs="Times New Roman"/>
      <w:b/>
      <w:bCs/>
      <w:sz w:val="20"/>
      <w:szCs w:val="20"/>
    </w:rPr>
  </w:style>
  <w:style w:type="character" w:customStyle="1" w:styleId="150">
    <w:name w:val="Тема примечания Знак15"/>
    <w:basedOn w:val="af4"/>
    <w:uiPriority w:val="99"/>
    <w:semiHidden/>
    <w:rPr>
      <w:rFonts w:ascii="Times New Roman" w:hAnsi="Times New Roman" w:cs="Times New Roman"/>
      <w:b/>
      <w:bCs/>
      <w:sz w:val="20"/>
      <w:szCs w:val="20"/>
    </w:rPr>
  </w:style>
  <w:style w:type="character" w:customStyle="1" w:styleId="141">
    <w:name w:val="Тема примечания Знак14"/>
    <w:basedOn w:val="af4"/>
    <w:uiPriority w:val="99"/>
    <w:semiHidden/>
    <w:rPr>
      <w:rFonts w:ascii="Times New Roman" w:hAnsi="Times New Roman" w:cs="Times New Roman"/>
      <w:b/>
      <w:bCs/>
      <w:sz w:val="20"/>
      <w:szCs w:val="20"/>
    </w:rPr>
  </w:style>
  <w:style w:type="character" w:customStyle="1" w:styleId="131">
    <w:name w:val="Тема примечания Знак13"/>
    <w:basedOn w:val="af4"/>
    <w:uiPriority w:val="99"/>
    <w:semiHidden/>
    <w:rPr>
      <w:rFonts w:ascii="Times New Roman" w:hAnsi="Times New Roman" w:cs="Times New Roman"/>
      <w:b/>
      <w:bCs/>
      <w:sz w:val="20"/>
      <w:szCs w:val="20"/>
    </w:rPr>
  </w:style>
  <w:style w:type="character" w:customStyle="1" w:styleId="128">
    <w:name w:val="Тема примечания Знак12"/>
    <w:basedOn w:val="127"/>
    <w:uiPriority w:val="99"/>
    <w:rsid w:val="0018331B"/>
    <w:rPr>
      <w:rFonts w:cs="Times New Roman"/>
      <w:b/>
      <w:bCs/>
      <w:sz w:val="20"/>
      <w:szCs w:val="20"/>
    </w:rPr>
  </w:style>
  <w:style w:type="paragraph" w:styleId="25">
    <w:name w:val="Body Text Indent 2"/>
    <w:basedOn w:val="a0"/>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1"/>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0"/>
    <w:uiPriority w:val="99"/>
    <w:rsid w:val="0018331B"/>
  </w:style>
  <w:style w:type="paragraph" w:customStyle="1" w:styleId="afd">
    <w:name w:val="Внимание: недобросовестность!"/>
    <w:basedOn w:val="afb"/>
    <w:next w:val="a0"/>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b">
    <w:name w:val="Заголовок1"/>
    <w:basedOn w:val="aff1"/>
    <w:next w:val="a0"/>
    <w:uiPriority w:val="99"/>
    <w:rsid w:val="0018331B"/>
    <w:rPr>
      <w:b/>
      <w:bCs/>
      <w:color w:val="0058A9"/>
      <w:shd w:val="clear" w:color="auto" w:fill="ECE9D8"/>
    </w:rPr>
  </w:style>
  <w:style w:type="paragraph" w:customStyle="1" w:styleId="aff2">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0"/>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0"/>
    <w:uiPriority w:val="99"/>
    <w:rsid w:val="0018331B"/>
    <w:pPr>
      <w:spacing w:after="0"/>
      <w:jc w:val="left"/>
    </w:pPr>
  </w:style>
  <w:style w:type="paragraph" w:customStyle="1" w:styleId="affa">
    <w:name w:val="Интерактивный заголовок"/>
    <w:basedOn w:val="1b"/>
    <w:next w:val="a0"/>
    <w:uiPriority w:val="99"/>
    <w:rsid w:val="0018331B"/>
    <w:rPr>
      <w:u w:val="single"/>
    </w:rPr>
  </w:style>
  <w:style w:type="paragraph" w:customStyle="1" w:styleId="affb">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0"/>
    <w:uiPriority w:val="99"/>
    <w:rsid w:val="0018331B"/>
    <w:pPr>
      <w:spacing w:before="180"/>
      <w:ind w:left="360" w:right="360" w:firstLine="0"/>
    </w:pPr>
    <w:rPr>
      <w:shd w:val="clear" w:color="auto" w:fill="EAEFED"/>
    </w:rPr>
  </w:style>
  <w:style w:type="paragraph" w:customStyle="1" w:styleId="affd">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0"/>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uiPriority w:val="99"/>
    <w:rsid w:val="0018331B"/>
    <w:rPr>
      <w:i/>
      <w:iCs/>
    </w:rPr>
  </w:style>
  <w:style w:type="paragraph" w:customStyle="1" w:styleId="afff0">
    <w:name w:val="Текст (лев. подпись)"/>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0"/>
    <w:uiPriority w:val="99"/>
    <w:rsid w:val="0018331B"/>
    <w:rPr>
      <w:sz w:val="14"/>
      <w:szCs w:val="14"/>
    </w:rPr>
  </w:style>
  <w:style w:type="paragraph" w:customStyle="1" w:styleId="afff2">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0"/>
    <w:uiPriority w:val="99"/>
    <w:rsid w:val="0018331B"/>
    <w:rPr>
      <w:sz w:val="14"/>
      <w:szCs w:val="14"/>
    </w:rPr>
  </w:style>
  <w:style w:type="paragraph" w:customStyle="1" w:styleId="afff4">
    <w:name w:val="Комментарий пользователя"/>
    <w:basedOn w:val="affe"/>
    <w:next w:val="a0"/>
    <w:uiPriority w:val="99"/>
    <w:rsid w:val="0018331B"/>
    <w:pPr>
      <w:jc w:val="left"/>
    </w:pPr>
    <w:rPr>
      <w:shd w:val="clear" w:color="auto" w:fill="FFDFE0"/>
    </w:rPr>
  </w:style>
  <w:style w:type="paragraph" w:customStyle="1" w:styleId="afff5">
    <w:name w:val="Куда обратиться?"/>
    <w:basedOn w:val="afb"/>
    <w:next w:val="a0"/>
    <w:uiPriority w:val="99"/>
    <w:rsid w:val="0018331B"/>
  </w:style>
  <w:style w:type="paragraph" w:customStyle="1" w:styleId="afff6">
    <w:name w:val="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0"/>
    <w:uiPriority w:val="99"/>
    <w:rsid w:val="0018331B"/>
    <w:pPr>
      <w:ind w:firstLine="118"/>
    </w:pPr>
  </w:style>
  <w:style w:type="paragraph" w:customStyle="1" w:styleId="afffb">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0"/>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0"/>
    <w:uiPriority w:val="99"/>
    <w:rsid w:val="0018331B"/>
    <w:rPr>
      <w:sz w:val="18"/>
      <w:szCs w:val="18"/>
    </w:rPr>
  </w:style>
  <w:style w:type="paragraph" w:customStyle="1" w:styleId="affff0">
    <w:name w:val="Подвал для информации об изменениях"/>
    <w:basedOn w:val="10"/>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0"/>
    <w:uiPriority w:val="99"/>
    <w:rsid w:val="0018331B"/>
    <w:rPr>
      <w:b/>
      <w:bCs/>
    </w:rPr>
  </w:style>
  <w:style w:type="paragraph" w:customStyle="1" w:styleId="affff2">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0"/>
    <w:uiPriority w:val="99"/>
    <w:rsid w:val="0018331B"/>
    <w:rPr>
      <w:sz w:val="20"/>
      <w:szCs w:val="20"/>
    </w:rPr>
  </w:style>
  <w:style w:type="paragraph" w:customStyle="1" w:styleId="affff4">
    <w:name w:val="Прижатый влево"/>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0"/>
    <w:uiPriority w:val="99"/>
    <w:rsid w:val="0018331B"/>
  </w:style>
  <w:style w:type="paragraph" w:customStyle="1" w:styleId="affff6">
    <w:name w:val="Примечание."/>
    <w:basedOn w:val="afb"/>
    <w:next w:val="a0"/>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0"/>
    <w:uiPriority w:val="99"/>
    <w:rsid w:val="0018331B"/>
    <w:pPr>
      <w:ind w:firstLine="500"/>
    </w:pPr>
  </w:style>
  <w:style w:type="paragraph" w:customStyle="1" w:styleId="afffff">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4">
    <w:name w:val="annotation reference"/>
    <w:basedOn w:val="a1"/>
    <w:uiPriority w:val="99"/>
    <w:unhideWhenUsed/>
    <w:rsid w:val="0018331B"/>
    <w:rPr>
      <w:rFonts w:cs="Times New Roman"/>
      <w:sz w:val="16"/>
    </w:rPr>
  </w:style>
  <w:style w:type="paragraph" w:styleId="41">
    <w:name w:val="toc 4"/>
    <w:basedOn w:val="a0"/>
    <w:next w:val="a0"/>
    <w:autoRedefine/>
    <w:uiPriority w:val="39"/>
    <w:rsid w:val="0018331B"/>
    <w:pPr>
      <w:spacing w:after="0" w:line="240" w:lineRule="auto"/>
      <w:ind w:left="720"/>
    </w:pPr>
    <w:rPr>
      <w:rFonts w:ascii="Calibri" w:hAnsi="Calibri" w:cs="Calibri"/>
      <w:sz w:val="20"/>
      <w:szCs w:val="20"/>
    </w:rPr>
  </w:style>
  <w:style w:type="paragraph" w:styleId="5">
    <w:name w:val="toc 5"/>
    <w:basedOn w:val="a0"/>
    <w:next w:val="a0"/>
    <w:autoRedefine/>
    <w:uiPriority w:val="39"/>
    <w:rsid w:val="0018331B"/>
    <w:pPr>
      <w:spacing w:after="0" w:line="240" w:lineRule="auto"/>
      <w:ind w:left="960"/>
    </w:pPr>
    <w:rPr>
      <w:rFonts w:ascii="Calibri" w:hAnsi="Calibri" w:cs="Calibri"/>
      <w:sz w:val="20"/>
      <w:szCs w:val="20"/>
    </w:rPr>
  </w:style>
  <w:style w:type="paragraph" w:styleId="6">
    <w:name w:val="toc 6"/>
    <w:basedOn w:val="a0"/>
    <w:next w:val="a0"/>
    <w:autoRedefine/>
    <w:uiPriority w:val="39"/>
    <w:rsid w:val="0018331B"/>
    <w:pPr>
      <w:spacing w:after="0" w:line="240" w:lineRule="auto"/>
      <w:ind w:left="1200"/>
    </w:pPr>
    <w:rPr>
      <w:rFonts w:ascii="Calibri" w:hAnsi="Calibri" w:cs="Calibri"/>
      <w:sz w:val="20"/>
      <w:szCs w:val="20"/>
    </w:rPr>
  </w:style>
  <w:style w:type="paragraph" w:styleId="7">
    <w:name w:val="toc 7"/>
    <w:basedOn w:val="a0"/>
    <w:next w:val="a0"/>
    <w:autoRedefine/>
    <w:uiPriority w:val="39"/>
    <w:rsid w:val="0018331B"/>
    <w:pPr>
      <w:spacing w:after="0" w:line="240" w:lineRule="auto"/>
      <w:ind w:left="1440"/>
    </w:pPr>
    <w:rPr>
      <w:rFonts w:ascii="Calibri" w:hAnsi="Calibri" w:cs="Calibri"/>
      <w:sz w:val="20"/>
      <w:szCs w:val="20"/>
    </w:rPr>
  </w:style>
  <w:style w:type="paragraph" w:styleId="8">
    <w:name w:val="toc 8"/>
    <w:basedOn w:val="a0"/>
    <w:next w:val="a0"/>
    <w:autoRedefine/>
    <w:uiPriority w:val="39"/>
    <w:rsid w:val="0018331B"/>
    <w:pPr>
      <w:spacing w:after="0" w:line="240" w:lineRule="auto"/>
      <w:ind w:left="1680"/>
    </w:pPr>
    <w:rPr>
      <w:rFonts w:ascii="Calibri" w:hAnsi="Calibri" w:cs="Calibri"/>
      <w:sz w:val="20"/>
      <w:szCs w:val="20"/>
    </w:rPr>
  </w:style>
  <w:style w:type="paragraph" w:styleId="9">
    <w:name w:val="toc 9"/>
    <w:basedOn w:val="a0"/>
    <w:next w:val="a0"/>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2"/>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0"/>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1"/>
    <w:link w:val="afffff6"/>
    <w:uiPriority w:val="99"/>
    <w:semiHidden/>
    <w:locked/>
    <w:rsid w:val="00345B6C"/>
    <w:rPr>
      <w:rFonts w:cs="Times New Roman"/>
      <w:sz w:val="20"/>
      <w:szCs w:val="20"/>
    </w:rPr>
  </w:style>
  <w:style w:type="character" w:styleId="afffff8">
    <w:name w:val="endnote reference"/>
    <w:basedOn w:val="a1"/>
    <w:uiPriority w:val="99"/>
    <w:semiHidden/>
    <w:unhideWhenUsed/>
    <w:rsid w:val="00345B6C"/>
    <w:rPr>
      <w:rFonts w:cs="Times New Roman"/>
      <w:vertAlign w:val="superscript"/>
    </w:rPr>
  </w:style>
  <w:style w:type="character" w:customStyle="1" w:styleId="s10">
    <w:name w:val="s1"/>
    <w:rsid w:val="00632797"/>
  </w:style>
  <w:style w:type="paragraph" w:customStyle="1" w:styleId="27">
    <w:name w:val="Заголовок2"/>
    <w:basedOn w:val="aff1"/>
    <w:next w:val="a0"/>
    <w:uiPriority w:val="99"/>
    <w:rsid w:val="002E4382"/>
    <w:rPr>
      <w:b/>
      <w:bCs/>
      <w:color w:val="0058A9"/>
      <w:shd w:val="clear" w:color="auto" w:fill="ECE9D8"/>
    </w:rPr>
  </w:style>
  <w:style w:type="paragraph" w:customStyle="1" w:styleId="Standard">
    <w:name w:val="Standard"/>
    <w:rsid w:val="00F41A86"/>
    <w:pPr>
      <w:suppressAutoHyphens/>
      <w:autoSpaceDN w:val="0"/>
      <w:spacing w:before="120" w:after="120" w:line="240" w:lineRule="auto"/>
      <w:textAlignment w:val="baseline"/>
    </w:pPr>
    <w:rPr>
      <w:rFonts w:ascii="Times New Roman" w:hAnsi="Times New Roman"/>
      <w:kern w:val="3"/>
      <w:sz w:val="24"/>
      <w:szCs w:val="24"/>
    </w:rPr>
  </w:style>
  <w:style w:type="table" w:customStyle="1" w:styleId="1c">
    <w:name w:val="Сетка таблицы1"/>
    <w:basedOn w:val="a2"/>
    <w:next w:val="afffff5"/>
    <w:uiPriority w:val="39"/>
    <w:rsid w:val="00D9053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No Spacing"/>
    <w:uiPriority w:val="1"/>
    <w:qFormat/>
    <w:rsid w:val="004D70AA"/>
    <w:pPr>
      <w:spacing w:after="0" w:line="240" w:lineRule="auto"/>
    </w:pPr>
    <w:rPr>
      <w:rFonts w:ascii="Times New Roman" w:hAnsi="Times New Roman"/>
      <w:lang w:eastAsia="en-US"/>
    </w:rPr>
  </w:style>
  <w:style w:type="paragraph" w:customStyle="1" w:styleId="c1">
    <w:name w:val="c1"/>
    <w:basedOn w:val="a0"/>
    <w:rsid w:val="009B69C5"/>
    <w:pPr>
      <w:spacing w:before="100" w:beforeAutospacing="1" w:after="100" w:afterAutospacing="1" w:line="240" w:lineRule="auto"/>
    </w:pPr>
    <w:rPr>
      <w:rFonts w:ascii="Times New Roman" w:hAnsi="Times New Roman"/>
      <w:sz w:val="24"/>
      <w:szCs w:val="24"/>
    </w:rPr>
  </w:style>
  <w:style w:type="character" w:customStyle="1" w:styleId="c0">
    <w:name w:val="c0"/>
    <w:basedOn w:val="a1"/>
    <w:rsid w:val="009B69C5"/>
    <w:rPr>
      <w:rFonts w:cs="Times New Roman"/>
    </w:rPr>
  </w:style>
  <w:style w:type="paragraph" w:customStyle="1" w:styleId="formattext">
    <w:name w:val="formattext"/>
    <w:basedOn w:val="a0"/>
    <w:rsid w:val="004A18C5"/>
    <w:pPr>
      <w:spacing w:before="100" w:beforeAutospacing="1" w:after="100" w:afterAutospacing="1" w:line="240" w:lineRule="auto"/>
    </w:pPr>
    <w:rPr>
      <w:rFonts w:ascii="Times New Roman" w:hAnsi="Times New Roman"/>
      <w:sz w:val="24"/>
      <w:szCs w:val="24"/>
    </w:rPr>
  </w:style>
  <w:style w:type="character" w:styleId="afffffa">
    <w:name w:val="Strong"/>
    <w:basedOn w:val="a1"/>
    <w:uiPriority w:val="22"/>
    <w:qFormat/>
    <w:rsid w:val="004A18C5"/>
    <w:rPr>
      <w:rFonts w:cs="Times New Roman"/>
      <w:b/>
      <w:bCs/>
    </w:rPr>
  </w:style>
  <w:style w:type="character" w:customStyle="1" w:styleId="WW8Num2z0">
    <w:name w:val="WW8Num2z0"/>
    <w:rsid w:val="00454A3A"/>
    <w:rPr>
      <w:rFonts w:ascii="Symbol" w:hAnsi="Symbol"/>
      <w:b/>
    </w:rPr>
  </w:style>
  <w:style w:type="character" w:customStyle="1" w:styleId="WW8Num3z0">
    <w:name w:val="WW8Num3z0"/>
    <w:rsid w:val="00454A3A"/>
    <w:rPr>
      <w:b/>
    </w:rPr>
  </w:style>
  <w:style w:type="character" w:customStyle="1" w:styleId="WW8Num6z0">
    <w:name w:val="WW8Num6z0"/>
    <w:rsid w:val="00454A3A"/>
    <w:rPr>
      <w:b/>
    </w:rPr>
  </w:style>
  <w:style w:type="character" w:customStyle="1" w:styleId="1d">
    <w:name w:val="Основной шрифт абзаца1"/>
    <w:rsid w:val="00454A3A"/>
  </w:style>
  <w:style w:type="character" w:customStyle="1" w:styleId="afffffb">
    <w:name w:val="Символ сноски"/>
    <w:rsid w:val="00454A3A"/>
    <w:rPr>
      <w:vertAlign w:val="superscript"/>
    </w:rPr>
  </w:style>
  <w:style w:type="character" w:customStyle="1" w:styleId="1e">
    <w:name w:val="Знак примечания1"/>
    <w:rsid w:val="00454A3A"/>
    <w:rPr>
      <w:sz w:val="16"/>
    </w:rPr>
  </w:style>
  <w:style w:type="character" w:customStyle="1" w:styleId="b-serp-urlitem1">
    <w:name w:val="b-serp-url__item1"/>
    <w:basedOn w:val="1d"/>
    <w:rsid w:val="00454A3A"/>
    <w:rPr>
      <w:rFonts w:cs="Times New Roman"/>
    </w:rPr>
  </w:style>
  <w:style w:type="character" w:customStyle="1" w:styleId="b-serp-urlmark1">
    <w:name w:val="b-serp-url__mark1"/>
    <w:basedOn w:val="1d"/>
    <w:rsid w:val="00454A3A"/>
    <w:rPr>
      <w:rFonts w:cs="Times New Roman"/>
    </w:rPr>
  </w:style>
  <w:style w:type="paragraph" w:customStyle="1" w:styleId="32">
    <w:name w:val="Заголовок3"/>
    <w:basedOn w:val="a0"/>
    <w:next w:val="a4"/>
    <w:rsid w:val="00454A3A"/>
    <w:pPr>
      <w:keepNext/>
      <w:suppressAutoHyphens/>
      <w:spacing w:before="240" w:after="120" w:line="240" w:lineRule="auto"/>
    </w:pPr>
    <w:rPr>
      <w:rFonts w:ascii="Arial" w:eastAsia="Microsoft YaHei" w:hAnsi="Arial" w:cs="Mangal"/>
      <w:sz w:val="28"/>
      <w:szCs w:val="28"/>
      <w:lang w:eastAsia="ar-SA"/>
    </w:rPr>
  </w:style>
  <w:style w:type="paragraph" w:styleId="afffffc">
    <w:name w:val="List"/>
    <w:basedOn w:val="a4"/>
    <w:uiPriority w:val="99"/>
    <w:rsid w:val="00454A3A"/>
    <w:pPr>
      <w:suppressAutoHyphens/>
      <w:spacing w:after="120"/>
    </w:pPr>
    <w:rPr>
      <w:rFonts w:cs="Mangal"/>
      <w:sz w:val="24"/>
      <w:lang w:eastAsia="ar-SA"/>
    </w:rPr>
  </w:style>
  <w:style w:type="paragraph" w:customStyle="1" w:styleId="1f">
    <w:name w:val="Название1"/>
    <w:basedOn w:val="a0"/>
    <w:rsid w:val="00454A3A"/>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f0">
    <w:name w:val="Указатель1"/>
    <w:basedOn w:val="a0"/>
    <w:rsid w:val="00454A3A"/>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0"/>
    <w:rsid w:val="00454A3A"/>
    <w:pPr>
      <w:suppressAutoHyphens/>
      <w:spacing w:after="0" w:line="240" w:lineRule="auto"/>
      <w:ind w:left="566" w:hanging="283"/>
    </w:pPr>
    <w:rPr>
      <w:rFonts w:ascii="Times New Roman" w:hAnsi="Times New Roman"/>
      <w:sz w:val="24"/>
      <w:szCs w:val="24"/>
      <w:lang w:eastAsia="ar-SA"/>
    </w:rPr>
  </w:style>
  <w:style w:type="paragraph" w:customStyle="1" w:styleId="211">
    <w:name w:val="Основной текст с отступом 21"/>
    <w:basedOn w:val="a0"/>
    <w:rsid w:val="00454A3A"/>
    <w:pPr>
      <w:suppressAutoHyphens/>
      <w:spacing w:after="120" w:line="480" w:lineRule="auto"/>
      <w:ind w:left="283"/>
    </w:pPr>
    <w:rPr>
      <w:rFonts w:ascii="Times New Roman" w:hAnsi="Times New Roman"/>
      <w:sz w:val="24"/>
      <w:szCs w:val="24"/>
      <w:lang w:eastAsia="ar-SA"/>
    </w:rPr>
  </w:style>
  <w:style w:type="paragraph" w:customStyle="1" w:styleId="212">
    <w:name w:val="Основной текст 21"/>
    <w:basedOn w:val="a0"/>
    <w:rsid w:val="00454A3A"/>
    <w:pPr>
      <w:suppressAutoHyphens/>
      <w:spacing w:after="120" w:line="480" w:lineRule="auto"/>
    </w:pPr>
    <w:rPr>
      <w:rFonts w:ascii="Times New Roman" w:hAnsi="Times New Roman"/>
      <w:sz w:val="24"/>
      <w:szCs w:val="24"/>
      <w:lang w:eastAsia="ar-SA"/>
    </w:rPr>
  </w:style>
  <w:style w:type="paragraph" w:customStyle="1" w:styleId="1f1">
    <w:name w:val="Текст примечания1"/>
    <w:basedOn w:val="a0"/>
    <w:rsid w:val="00454A3A"/>
    <w:pPr>
      <w:suppressAutoHyphens/>
      <w:spacing w:after="0" w:line="240" w:lineRule="auto"/>
    </w:pPr>
    <w:rPr>
      <w:rFonts w:ascii="Times New Roman" w:hAnsi="Times New Roman"/>
      <w:sz w:val="20"/>
      <w:szCs w:val="20"/>
      <w:lang w:eastAsia="ar-SA"/>
    </w:rPr>
  </w:style>
  <w:style w:type="paragraph" w:customStyle="1" w:styleId="afffffd">
    <w:name w:val="Знак"/>
    <w:basedOn w:val="a0"/>
    <w:rsid w:val="00454A3A"/>
    <w:pPr>
      <w:suppressAutoHyphens/>
      <w:spacing w:after="160" w:line="240" w:lineRule="exact"/>
    </w:pPr>
    <w:rPr>
      <w:rFonts w:ascii="Verdana" w:hAnsi="Verdana"/>
      <w:sz w:val="20"/>
      <w:szCs w:val="20"/>
      <w:lang w:eastAsia="ar-SA"/>
    </w:rPr>
  </w:style>
  <w:style w:type="paragraph" w:customStyle="1" w:styleId="28">
    <w:name w:val="Знак2"/>
    <w:basedOn w:val="a0"/>
    <w:rsid w:val="00454A3A"/>
    <w:pPr>
      <w:tabs>
        <w:tab w:val="left" w:pos="708"/>
      </w:tabs>
      <w:suppressAutoHyphens/>
      <w:spacing w:after="160" w:line="240" w:lineRule="exact"/>
    </w:pPr>
    <w:rPr>
      <w:rFonts w:ascii="Verdana" w:hAnsi="Verdana" w:cs="Verdana"/>
      <w:sz w:val="20"/>
      <w:szCs w:val="20"/>
      <w:lang w:val="en-US" w:eastAsia="ar-SA"/>
    </w:rPr>
  </w:style>
  <w:style w:type="paragraph" w:customStyle="1" w:styleId="afffffe">
    <w:name w:val="Содержимое таблицы"/>
    <w:basedOn w:val="a0"/>
    <w:rsid w:val="00454A3A"/>
    <w:pPr>
      <w:suppressLineNumbers/>
      <w:suppressAutoHyphens/>
      <w:spacing w:after="0" w:line="240" w:lineRule="auto"/>
    </w:pPr>
    <w:rPr>
      <w:rFonts w:ascii="Times New Roman" w:hAnsi="Times New Roman"/>
      <w:sz w:val="24"/>
      <w:szCs w:val="24"/>
      <w:lang w:eastAsia="ar-SA"/>
    </w:rPr>
  </w:style>
  <w:style w:type="paragraph" w:customStyle="1" w:styleId="affffff">
    <w:name w:val="Заголовок таблицы"/>
    <w:basedOn w:val="afffffe"/>
    <w:rsid w:val="00454A3A"/>
    <w:pPr>
      <w:jc w:val="center"/>
    </w:pPr>
    <w:rPr>
      <w:b/>
      <w:bCs/>
    </w:rPr>
  </w:style>
  <w:style w:type="paragraph" w:customStyle="1" w:styleId="affffff0">
    <w:name w:val="Содержимое врезки"/>
    <w:basedOn w:val="a4"/>
    <w:rsid w:val="00454A3A"/>
    <w:pPr>
      <w:suppressAutoHyphens/>
      <w:spacing w:after="120"/>
    </w:pPr>
    <w:rPr>
      <w:sz w:val="24"/>
      <w:lang w:eastAsia="ar-SA"/>
    </w:rPr>
  </w:style>
  <w:style w:type="paragraph" w:styleId="affffff1">
    <w:name w:val="Document Map"/>
    <w:basedOn w:val="a0"/>
    <w:link w:val="affffff2"/>
    <w:uiPriority w:val="99"/>
    <w:semiHidden/>
    <w:unhideWhenUsed/>
    <w:rsid w:val="00454A3A"/>
    <w:pPr>
      <w:suppressAutoHyphens/>
      <w:spacing w:after="0" w:line="240" w:lineRule="auto"/>
    </w:pPr>
    <w:rPr>
      <w:rFonts w:ascii="Tahoma" w:hAnsi="Tahoma"/>
      <w:sz w:val="16"/>
      <w:szCs w:val="16"/>
      <w:lang w:eastAsia="ar-SA"/>
    </w:rPr>
  </w:style>
  <w:style w:type="character" w:customStyle="1" w:styleId="affffff2">
    <w:name w:val="Схема документа Знак"/>
    <w:basedOn w:val="a1"/>
    <w:link w:val="affffff1"/>
    <w:uiPriority w:val="99"/>
    <w:semiHidden/>
    <w:locked/>
    <w:rsid w:val="00454A3A"/>
    <w:rPr>
      <w:rFonts w:ascii="Tahoma" w:hAnsi="Tahoma" w:cs="Times New Roman"/>
      <w:sz w:val="16"/>
      <w:szCs w:val="16"/>
      <w:lang w:val="x-none" w:eastAsia="ar-SA" w:bidi="ar-SA"/>
    </w:rPr>
  </w:style>
  <w:style w:type="character" w:customStyle="1" w:styleId="11a">
    <w:name w:val="Текст примечания Знак11"/>
    <w:basedOn w:val="a1"/>
    <w:uiPriority w:val="99"/>
    <w:rsid w:val="0046060F"/>
    <w:rPr>
      <w:rFonts w:cs="Times New Roman"/>
      <w:sz w:val="20"/>
      <w:szCs w:val="20"/>
    </w:rPr>
  </w:style>
  <w:style w:type="character" w:customStyle="1" w:styleId="11b">
    <w:name w:val="Тема примечания Знак11"/>
    <w:basedOn w:val="11a"/>
    <w:uiPriority w:val="99"/>
    <w:rsid w:val="0046060F"/>
    <w:rPr>
      <w:rFonts w:cs="Times New Roman"/>
      <w:b/>
      <w:bCs/>
      <w:sz w:val="20"/>
      <w:szCs w:val="20"/>
    </w:rPr>
  </w:style>
  <w:style w:type="table" w:customStyle="1" w:styleId="29">
    <w:name w:val="Сетка таблицы2"/>
    <w:basedOn w:val="a2"/>
    <w:next w:val="afffff5"/>
    <w:uiPriority w:val="39"/>
    <w:rsid w:val="0046060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3">
    <w:name w:val="Body Text Indent"/>
    <w:basedOn w:val="a0"/>
    <w:link w:val="affffff4"/>
    <w:uiPriority w:val="99"/>
    <w:rsid w:val="0046060F"/>
    <w:pPr>
      <w:spacing w:after="120"/>
      <w:ind w:left="283"/>
    </w:pPr>
    <w:rPr>
      <w:rFonts w:ascii="Calibri" w:hAnsi="Calibri" w:cs="Arial"/>
      <w:lang w:eastAsia="en-US"/>
    </w:rPr>
  </w:style>
  <w:style w:type="character" w:customStyle="1" w:styleId="affffff4">
    <w:name w:val="Основной текст с отступом Знак"/>
    <w:basedOn w:val="a1"/>
    <w:link w:val="affffff3"/>
    <w:uiPriority w:val="99"/>
    <w:locked/>
    <w:rsid w:val="0046060F"/>
    <w:rPr>
      <w:rFonts w:ascii="Calibri" w:hAnsi="Calibri" w:cs="Arial"/>
      <w:lang w:val="x-none" w:eastAsia="en-US"/>
    </w:rPr>
  </w:style>
  <w:style w:type="paragraph" w:customStyle="1" w:styleId="TableContents">
    <w:name w:val="Table Contents"/>
    <w:basedOn w:val="a0"/>
    <w:rsid w:val="0046060F"/>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5">
    <w:name w:val="Перечисление"/>
    <w:link w:val="affffff6"/>
    <w:uiPriority w:val="99"/>
    <w:qFormat/>
    <w:rsid w:val="0046060F"/>
    <w:pPr>
      <w:spacing w:after="60"/>
      <w:ind w:left="360" w:hanging="360"/>
      <w:jc w:val="both"/>
    </w:pPr>
    <w:rPr>
      <w:rFonts w:ascii="Times New Roman" w:hAnsi="Times New Roman"/>
      <w:sz w:val="20"/>
      <w:szCs w:val="20"/>
      <w:lang w:eastAsia="en-US"/>
    </w:rPr>
  </w:style>
  <w:style w:type="character" w:customStyle="1" w:styleId="affffff6">
    <w:name w:val="Перечисление Знак"/>
    <w:link w:val="affffff5"/>
    <w:uiPriority w:val="99"/>
    <w:locked/>
    <w:rsid w:val="0046060F"/>
    <w:rPr>
      <w:rFonts w:ascii="Times New Roman" w:hAnsi="Times New Roman"/>
      <w:sz w:val="20"/>
      <w:lang w:val="x-none" w:eastAsia="en-US"/>
    </w:rPr>
  </w:style>
  <w:style w:type="paragraph" w:styleId="affffff7">
    <w:name w:val="Subtitle"/>
    <w:basedOn w:val="a0"/>
    <w:next w:val="a4"/>
    <w:link w:val="affffff8"/>
    <w:uiPriority w:val="11"/>
    <w:qFormat/>
    <w:rsid w:val="0046060F"/>
    <w:pPr>
      <w:spacing w:after="0" w:line="360" w:lineRule="auto"/>
      <w:jc w:val="center"/>
    </w:pPr>
    <w:rPr>
      <w:rFonts w:ascii="Times New Roman" w:hAnsi="Times New Roman"/>
      <w:b/>
      <w:sz w:val="24"/>
      <w:szCs w:val="20"/>
      <w:lang w:eastAsia="ar-SA"/>
    </w:rPr>
  </w:style>
  <w:style w:type="character" w:customStyle="1" w:styleId="affffff8">
    <w:name w:val="Подзаголовок Знак"/>
    <w:basedOn w:val="a1"/>
    <w:link w:val="affffff7"/>
    <w:uiPriority w:val="11"/>
    <w:locked/>
    <w:rsid w:val="0046060F"/>
    <w:rPr>
      <w:rFonts w:ascii="Times New Roman" w:hAnsi="Times New Roman" w:cs="Times New Roman"/>
      <w:b/>
      <w:sz w:val="20"/>
      <w:szCs w:val="20"/>
      <w:lang w:val="x-none" w:eastAsia="ar-SA" w:bidi="ar-SA"/>
    </w:rPr>
  </w:style>
  <w:style w:type="character" w:customStyle="1" w:styleId="2105pt">
    <w:name w:val="Основной текст (2) + 10.5 pt"/>
    <w:rsid w:val="0046060F"/>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46060F"/>
    <w:rPr>
      <w:rFonts w:cs="Times New Roman"/>
    </w:rPr>
  </w:style>
  <w:style w:type="character" w:customStyle="1" w:styleId="c7">
    <w:name w:val="c7"/>
    <w:rsid w:val="0046060F"/>
  </w:style>
  <w:style w:type="character" w:customStyle="1" w:styleId="2a">
    <w:name w:val="Основной текст (2)"/>
    <w:rsid w:val="0046060F"/>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46060F"/>
    <w:rPr>
      <w:rFonts w:ascii="Times New Roman" w:hAnsi="Times New Roman"/>
      <w:i/>
      <w:color w:val="000000"/>
      <w:spacing w:val="0"/>
      <w:w w:val="100"/>
      <w:position w:val="0"/>
      <w:sz w:val="24"/>
      <w:u w:val="none"/>
      <w:lang w:val="ru-RU" w:eastAsia="ru-RU"/>
    </w:rPr>
  </w:style>
  <w:style w:type="character" w:styleId="affffff9">
    <w:name w:val="Placeholder Text"/>
    <w:basedOn w:val="a1"/>
    <w:uiPriority w:val="99"/>
    <w:semiHidden/>
    <w:rsid w:val="0046060F"/>
    <w:rPr>
      <w:rFonts w:cs="Times New Roman"/>
      <w:color w:val="808080"/>
    </w:rPr>
  </w:style>
  <w:style w:type="character" w:styleId="affffffa">
    <w:name w:val="FollowedHyperlink"/>
    <w:basedOn w:val="a1"/>
    <w:uiPriority w:val="99"/>
    <w:semiHidden/>
    <w:unhideWhenUsed/>
    <w:rsid w:val="0046060F"/>
    <w:rPr>
      <w:rFonts w:cs="Times New Roman"/>
      <w:color w:val="800080" w:themeColor="followedHyperlink"/>
      <w:u w:val="single"/>
    </w:rPr>
  </w:style>
  <w:style w:type="character" w:customStyle="1" w:styleId="2c">
    <w:name w:val="Основной текст (2)_"/>
    <w:rsid w:val="0046060F"/>
    <w:rPr>
      <w:rFonts w:ascii="Times New Roman" w:hAnsi="Times New Roman"/>
      <w:u w:val="none"/>
      <w:effect w:val="none"/>
    </w:rPr>
  </w:style>
  <w:style w:type="character" w:customStyle="1" w:styleId="90">
    <w:name w:val="Основной текст (9)_"/>
    <w:rsid w:val="0046060F"/>
    <w:rPr>
      <w:rFonts w:ascii="Times New Roman" w:hAnsi="Times New Roman"/>
      <w:b/>
      <w:spacing w:val="0"/>
      <w:u w:val="none"/>
      <w:effect w:val="none"/>
    </w:rPr>
  </w:style>
  <w:style w:type="character" w:customStyle="1" w:styleId="91">
    <w:name w:val="Основной текст (9)"/>
    <w:rsid w:val="0046060F"/>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46060F"/>
    <w:pPr>
      <w:numPr>
        <w:ilvl w:val="1"/>
        <w:numId w:val="12"/>
      </w:numPr>
      <w:tabs>
        <w:tab w:val="left" w:pos="1176"/>
      </w:tabs>
      <w:spacing w:after="0" w:line="240" w:lineRule="auto"/>
      <w:jc w:val="both"/>
    </w:pPr>
    <w:rPr>
      <w:rFonts w:ascii="Times New Roman" w:hAnsi="Times New Roman"/>
      <w:color w:val="000000"/>
      <w:sz w:val="28"/>
      <w:szCs w:val="24"/>
    </w:rPr>
  </w:style>
  <w:style w:type="paragraph" w:customStyle="1" w:styleId="11">
    <w:name w:val="Заголовок1М1"/>
    <w:basedOn w:val="a0"/>
    <w:next w:val="1"/>
    <w:rsid w:val="0046060F"/>
    <w:pPr>
      <w:keepNext/>
      <w:numPr>
        <w:numId w:val="12"/>
      </w:numPr>
      <w:spacing w:before="240" w:after="120" w:line="240" w:lineRule="auto"/>
      <w:jc w:val="center"/>
    </w:pPr>
    <w:rPr>
      <w:rFonts w:ascii="Times New Roman" w:hAnsi="Times New Roman"/>
      <w:b/>
      <w:bCs/>
      <w:color w:val="000000"/>
      <w:sz w:val="32"/>
      <w:szCs w:val="24"/>
    </w:rPr>
  </w:style>
  <w:style w:type="paragraph" w:customStyle="1" w:styleId="a">
    <w:name w:val="!! стиль список"/>
    <w:basedOn w:val="a0"/>
    <w:qFormat/>
    <w:rsid w:val="0046060F"/>
    <w:pPr>
      <w:numPr>
        <w:numId w:val="13"/>
      </w:numPr>
      <w:autoSpaceDE w:val="0"/>
      <w:autoSpaceDN w:val="0"/>
      <w:adjustRightInd w:val="0"/>
      <w:spacing w:after="0" w:line="360" w:lineRule="auto"/>
      <w:jc w:val="both"/>
    </w:pPr>
    <w:rPr>
      <w:rFonts w:ascii="Times New Roman" w:hAnsi="Times New Roman"/>
      <w:szCs w:val="20"/>
    </w:rPr>
  </w:style>
  <w:style w:type="character" w:customStyle="1" w:styleId="affffffb">
    <w:name w:val="Основной текст_"/>
    <w:basedOn w:val="a1"/>
    <w:link w:val="42"/>
    <w:locked/>
    <w:rsid w:val="0046060F"/>
    <w:rPr>
      <w:rFonts w:ascii="Calibri" w:hAnsi="Calibri" w:cs="Calibri"/>
      <w:spacing w:val="2"/>
      <w:shd w:val="clear" w:color="auto" w:fill="FFFFFF"/>
    </w:rPr>
  </w:style>
  <w:style w:type="character" w:customStyle="1" w:styleId="1f2">
    <w:name w:val="Основной текст1"/>
    <w:basedOn w:val="affffffb"/>
    <w:rsid w:val="0046060F"/>
    <w:rPr>
      <w:rFonts w:ascii="Calibri" w:hAnsi="Calibri" w:cs="Calibri"/>
      <w:color w:val="000000"/>
      <w:spacing w:val="2"/>
      <w:w w:val="100"/>
      <w:position w:val="0"/>
      <w:shd w:val="clear" w:color="auto" w:fill="FFFFFF"/>
      <w:lang w:val="ru-RU" w:eastAsia="x-none"/>
    </w:rPr>
  </w:style>
  <w:style w:type="paragraph" w:customStyle="1" w:styleId="42">
    <w:name w:val="Основной текст4"/>
    <w:basedOn w:val="a0"/>
    <w:link w:val="affffffb"/>
    <w:rsid w:val="0046060F"/>
    <w:pPr>
      <w:widowControl w:val="0"/>
      <w:shd w:val="clear" w:color="auto" w:fill="FFFFFF"/>
      <w:spacing w:before="420" w:after="240" w:line="298" w:lineRule="exact"/>
      <w:ind w:hanging="360"/>
      <w:jc w:val="both"/>
    </w:pPr>
    <w:rPr>
      <w:rFonts w:ascii="Calibri" w:hAnsi="Calibri" w:cs="Calibri"/>
      <w:spacing w:val="2"/>
    </w:rPr>
  </w:style>
  <w:style w:type="paragraph" w:customStyle="1" w:styleId="affffffc">
    <w:name w:val="Базовый"/>
    <w:link w:val="affffffd"/>
    <w:rsid w:val="0046060F"/>
    <w:pPr>
      <w:suppressAutoHyphens/>
    </w:pPr>
    <w:rPr>
      <w:rFonts w:ascii="Times New Roman" w:hAnsi="Times New Roman"/>
      <w:sz w:val="24"/>
      <w:szCs w:val="24"/>
      <w:lang w:eastAsia="en-US"/>
    </w:rPr>
  </w:style>
  <w:style w:type="character" w:customStyle="1" w:styleId="affffffd">
    <w:name w:val="Базовый Знак"/>
    <w:link w:val="affffffc"/>
    <w:locked/>
    <w:rsid w:val="0046060F"/>
    <w:rPr>
      <w:rFonts w:ascii="Times New Roman" w:hAnsi="Times New Roman"/>
      <w:sz w:val="24"/>
      <w:lang w:val="x-none" w:eastAsia="en-US"/>
    </w:rPr>
  </w:style>
  <w:style w:type="character" w:customStyle="1" w:styleId="status">
    <w:name w:val="status"/>
    <w:basedOn w:val="a1"/>
    <w:rsid w:val="0046060F"/>
    <w:rPr>
      <w:rFonts w:cs="Times New Roman"/>
    </w:rPr>
  </w:style>
  <w:style w:type="paragraph" w:customStyle="1" w:styleId="productname">
    <w:name w:val="product_name"/>
    <w:basedOn w:val="a0"/>
    <w:rsid w:val="0046060F"/>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0"/>
    <w:rsid w:val="0046060F"/>
    <w:pPr>
      <w:spacing w:before="100" w:beforeAutospacing="1" w:after="100" w:afterAutospacing="1" w:line="240" w:lineRule="auto"/>
    </w:pPr>
    <w:rPr>
      <w:rFonts w:ascii="Times New Roman" w:hAnsi="Times New Roman"/>
      <w:sz w:val="24"/>
      <w:szCs w:val="24"/>
    </w:rPr>
  </w:style>
  <w:style w:type="table" w:customStyle="1" w:styleId="33">
    <w:name w:val="Сетка таблицы3"/>
    <w:basedOn w:val="a2"/>
    <w:next w:val="afffff5"/>
    <w:uiPriority w:val="39"/>
    <w:rsid w:val="004C501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e">
    <w:name w:val="Plain Text"/>
    <w:basedOn w:val="a0"/>
    <w:link w:val="afffffff"/>
    <w:uiPriority w:val="99"/>
    <w:unhideWhenUsed/>
    <w:rsid w:val="00636134"/>
    <w:pPr>
      <w:spacing w:after="0" w:line="240" w:lineRule="auto"/>
    </w:pPr>
    <w:rPr>
      <w:rFonts w:ascii="Consolas" w:hAnsi="Consolas" w:cs="Consolas"/>
      <w:sz w:val="21"/>
      <w:szCs w:val="21"/>
      <w:lang w:eastAsia="en-US"/>
    </w:rPr>
  </w:style>
  <w:style w:type="character" w:customStyle="1" w:styleId="afffffff">
    <w:name w:val="Текст Знак"/>
    <w:basedOn w:val="a1"/>
    <w:link w:val="affffffe"/>
    <w:uiPriority w:val="99"/>
    <w:locked/>
    <w:rsid w:val="00636134"/>
    <w:rPr>
      <w:rFonts w:ascii="Consolas" w:hAnsi="Consolas" w:cs="Consolas"/>
      <w:sz w:val="21"/>
      <w:szCs w:val="21"/>
      <w:lang w:val="x-none" w:eastAsia="en-US"/>
    </w:rPr>
  </w:style>
  <w:style w:type="paragraph" w:customStyle="1" w:styleId="1f3">
    <w:name w:val="Обычный1"/>
    <w:rsid w:val="00636134"/>
    <w:pPr>
      <w:widowControl w:val="0"/>
      <w:suppressAutoHyphens/>
      <w:spacing w:after="0" w:line="300" w:lineRule="auto"/>
      <w:ind w:left="80"/>
      <w:jc w:val="both"/>
    </w:pPr>
    <w:rPr>
      <w:rFonts w:ascii="Times New Roman" w:hAnsi="Times New Roman"/>
      <w:i/>
      <w:sz w:val="24"/>
      <w:szCs w:val="20"/>
      <w:lang w:eastAsia="ar-SA"/>
    </w:rPr>
  </w:style>
  <w:style w:type="paragraph" w:customStyle="1" w:styleId="ConsPlusNonformat">
    <w:name w:val="ConsPlusNonformat"/>
    <w:rsid w:val="00636134"/>
    <w:pPr>
      <w:autoSpaceDE w:val="0"/>
      <w:autoSpaceDN w:val="0"/>
      <w:adjustRightInd w:val="0"/>
      <w:spacing w:after="0" w:line="240" w:lineRule="auto"/>
    </w:pPr>
    <w:rPr>
      <w:rFonts w:ascii="Courier New" w:hAnsi="Courier New" w:cs="Courier New"/>
      <w:sz w:val="20"/>
      <w:szCs w:val="20"/>
    </w:rPr>
  </w:style>
  <w:style w:type="numbering" w:customStyle="1" w:styleId="WWNum47">
    <w:name w:val="WWNum47"/>
    <w:pPr>
      <w:numPr>
        <w:numId w:val="9"/>
      </w:numPr>
    </w:pPr>
  </w:style>
  <w:style w:type="numbering" w:customStyle="1" w:styleId="WWNum44">
    <w:name w:val="WWNum44"/>
    <w:pPr>
      <w:numPr>
        <w:numId w:val="6"/>
      </w:numPr>
    </w:pPr>
  </w:style>
  <w:style w:type="numbering" w:customStyle="1" w:styleId="WWNum49">
    <w:name w:val="WWNum49"/>
    <w:pPr>
      <w:numPr>
        <w:numId w:val="11"/>
      </w:numPr>
    </w:pPr>
  </w:style>
  <w:style w:type="numbering" w:customStyle="1" w:styleId="WWNum46">
    <w:name w:val="WWNum46"/>
    <w:pPr>
      <w:numPr>
        <w:numId w:val="8"/>
      </w:numPr>
    </w:pPr>
  </w:style>
  <w:style w:type="numbering" w:customStyle="1" w:styleId="WWNum43">
    <w:name w:val="WWNum43"/>
    <w:pPr>
      <w:numPr>
        <w:numId w:val="5"/>
      </w:numPr>
    </w:pPr>
  </w:style>
  <w:style w:type="numbering" w:customStyle="1" w:styleId="WWNum41">
    <w:name w:val="WWNum41"/>
    <w:pPr>
      <w:numPr>
        <w:numId w:val="3"/>
      </w:numPr>
    </w:pPr>
  </w:style>
  <w:style w:type="numbering" w:customStyle="1" w:styleId="WWNum45">
    <w:name w:val="WWNum45"/>
    <w:pPr>
      <w:numPr>
        <w:numId w:val="7"/>
      </w:numPr>
    </w:pPr>
  </w:style>
  <w:style w:type="numbering" w:customStyle="1" w:styleId="WWNum42">
    <w:name w:val="WWNum42"/>
    <w:pPr>
      <w:numPr>
        <w:numId w:val="4"/>
      </w:numPr>
    </w:pPr>
  </w:style>
  <w:style w:type="numbering" w:customStyle="1" w:styleId="WWNum48">
    <w:name w:val="WWNum48"/>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header" w:uiPriority="0"/>
    <w:lsdException w:name="caption" w:semiHidden="1" w:uiPriority="35" w:unhideWhenUsed="1" w:qFormat="1"/>
    <w:lsdException w:name="page number" w:uiPriority="0"/>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06EA"/>
  </w:style>
  <w:style w:type="paragraph" w:styleId="10">
    <w:name w:val="heading 1"/>
    <w:basedOn w:val="a0"/>
    <w:next w:val="a0"/>
    <w:link w:val="12"/>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0"/>
    <w:next w:val="a0"/>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locked/>
    <w:rsid w:val="0018331B"/>
    <w:rPr>
      <w:rFonts w:ascii="Arial" w:hAnsi="Arial" w:cs="Times New Roman"/>
      <w:b/>
      <w:bCs/>
      <w:kern w:val="32"/>
      <w:sz w:val="32"/>
      <w:szCs w:val="32"/>
    </w:rPr>
  </w:style>
  <w:style w:type="character" w:customStyle="1" w:styleId="20">
    <w:name w:val="Заголовок 2 Знак"/>
    <w:basedOn w:val="a1"/>
    <w:link w:val="2"/>
    <w:uiPriority w:val="99"/>
    <w:locked/>
    <w:rsid w:val="0018331B"/>
    <w:rPr>
      <w:rFonts w:ascii="Arial" w:hAnsi="Arial" w:cs="Times New Roman"/>
      <w:b/>
      <w:bCs/>
      <w:i/>
      <w:iCs/>
      <w:sz w:val="28"/>
      <w:szCs w:val="28"/>
    </w:rPr>
  </w:style>
  <w:style w:type="character" w:customStyle="1" w:styleId="30">
    <w:name w:val="Заголовок 3 Знак"/>
    <w:basedOn w:val="a1"/>
    <w:link w:val="3"/>
    <w:uiPriority w:val="99"/>
    <w:locked/>
    <w:rsid w:val="0018331B"/>
    <w:rPr>
      <w:rFonts w:ascii="Arial" w:hAnsi="Arial" w:cs="Times New Roman"/>
      <w:b/>
      <w:bCs/>
      <w:sz w:val="26"/>
      <w:szCs w:val="26"/>
    </w:rPr>
  </w:style>
  <w:style w:type="character" w:customStyle="1" w:styleId="40">
    <w:name w:val="Заголовок 4 Знак"/>
    <w:basedOn w:val="a1"/>
    <w:link w:val="4"/>
    <w:uiPriority w:val="99"/>
    <w:locked/>
    <w:rsid w:val="0018331B"/>
    <w:rPr>
      <w:rFonts w:ascii="Times New Roman" w:hAnsi="Times New Roman" w:cs="Times New Roman"/>
      <w:b/>
      <w:bCs/>
      <w:sz w:val="24"/>
      <w:szCs w:val="24"/>
    </w:rPr>
  </w:style>
  <w:style w:type="paragraph" w:styleId="a4">
    <w:name w:val="Body Text"/>
    <w:basedOn w:val="a0"/>
    <w:link w:val="a5"/>
    <w:uiPriority w:val="99"/>
    <w:qFormat/>
    <w:rsid w:val="0018331B"/>
    <w:pPr>
      <w:spacing w:after="0" w:line="240" w:lineRule="auto"/>
    </w:pPr>
    <w:rPr>
      <w:rFonts w:ascii="Times New Roman" w:hAnsi="Times New Roman"/>
      <w:sz w:val="28"/>
      <w:szCs w:val="24"/>
    </w:rPr>
  </w:style>
  <w:style w:type="character" w:customStyle="1" w:styleId="a5">
    <w:name w:val="Основной текст Знак"/>
    <w:basedOn w:val="a1"/>
    <w:link w:val="a4"/>
    <w:uiPriority w:val="99"/>
    <w:locked/>
    <w:rsid w:val="0018331B"/>
    <w:rPr>
      <w:rFonts w:ascii="Times New Roman" w:hAnsi="Times New Roman" w:cs="Times New Roman"/>
      <w:sz w:val="24"/>
      <w:szCs w:val="24"/>
    </w:rPr>
  </w:style>
  <w:style w:type="paragraph" w:styleId="21">
    <w:name w:val="Body Text 2"/>
    <w:basedOn w:val="a0"/>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1"/>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locked/>
    <w:rsid w:val="0018331B"/>
    <w:rPr>
      <w:rFonts w:ascii="Times New Roman" w:hAnsi="Times New Roman" w:cs="Times New Roman"/>
      <w:sz w:val="24"/>
      <w:szCs w:val="24"/>
    </w:rPr>
  </w:style>
  <w:style w:type="character" w:styleId="a8">
    <w:name w:val="page number"/>
    <w:basedOn w:val="a1"/>
    <w:uiPriority w:val="99"/>
    <w:rsid w:val="0018331B"/>
    <w:rPr>
      <w:rFonts w:cs="Times New Roman"/>
    </w:rPr>
  </w:style>
  <w:style w:type="paragraph" w:styleId="a9">
    <w:name w:val="Normal (Web)"/>
    <w:basedOn w:val="a0"/>
    <w:uiPriority w:val="99"/>
    <w:rsid w:val="0018331B"/>
    <w:pPr>
      <w:widowControl w:val="0"/>
      <w:spacing w:after="0" w:line="240" w:lineRule="auto"/>
    </w:pPr>
    <w:rPr>
      <w:rFonts w:ascii="Times New Roman" w:hAnsi="Times New Roman"/>
      <w:sz w:val="24"/>
      <w:szCs w:val="24"/>
      <w:lang w:val="en-US" w:eastAsia="nl-NL"/>
    </w:rPr>
  </w:style>
  <w:style w:type="paragraph" w:styleId="aa">
    <w:name w:val="footnote text"/>
    <w:basedOn w:val="a0"/>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basedOn w:val="a1"/>
    <w:link w:val="aa"/>
    <w:uiPriority w:val="99"/>
    <w:locked/>
    <w:rsid w:val="0018331B"/>
    <w:rPr>
      <w:rFonts w:ascii="Times New Roman" w:hAnsi="Times New Roman" w:cs="Times New Roman"/>
      <w:sz w:val="20"/>
      <w:szCs w:val="20"/>
      <w:lang w:val="en-US" w:eastAsia="x-none"/>
    </w:rPr>
  </w:style>
  <w:style w:type="character" w:styleId="ac">
    <w:name w:val="footnote reference"/>
    <w:basedOn w:val="a1"/>
    <w:uiPriority w:val="99"/>
    <w:rsid w:val="0018331B"/>
    <w:rPr>
      <w:rFonts w:cs="Times New Roman"/>
      <w:vertAlign w:val="superscript"/>
    </w:rPr>
  </w:style>
  <w:style w:type="paragraph" w:styleId="23">
    <w:name w:val="List 2"/>
    <w:basedOn w:val="a0"/>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basedOn w:val="a1"/>
    <w:uiPriority w:val="99"/>
    <w:rsid w:val="0018331B"/>
    <w:rPr>
      <w:rFonts w:cs="Times New Roman"/>
      <w:color w:val="0000FF"/>
      <w:u w:val="single"/>
    </w:rPr>
  </w:style>
  <w:style w:type="paragraph" w:styleId="13">
    <w:name w:val="toc 1"/>
    <w:basedOn w:val="a0"/>
    <w:next w:val="a0"/>
    <w:autoRedefine/>
    <w:uiPriority w:val="39"/>
    <w:rsid w:val="0018331B"/>
    <w:pPr>
      <w:spacing w:before="240" w:after="120" w:line="240" w:lineRule="auto"/>
    </w:pPr>
    <w:rPr>
      <w:rFonts w:ascii="Calibri" w:hAnsi="Calibri" w:cs="Calibri"/>
      <w:b/>
      <w:bCs/>
      <w:sz w:val="20"/>
      <w:szCs w:val="20"/>
    </w:rPr>
  </w:style>
  <w:style w:type="paragraph" w:styleId="24">
    <w:name w:val="toc 2"/>
    <w:basedOn w:val="a0"/>
    <w:next w:val="a0"/>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0"/>
    <w:next w:val="a0"/>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basedOn w:val="a0"/>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1"/>
    <w:uiPriority w:val="20"/>
    <w:qFormat/>
    <w:rsid w:val="0018331B"/>
    <w:rPr>
      <w:rFonts w:cs="Times New Roman"/>
      <w:i/>
    </w:rPr>
  </w:style>
  <w:style w:type="paragraph" w:styleId="af0">
    <w:name w:val="Balloon Text"/>
    <w:basedOn w:val="a0"/>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1"/>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0"/>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1"/>
    <w:link w:val="af2"/>
    <w:uiPriority w:val="99"/>
    <w:locked/>
    <w:rsid w:val="0018331B"/>
    <w:rPr>
      <w:rFonts w:ascii="Times New Roman" w:hAnsi="Times New Roman" w:cs="Times New Roman"/>
      <w:sz w:val="24"/>
      <w:szCs w:val="24"/>
    </w:rPr>
  </w:style>
  <w:style w:type="character" w:customStyle="1" w:styleId="af4">
    <w:name w:val="Текст примечания Знак"/>
    <w:link w:val="af5"/>
    <w:uiPriority w:val="99"/>
    <w:locked/>
    <w:rsid w:val="0018331B"/>
    <w:rPr>
      <w:rFonts w:ascii="Times New Roman" w:hAnsi="Times New Roman"/>
      <w:sz w:val="20"/>
    </w:rPr>
  </w:style>
  <w:style w:type="paragraph" w:styleId="af5">
    <w:name w:val="annotation text"/>
    <w:basedOn w:val="a0"/>
    <w:link w:val="af4"/>
    <w:uiPriority w:val="99"/>
    <w:unhideWhenUsed/>
    <w:rsid w:val="0018331B"/>
    <w:pPr>
      <w:spacing w:after="0" w:line="240" w:lineRule="auto"/>
    </w:pPr>
    <w:rPr>
      <w:rFonts w:ascii="Times New Roman" w:hAnsi="Times New Roman"/>
      <w:sz w:val="20"/>
      <w:szCs w:val="20"/>
    </w:rPr>
  </w:style>
  <w:style w:type="character" w:customStyle="1" w:styleId="14">
    <w:name w:val="Текст примечания Знак1"/>
    <w:basedOn w:val="a1"/>
    <w:uiPriority w:val="99"/>
    <w:semiHidden/>
    <w:rPr>
      <w:sz w:val="20"/>
      <w:szCs w:val="20"/>
    </w:rPr>
  </w:style>
  <w:style w:type="character" w:customStyle="1" w:styleId="126">
    <w:name w:val="Текст примечания Знак126"/>
    <w:basedOn w:val="a1"/>
    <w:uiPriority w:val="99"/>
    <w:semiHidden/>
    <w:rPr>
      <w:rFonts w:cs="Times New Roman"/>
      <w:sz w:val="20"/>
      <w:szCs w:val="20"/>
    </w:rPr>
  </w:style>
  <w:style w:type="character" w:customStyle="1" w:styleId="125">
    <w:name w:val="Текст примечания Знак125"/>
    <w:basedOn w:val="a1"/>
    <w:uiPriority w:val="99"/>
    <w:semiHidden/>
    <w:rPr>
      <w:rFonts w:cs="Times New Roman"/>
      <w:sz w:val="20"/>
      <w:szCs w:val="20"/>
    </w:rPr>
  </w:style>
  <w:style w:type="character" w:customStyle="1" w:styleId="124">
    <w:name w:val="Текст примечания Знак124"/>
    <w:basedOn w:val="a1"/>
    <w:uiPriority w:val="99"/>
    <w:semiHidden/>
    <w:rPr>
      <w:rFonts w:cs="Times New Roman"/>
      <w:sz w:val="20"/>
      <w:szCs w:val="20"/>
    </w:rPr>
  </w:style>
  <w:style w:type="character" w:customStyle="1" w:styleId="123">
    <w:name w:val="Текст примечания Знак123"/>
    <w:basedOn w:val="a1"/>
    <w:uiPriority w:val="99"/>
    <w:semiHidden/>
    <w:rPr>
      <w:rFonts w:cs="Times New Roman"/>
      <w:sz w:val="20"/>
      <w:szCs w:val="20"/>
    </w:rPr>
  </w:style>
  <w:style w:type="character" w:customStyle="1" w:styleId="122">
    <w:name w:val="Текст примечания Знак122"/>
    <w:basedOn w:val="a1"/>
    <w:uiPriority w:val="99"/>
    <w:semiHidden/>
    <w:rPr>
      <w:rFonts w:cs="Times New Roman"/>
      <w:sz w:val="20"/>
      <w:szCs w:val="20"/>
    </w:rPr>
  </w:style>
  <w:style w:type="character" w:customStyle="1" w:styleId="121">
    <w:name w:val="Текст примечания Знак121"/>
    <w:basedOn w:val="a1"/>
    <w:uiPriority w:val="99"/>
    <w:semiHidden/>
    <w:rPr>
      <w:rFonts w:cs="Times New Roman"/>
      <w:sz w:val="20"/>
      <w:szCs w:val="20"/>
    </w:rPr>
  </w:style>
  <w:style w:type="character" w:customStyle="1" w:styleId="120">
    <w:name w:val="Текст примечания Знак120"/>
    <w:basedOn w:val="a1"/>
    <w:uiPriority w:val="99"/>
    <w:semiHidden/>
    <w:rPr>
      <w:rFonts w:cs="Times New Roman"/>
      <w:sz w:val="20"/>
      <w:szCs w:val="20"/>
    </w:rPr>
  </w:style>
  <w:style w:type="character" w:customStyle="1" w:styleId="119">
    <w:name w:val="Текст примечания Знак119"/>
    <w:basedOn w:val="a1"/>
    <w:uiPriority w:val="99"/>
    <w:semiHidden/>
    <w:rPr>
      <w:rFonts w:cs="Times New Roman"/>
      <w:sz w:val="20"/>
      <w:szCs w:val="20"/>
    </w:rPr>
  </w:style>
  <w:style w:type="character" w:customStyle="1" w:styleId="118">
    <w:name w:val="Текст примечания Знак118"/>
    <w:basedOn w:val="a1"/>
    <w:uiPriority w:val="99"/>
    <w:semiHidden/>
    <w:rPr>
      <w:rFonts w:cs="Times New Roman"/>
      <w:sz w:val="20"/>
      <w:szCs w:val="20"/>
    </w:rPr>
  </w:style>
  <w:style w:type="character" w:customStyle="1" w:styleId="117">
    <w:name w:val="Текст примечания Знак117"/>
    <w:basedOn w:val="a1"/>
    <w:uiPriority w:val="99"/>
    <w:semiHidden/>
    <w:rPr>
      <w:rFonts w:cs="Times New Roman"/>
      <w:sz w:val="20"/>
      <w:szCs w:val="20"/>
    </w:rPr>
  </w:style>
  <w:style w:type="character" w:customStyle="1" w:styleId="116">
    <w:name w:val="Текст примечания Знак116"/>
    <w:basedOn w:val="a1"/>
    <w:uiPriority w:val="99"/>
    <w:semiHidden/>
    <w:rPr>
      <w:rFonts w:cs="Times New Roman"/>
      <w:sz w:val="20"/>
      <w:szCs w:val="20"/>
    </w:rPr>
  </w:style>
  <w:style w:type="character" w:customStyle="1" w:styleId="115">
    <w:name w:val="Текст примечания Знак115"/>
    <w:basedOn w:val="a1"/>
    <w:uiPriority w:val="99"/>
    <w:semiHidden/>
    <w:rPr>
      <w:rFonts w:cs="Times New Roman"/>
      <w:sz w:val="20"/>
      <w:szCs w:val="20"/>
    </w:rPr>
  </w:style>
  <w:style w:type="character" w:customStyle="1" w:styleId="114">
    <w:name w:val="Текст примечания Знак114"/>
    <w:basedOn w:val="a1"/>
    <w:uiPriority w:val="99"/>
    <w:semiHidden/>
    <w:rPr>
      <w:rFonts w:cs="Times New Roman"/>
      <w:sz w:val="20"/>
      <w:szCs w:val="20"/>
    </w:rPr>
  </w:style>
  <w:style w:type="character" w:customStyle="1" w:styleId="113">
    <w:name w:val="Текст примечания Знак113"/>
    <w:basedOn w:val="a1"/>
    <w:uiPriority w:val="99"/>
    <w:semiHidden/>
    <w:rPr>
      <w:rFonts w:cs="Times New Roman"/>
      <w:sz w:val="20"/>
      <w:szCs w:val="20"/>
    </w:rPr>
  </w:style>
  <w:style w:type="character" w:customStyle="1" w:styleId="112">
    <w:name w:val="Текст примечания Знак112"/>
    <w:basedOn w:val="a1"/>
    <w:uiPriority w:val="99"/>
    <w:semiHidden/>
    <w:rPr>
      <w:rFonts w:cs="Times New Roman"/>
      <w:sz w:val="20"/>
      <w:szCs w:val="20"/>
    </w:rPr>
  </w:style>
  <w:style w:type="character" w:customStyle="1" w:styleId="111">
    <w:name w:val="Текст примечания Знак111"/>
    <w:basedOn w:val="a1"/>
    <w:uiPriority w:val="99"/>
    <w:semiHidden/>
    <w:rPr>
      <w:rFonts w:cs="Times New Roman"/>
      <w:sz w:val="20"/>
      <w:szCs w:val="20"/>
    </w:rPr>
  </w:style>
  <w:style w:type="character" w:customStyle="1" w:styleId="110">
    <w:name w:val="Текст примечания Знак110"/>
    <w:basedOn w:val="a1"/>
    <w:uiPriority w:val="99"/>
    <w:semiHidden/>
    <w:rPr>
      <w:rFonts w:cs="Times New Roman"/>
      <w:sz w:val="20"/>
      <w:szCs w:val="20"/>
    </w:rPr>
  </w:style>
  <w:style w:type="character" w:customStyle="1" w:styleId="19">
    <w:name w:val="Текст примечания Знак19"/>
    <w:basedOn w:val="a1"/>
    <w:uiPriority w:val="99"/>
    <w:semiHidden/>
    <w:rPr>
      <w:rFonts w:cs="Times New Roman"/>
      <w:sz w:val="20"/>
      <w:szCs w:val="20"/>
    </w:rPr>
  </w:style>
  <w:style w:type="character" w:customStyle="1" w:styleId="18">
    <w:name w:val="Текст примечания Знак18"/>
    <w:basedOn w:val="a1"/>
    <w:uiPriority w:val="99"/>
    <w:semiHidden/>
    <w:rPr>
      <w:rFonts w:cs="Times New Roman"/>
      <w:sz w:val="20"/>
      <w:szCs w:val="20"/>
    </w:rPr>
  </w:style>
  <w:style w:type="character" w:customStyle="1" w:styleId="17">
    <w:name w:val="Текст примечания Знак17"/>
    <w:basedOn w:val="a1"/>
    <w:uiPriority w:val="99"/>
    <w:semiHidden/>
    <w:rPr>
      <w:rFonts w:cs="Times New Roman"/>
      <w:sz w:val="20"/>
      <w:szCs w:val="20"/>
    </w:rPr>
  </w:style>
  <w:style w:type="character" w:customStyle="1" w:styleId="16">
    <w:name w:val="Текст примечания Знак16"/>
    <w:basedOn w:val="a1"/>
    <w:uiPriority w:val="99"/>
    <w:semiHidden/>
    <w:rPr>
      <w:rFonts w:cs="Times New Roman"/>
      <w:sz w:val="20"/>
      <w:szCs w:val="20"/>
    </w:rPr>
  </w:style>
  <w:style w:type="character" w:customStyle="1" w:styleId="15">
    <w:name w:val="Текст примечания Знак15"/>
    <w:basedOn w:val="a1"/>
    <w:uiPriority w:val="99"/>
    <w:semiHidden/>
    <w:rPr>
      <w:rFonts w:cs="Times New Roman"/>
      <w:sz w:val="20"/>
      <w:szCs w:val="20"/>
    </w:rPr>
  </w:style>
  <w:style w:type="character" w:customStyle="1" w:styleId="140">
    <w:name w:val="Текст примечания Знак14"/>
    <w:basedOn w:val="a1"/>
    <w:uiPriority w:val="99"/>
    <w:semiHidden/>
    <w:rPr>
      <w:rFonts w:cs="Times New Roman"/>
      <w:sz w:val="20"/>
      <w:szCs w:val="20"/>
    </w:rPr>
  </w:style>
  <w:style w:type="character" w:customStyle="1" w:styleId="130">
    <w:name w:val="Текст примечания Знак13"/>
    <w:basedOn w:val="a1"/>
    <w:uiPriority w:val="99"/>
    <w:semiHidden/>
    <w:rPr>
      <w:rFonts w:cs="Times New Roman"/>
      <w:sz w:val="20"/>
      <w:szCs w:val="20"/>
    </w:rPr>
  </w:style>
  <w:style w:type="character" w:customStyle="1" w:styleId="127">
    <w:name w:val="Текст примечания Знак12"/>
    <w:basedOn w:val="a1"/>
    <w:uiPriority w:val="99"/>
    <w:rsid w:val="0018331B"/>
    <w:rPr>
      <w:rFonts w:cs="Times New Roman"/>
      <w:sz w:val="20"/>
      <w:szCs w:val="20"/>
    </w:rPr>
  </w:style>
  <w:style w:type="character" w:customStyle="1" w:styleId="af6">
    <w:name w:val="Тема примечания Знак"/>
    <w:link w:val="af7"/>
    <w:uiPriority w:val="99"/>
    <w:locked/>
    <w:rsid w:val="0018331B"/>
    <w:rPr>
      <w:b/>
    </w:rPr>
  </w:style>
  <w:style w:type="paragraph" w:styleId="af7">
    <w:name w:val="annotation subject"/>
    <w:basedOn w:val="af5"/>
    <w:next w:val="af5"/>
    <w:link w:val="af6"/>
    <w:uiPriority w:val="99"/>
    <w:unhideWhenUsed/>
    <w:rsid w:val="0018331B"/>
    <w:rPr>
      <w:rFonts w:asciiTheme="minorHAnsi" w:hAnsiTheme="minorHAnsi"/>
      <w:b/>
      <w:bCs/>
      <w:sz w:val="22"/>
      <w:szCs w:val="22"/>
    </w:rPr>
  </w:style>
  <w:style w:type="character" w:customStyle="1" w:styleId="1a">
    <w:name w:val="Тема примечания Знак1"/>
    <w:basedOn w:val="af4"/>
    <w:uiPriority w:val="99"/>
    <w:semiHidden/>
    <w:rPr>
      <w:rFonts w:ascii="Times New Roman" w:hAnsi="Times New Roman"/>
      <w:b/>
      <w:bCs/>
      <w:sz w:val="20"/>
      <w:szCs w:val="20"/>
    </w:rPr>
  </w:style>
  <w:style w:type="character" w:customStyle="1" w:styleId="1260">
    <w:name w:val="Тема примечания Знак126"/>
    <w:basedOn w:val="af4"/>
    <w:uiPriority w:val="99"/>
    <w:semiHidden/>
    <w:rPr>
      <w:rFonts w:ascii="Times New Roman" w:hAnsi="Times New Roman" w:cs="Times New Roman"/>
      <w:b/>
      <w:bCs/>
      <w:sz w:val="20"/>
      <w:szCs w:val="20"/>
    </w:rPr>
  </w:style>
  <w:style w:type="character" w:customStyle="1" w:styleId="1250">
    <w:name w:val="Тема примечания Знак125"/>
    <w:basedOn w:val="af4"/>
    <w:uiPriority w:val="99"/>
    <w:semiHidden/>
    <w:rPr>
      <w:rFonts w:ascii="Times New Roman" w:hAnsi="Times New Roman" w:cs="Times New Roman"/>
      <w:b/>
      <w:bCs/>
      <w:sz w:val="20"/>
      <w:szCs w:val="20"/>
    </w:rPr>
  </w:style>
  <w:style w:type="character" w:customStyle="1" w:styleId="1240">
    <w:name w:val="Тема примечания Знак124"/>
    <w:basedOn w:val="af4"/>
    <w:uiPriority w:val="99"/>
    <w:semiHidden/>
    <w:rPr>
      <w:rFonts w:ascii="Times New Roman" w:hAnsi="Times New Roman" w:cs="Times New Roman"/>
      <w:b/>
      <w:bCs/>
      <w:sz w:val="20"/>
      <w:szCs w:val="20"/>
    </w:rPr>
  </w:style>
  <w:style w:type="character" w:customStyle="1" w:styleId="1230">
    <w:name w:val="Тема примечания Знак123"/>
    <w:basedOn w:val="af4"/>
    <w:uiPriority w:val="99"/>
    <w:semiHidden/>
    <w:rPr>
      <w:rFonts w:ascii="Times New Roman" w:hAnsi="Times New Roman" w:cs="Times New Roman"/>
      <w:b/>
      <w:bCs/>
      <w:sz w:val="20"/>
      <w:szCs w:val="20"/>
    </w:rPr>
  </w:style>
  <w:style w:type="character" w:customStyle="1" w:styleId="1220">
    <w:name w:val="Тема примечания Знак122"/>
    <w:basedOn w:val="af4"/>
    <w:uiPriority w:val="99"/>
    <w:semiHidden/>
    <w:rPr>
      <w:rFonts w:ascii="Times New Roman" w:hAnsi="Times New Roman" w:cs="Times New Roman"/>
      <w:b/>
      <w:bCs/>
      <w:sz w:val="20"/>
      <w:szCs w:val="20"/>
    </w:rPr>
  </w:style>
  <w:style w:type="character" w:customStyle="1" w:styleId="1210">
    <w:name w:val="Тема примечания Знак121"/>
    <w:basedOn w:val="af4"/>
    <w:uiPriority w:val="99"/>
    <w:semiHidden/>
    <w:rPr>
      <w:rFonts w:ascii="Times New Roman" w:hAnsi="Times New Roman" w:cs="Times New Roman"/>
      <w:b/>
      <w:bCs/>
      <w:sz w:val="20"/>
      <w:szCs w:val="20"/>
    </w:rPr>
  </w:style>
  <w:style w:type="character" w:customStyle="1" w:styleId="1200">
    <w:name w:val="Тема примечания Знак120"/>
    <w:basedOn w:val="af4"/>
    <w:uiPriority w:val="99"/>
    <w:semiHidden/>
    <w:rPr>
      <w:rFonts w:ascii="Times New Roman" w:hAnsi="Times New Roman" w:cs="Times New Roman"/>
      <w:b/>
      <w:bCs/>
      <w:sz w:val="20"/>
      <w:szCs w:val="20"/>
    </w:rPr>
  </w:style>
  <w:style w:type="character" w:customStyle="1" w:styleId="1190">
    <w:name w:val="Тема примечания Знак119"/>
    <w:basedOn w:val="af4"/>
    <w:uiPriority w:val="99"/>
    <w:semiHidden/>
    <w:rPr>
      <w:rFonts w:ascii="Times New Roman" w:hAnsi="Times New Roman" w:cs="Times New Roman"/>
      <w:b/>
      <w:bCs/>
      <w:sz w:val="20"/>
      <w:szCs w:val="20"/>
    </w:rPr>
  </w:style>
  <w:style w:type="character" w:customStyle="1" w:styleId="1180">
    <w:name w:val="Тема примечания Знак118"/>
    <w:basedOn w:val="af4"/>
    <w:uiPriority w:val="99"/>
    <w:semiHidden/>
    <w:rPr>
      <w:rFonts w:ascii="Times New Roman" w:hAnsi="Times New Roman" w:cs="Times New Roman"/>
      <w:b/>
      <w:bCs/>
      <w:sz w:val="20"/>
      <w:szCs w:val="20"/>
    </w:rPr>
  </w:style>
  <w:style w:type="character" w:customStyle="1" w:styleId="1170">
    <w:name w:val="Тема примечания Знак117"/>
    <w:basedOn w:val="af4"/>
    <w:uiPriority w:val="99"/>
    <w:semiHidden/>
    <w:rPr>
      <w:rFonts w:ascii="Times New Roman" w:hAnsi="Times New Roman" w:cs="Times New Roman"/>
      <w:b/>
      <w:bCs/>
      <w:sz w:val="20"/>
      <w:szCs w:val="20"/>
    </w:rPr>
  </w:style>
  <w:style w:type="character" w:customStyle="1" w:styleId="1160">
    <w:name w:val="Тема примечания Знак116"/>
    <w:basedOn w:val="af4"/>
    <w:uiPriority w:val="99"/>
    <w:semiHidden/>
    <w:rPr>
      <w:rFonts w:ascii="Times New Roman" w:hAnsi="Times New Roman" w:cs="Times New Roman"/>
      <w:b/>
      <w:bCs/>
      <w:sz w:val="20"/>
      <w:szCs w:val="20"/>
    </w:rPr>
  </w:style>
  <w:style w:type="character" w:customStyle="1" w:styleId="1150">
    <w:name w:val="Тема примечания Знак115"/>
    <w:basedOn w:val="af4"/>
    <w:uiPriority w:val="99"/>
    <w:semiHidden/>
    <w:rPr>
      <w:rFonts w:ascii="Times New Roman" w:hAnsi="Times New Roman" w:cs="Times New Roman"/>
      <w:b/>
      <w:bCs/>
      <w:sz w:val="20"/>
      <w:szCs w:val="20"/>
    </w:rPr>
  </w:style>
  <w:style w:type="character" w:customStyle="1" w:styleId="1140">
    <w:name w:val="Тема примечания Знак114"/>
    <w:basedOn w:val="af4"/>
    <w:uiPriority w:val="99"/>
    <w:semiHidden/>
    <w:rPr>
      <w:rFonts w:ascii="Times New Roman" w:hAnsi="Times New Roman" w:cs="Times New Roman"/>
      <w:b/>
      <w:bCs/>
      <w:sz w:val="20"/>
      <w:szCs w:val="20"/>
    </w:rPr>
  </w:style>
  <w:style w:type="character" w:customStyle="1" w:styleId="1130">
    <w:name w:val="Тема примечания Знак113"/>
    <w:basedOn w:val="af4"/>
    <w:uiPriority w:val="99"/>
    <w:semiHidden/>
    <w:rPr>
      <w:rFonts w:ascii="Times New Roman" w:hAnsi="Times New Roman" w:cs="Times New Roman"/>
      <w:b/>
      <w:bCs/>
      <w:sz w:val="20"/>
      <w:szCs w:val="20"/>
    </w:rPr>
  </w:style>
  <w:style w:type="character" w:customStyle="1" w:styleId="1120">
    <w:name w:val="Тема примечания Знак112"/>
    <w:basedOn w:val="af4"/>
    <w:uiPriority w:val="99"/>
    <w:semiHidden/>
    <w:rPr>
      <w:rFonts w:ascii="Times New Roman" w:hAnsi="Times New Roman" w:cs="Times New Roman"/>
      <w:b/>
      <w:bCs/>
      <w:sz w:val="20"/>
      <w:szCs w:val="20"/>
    </w:rPr>
  </w:style>
  <w:style w:type="character" w:customStyle="1" w:styleId="1110">
    <w:name w:val="Тема примечания Знак111"/>
    <w:basedOn w:val="af4"/>
    <w:uiPriority w:val="99"/>
    <w:semiHidden/>
    <w:rPr>
      <w:rFonts w:ascii="Times New Roman" w:hAnsi="Times New Roman" w:cs="Times New Roman"/>
      <w:b/>
      <w:bCs/>
      <w:sz w:val="20"/>
      <w:szCs w:val="20"/>
    </w:rPr>
  </w:style>
  <w:style w:type="character" w:customStyle="1" w:styleId="1100">
    <w:name w:val="Тема примечания Знак110"/>
    <w:basedOn w:val="af4"/>
    <w:uiPriority w:val="99"/>
    <w:semiHidden/>
    <w:rPr>
      <w:rFonts w:ascii="Times New Roman" w:hAnsi="Times New Roman" w:cs="Times New Roman"/>
      <w:b/>
      <w:bCs/>
      <w:sz w:val="20"/>
      <w:szCs w:val="20"/>
    </w:rPr>
  </w:style>
  <w:style w:type="character" w:customStyle="1" w:styleId="190">
    <w:name w:val="Тема примечания Знак19"/>
    <w:basedOn w:val="af4"/>
    <w:uiPriority w:val="99"/>
    <w:semiHidden/>
    <w:rPr>
      <w:rFonts w:ascii="Times New Roman" w:hAnsi="Times New Roman" w:cs="Times New Roman"/>
      <w:b/>
      <w:bCs/>
      <w:sz w:val="20"/>
      <w:szCs w:val="20"/>
    </w:rPr>
  </w:style>
  <w:style w:type="character" w:customStyle="1" w:styleId="180">
    <w:name w:val="Тема примечания Знак18"/>
    <w:basedOn w:val="af4"/>
    <w:uiPriority w:val="99"/>
    <w:semiHidden/>
    <w:rPr>
      <w:rFonts w:ascii="Times New Roman" w:hAnsi="Times New Roman" w:cs="Times New Roman"/>
      <w:b/>
      <w:bCs/>
      <w:sz w:val="20"/>
      <w:szCs w:val="20"/>
    </w:rPr>
  </w:style>
  <w:style w:type="character" w:customStyle="1" w:styleId="170">
    <w:name w:val="Тема примечания Знак17"/>
    <w:basedOn w:val="af4"/>
    <w:uiPriority w:val="99"/>
    <w:semiHidden/>
    <w:rPr>
      <w:rFonts w:ascii="Times New Roman" w:hAnsi="Times New Roman" w:cs="Times New Roman"/>
      <w:b/>
      <w:bCs/>
      <w:sz w:val="20"/>
      <w:szCs w:val="20"/>
    </w:rPr>
  </w:style>
  <w:style w:type="character" w:customStyle="1" w:styleId="160">
    <w:name w:val="Тема примечания Знак16"/>
    <w:basedOn w:val="af4"/>
    <w:uiPriority w:val="99"/>
    <w:semiHidden/>
    <w:rPr>
      <w:rFonts w:ascii="Times New Roman" w:hAnsi="Times New Roman" w:cs="Times New Roman"/>
      <w:b/>
      <w:bCs/>
      <w:sz w:val="20"/>
      <w:szCs w:val="20"/>
    </w:rPr>
  </w:style>
  <w:style w:type="character" w:customStyle="1" w:styleId="150">
    <w:name w:val="Тема примечания Знак15"/>
    <w:basedOn w:val="af4"/>
    <w:uiPriority w:val="99"/>
    <w:semiHidden/>
    <w:rPr>
      <w:rFonts w:ascii="Times New Roman" w:hAnsi="Times New Roman" w:cs="Times New Roman"/>
      <w:b/>
      <w:bCs/>
      <w:sz w:val="20"/>
      <w:szCs w:val="20"/>
    </w:rPr>
  </w:style>
  <w:style w:type="character" w:customStyle="1" w:styleId="141">
    <w:name w:val="Тема примечания Знак14"/>
    <w:basedOn w:val="af4"/>
    <w:uiPriority w:val="99"/>
    <w:semiHidden/>
    <w:rPr>
      <w:rFonts w:ascii="Times New Roman" w:hAnsi="Times New Roman" w:cs="Times New Roman"/>
      <w:b/>
      <w:bCs/>
      <w:sz w:val="20"/>
      <w:szCs w:val="20"/>
    </w:rPr>
  </w:style>
  <w:style w:type="character" w:customStyle="1" w:styleId="131">
    <w:name w:val="Тема примечания Знак13"/>
    <w:basedOn w:val="af4"/>
    <w:uiPriority w:val="99"/>
    <w:semiHidden/>
    <w:rPr>
      <w:rFonts w:ascii="Times New Roman" w:hAnsi="Times New Roman" w:cs="Times New Roman"/>
      <w:b/>
      <w:bCs/>
      <w:sz w:val="20"/>
      <w:szCs w:val="20"/>
    </w:rPr>
  </w:style>
  <w:style w:type="character" w:customStyle="1" w:styleId="128">
    <w:name w:val="Тема примечания Знак12"/>
    <w:basedOn w:val="127"/>
    <w:uiPriority w:val="99"/>
    <w:rsid w:val="0018331B"/>
    <w:rPr>
      <w:rFonts w:cs="Times New Roman"/>
      <w:b/>
      <w:bCs/>
      <w:sz w:val="20"/>
      <w:szCs w:val="20"/>
    </w:rPr>
  </w:style>
  <w:style w:type="paragraph" w:styleId="25">
    <w:name w:val="Body Text Indent 2"/>
    <w:basedOn w:val="a0"/>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1"/>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0"/>
    <w:uiPriority w:val="99"/>
    <w:rsid w:val="0018331B"/>
  </w:style>
  <w:style w:type="paragraph" w:customStyle="1" w:styleId="afd">
    <w:name w:val="Внимание: недобросовестность!"/>
    <w:basedOn w:val="afb"/>
    <w:next w:val="a0"/>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b">
    <w:name w:val="Заголовок1"/>
    <w:basedOn w:val="aff1"/>
    <w:next w:val="a0"/>
    <w:uiPriority w:val="99"/>
    <w:rsid w:val="0018331B"/>
    <w:rPr>
      <w:b/>
      <w:bCs/>
      <w:color w:val="0058A9"/>
      <w:shd w:val="clear" w:color="auto" w:fill="ECE9D8"/>
    </w:rPr>
  </w:style>
  <w:style w:type="paragraph" w:customStyle="1" w:styleId="aff2">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0"/>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0"/>
    <w:uiPriority w:val="99"/>
    <w:rsid w:val="0018331B"/>
    <w:pPr>
      <w:spacing w:after="0"/>
      <w:jc w:val="left"/>
    </w:pPr>
  </w:style>
  <w:style w:type="paragraph" w:customStyle="1" w:styleId="affa">
    <w:name w:val="Интерактивный заголовок"/>
    <w:basedOn w:val="1b"/>
    <w:next w:val="a0"/>
    <w:uiPriority w:val="99"/>
    <w:rsid w:val="0018331B"/>
    <w:rPr>
      <w:u w:val="single"/>
    </w:rPr>
  </w:style>
  <w:style w:type="paragraph" w:customStyle="1" w:styleId="affb">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0"/>
    <w:uiPriority w:val="99"/>
    <w:rsid w:val="0018331B"/>
    <w:pPr>
      <w:spacing w:before="180"/>
      <w:ind w:left="360" w:right="360" w:firstLine="0"/>
    </w:pPr>
    <w:rPr>
      <w:shd w:val="clear" w:color="auto" w:fill="EAEFED"/>
    </w:rPr>
  </w:style>
  <w:style w:type="paragraph" w:customStyle="1" w:styleId="affd">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0"/>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uiPriority w:val="99"/>
    <w:rsid w:val="0018331B"/>
    <w:rPr>
      <w:i/>
      <w:iCs/>
    </w:rPr>
  </w:style>
  <w:style w:type="paragraph" w:customStyle="1" w:styleId="afff0">
    <w:name w:val="Текст (лев. подпись)"/>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0"/>
    <w:uiPriority w:val="99"/>
    <w:rsid w:val="0018331B"/>
    <w:rPr>
      <w:sz w:val="14"/>
      <w:szCs w:val="14"/>
    </w:rPr>
  </w:style>
  <w:style w:type="paragraph" w:customStyle="1" w:styleId="afff2">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0"/>
    <w:uiPriority w:val="99"/>
    <w:rsid w:val="0018331B"/>
    <w:rPr>
      <w:sz w:val="14"/>
      <w:szCs w:val="14"/>
    </w:rPr>
  </w:style>
  <w:style w:type="paragraph" w:customStyle="1" w:styleId="afff4">
    <w:name w:val="Комментарий пользователя"/>
    <w:basedOn w:val="affe"/>
    <w:next w:val="a0"/>
    <w:uiPriority w:val="99"/>
    <w:rsid w:val="0018331B"/>
    <w:pPr>
      <w:jc w:val="left"/>
    </w:pPr>
    <w:rPr>
      <w:shd w:val="clear" w:color="auto" w:fill="FFDFE0"/>
    </w:rPr>
  </w:style>
  <w:style w:type="paragraph" w:customStyle="1" w:styleId="afff5">
    <w:name w:val="Куда обратиться?"/>
    <w:basedOn w:val="afb"/>
    <w:next w:val="a0"/>
    <w:uiPriority w:val="99"/>
    <w:rsid w:val="0018331B"/>
  </w:style>
  <w:style w:type="paragraph" w:customStyle="1" w:styleId="afff6">
    <w:name w:val="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0"/>
    <w:uiPriority w:val="99"/>
    <w:rsid w:val="0018331B"/>
    <w:pPr>
      <w:ind w:firstLine="118"/>
    </w:pPr>
  </w:style>
  <w:style w:type="paragraph" w:customStyle="1" w:styleId="afffb">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0"/>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0"/>
    <w:uiPriority w:val="99"/>
    <w:rsid w:val="0018331B"/>
    <w:rPr>
      <w:sz w:val="18"/>
      <w:szCs w:val="18"/>
    </w:rPr>
  </w:style>
  <w:style w:type="paragraph" w:customStyle="1" w:styleId="affff0">
    <w:name w:val="Подвал для информации об изменениях"/>
    <w:basedOn w:val="10"/>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0"/>
    <w:uiPriority w:val="99"/>
    <w:rsid w:val="0018331B"/>
    <w:rPr>
      <w:b/>
      <w:bCs/>
    </w:rPr>
  </w:style>
  <w:style w:type="paragraph" w:customStyle="1" w:styleId="affff2">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0"/>
    <w:uiPriority w:val="99"/>
    <w:rsid w:val="0018331B"/>
    <w:rPr>
      <w:sz w:val="20"/>
      <w:szCs w:val="20"/>
    </w:rPr>
  </w:style>
  <w:style w:type="paragraph" w:customStyle="1" w:styleId="affff4">
    <w:name w:val="Прижатый влево"/>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0"/>
    <w:uiPriority w:val="99"/>
    <w:rsid w:val="0018331B"/>
  </w:style>
  <w:style w:type="paragraph" w:customStyle="1" w:styleId="affff6">
    <w:name w:val="Примечание."/>
    <w:basedOn w:val="afb"/>
    <w:next w:val="a0"/>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0"/>
    <w:uiPriority w:val="99"/>
    <w:rsid w:val="0018331B"/>
    <w:pPr>
      <w:ind w:firstLine="500"/>
    </w:pPr>
  </w:style>
  <w:style w:type="paragraph" w:customStyle="1" w:styleId="afffff">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4">
    <w:name w:val="annotation reference"/>
    <w:basedOn w:val="a1"/>
    <w:uiPriority w:val="99"/>
    <w:unhideWhenUsed/>
    <w:rsid w:val="0018331B"/>
    <w:rPr>
      <w:rFonts w:cs="Times New Roman"/>
      <w:sz w:val="16"/>
    </w:rPr>
  </w:style>
  <w:style w:type="paragraph" w:styleId="41">
    <w:name w:val="toc 4"/>
    <w:basedOn w:val="a0"/>
    <w:next w:val="a0"/>
    <w:autoRedefine/>
    <w:uiPriority w:val="39"/>
    <w:rsid w:val="0018331B"/>
    <w:pPr>
      <w:spacing w:after="0" w:line="240" w:lineRule="auto"/>
      <w:ind w:left="720"/>
    </w:pPr>
    <w:rPr>
      <w:rFonts w:ascii="Calibri" w:hAnsi="Calibri" w:cs="Calibri"/>
      <w:sz w:val="20"/>
      <w:szCs w:val="20"/>
    </w:rPr>
  </w:style>
  <w:style w:type="paragraph" w:styleId="5">
    <w:name w:val="toc 5"/>
    <w:basedOn w:val="a0"/>
    <w:next w:val="a0"/>
    <w:autoRedefine/>
    <w:uiPriority w:val="39"/>
    <w:rsid w:val="0018331B"/>
    <w:pPr>
      <w:spacing w:after="0" w:line="240" w:lineRule="auto"/>
      <w:ind w:left="960"/>
    </w:pPr>
    <w:rPr>
      <w:rFonts w:ascii="Calibri" w:hAnsi="Calibri" w:cs="Calibri"/>
      <w:sz w:val="20"/>
      <w:szCs w:val="20"/>
    </w:rPr>
  </w:style>
  <w:style w:type="paragraph" w:styleId="6">
    <w:name w:val="toc 6"/>
    <w:basedOn w:val="a0"/>
    <w:next w:val="a0"/>
    <w:autoRedefine/>
    <w:uiPriority w:val="39"/>
    <w:rsid w:val="0018331B"/>
    <w:pPr>
      <w:spacing w:after="0" w:line="240" w:lineRule="auto"/>
      <w:ind w:left="1200"/>
    </w:pPr>
    <w:rPr>
      <w:rFonts w:ascii="Calibri" w:hAnsi="Calibri" w:cs="Calibri"/>
      <w:sz w:val="20"/>
      <w:szCs w:val="20"/>
    </w:rPr>
  </w:style>
  <w:style w:type="paragraph" w:styleId="7">
    <w:name w:val="toc 7"/>
    <w:basedOn w:val="a0"/>
    <w:next w:val="a0"/>
    <w:autoRedefine/>
    <w:uiPriority w:val="39"/>
    <w:rsid w:val="0018331B"/>
    <w:pPr>
      <w:spacing w:after="0" w:line="240" w:lineRule="auto"/>
      <w:ind w:left="1440"/>
    </w:pPr>
    <w:rPr>
      <w:rFonts w:ascii="Calibri" w:hAnsi="Calibri" w:cs="Calibri"/>
      <w:sz w:val="20"/>
      <w:szCs w:val="20"/>
    </w:rPr>
  </w:style>
  <w:style w:type="paragraph" w:styleId="8">
    <w:name w:val="toc 8"/>
    <w:basedOn w:val="a0"/>
    <w:next w:val="a0"/>
    <w:autoRedefine/>
    <w:uiPriority w:val="39"/>
    <w:rsid w:val="0018331B"/>
    <w:pPr>
      <w:spacing w:after="0" w:line="240" w:lineRule="auto"/>
      <w:ind w:left="1680"/>
    </w:pPr>
    <w:rPr>
      <w:rFonts w:ascii="Calibri" w:hAnsi="Calibri" w:cs="Calibri"/>
      <w:sz w:val="20"/>
      <w:szCs w:val="20"/>
    </w:rPr>
  </w:style>
  <w:style w:type="paragraph" w:styleId="9">
    <w:name w:val="toc 9"/>
    <w:basedOn w:val="a0"/>
    <w:next w:val="a0"/>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2"/>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0"/>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1"/>
    <w:link w:val="afffff6"/>
    <w:uiPriority w:val="99"/>
    <w:semiHidden/>
    <w:locked/>
    <w:rsid w:val="00345B6C"/>
    <w:rPr>
      <w:rFonts w:cs="Times New Roman"/>
      <w:sz w:val="20"/>
      <w:szCs w:val="20"/>
    </w:rPr>
  </w:style>
  <w:style w:type="character" w:styleId="afffff8">
    <w:name w:val="endnote reference"/>
    <w:basedOn w:val="a1"/>
    <w:uiPriority w:val="99"/>
    <w:semiHidden/>
    <w:unhideWhenUsed/>
    <w:rsid w:val="00345B6C"/>
    <w:rPr>
      <w:rFonts w:cs="Times New Roman"/>
      <w:vertAlign w:val="superscript"/>
    </w:rPr>
  </w:style>
  <w:style w:type="character" w:customStyle="1" w:styleId="s10">
    <w:name w:val="s1"/>
    <w:rsid w:val="00632797"/>
  </w:style>
  <w:style w:type="paragraph" w:customStyle="1" w:styleId="27">
    <w:name w:val="Заголовок2"/>
    <w:basedOn w:val="aff1"/>
    <w:next w:val="a0"/>
    <w:uiPriority w:val="99"/>
    <w:rsid w:val="002E4382"/>
    <w:rPr>
      <w:b/>
      <w:bCs/>
      <w:color w:val="0058A9"/>
      <w:shd w:val="clear" w:color="auto" w:fill="ECE9D8"/>
    </w:rPr>
  </w:style>
  <w:style w:type="paragraph" w:customStyle="1" w:styleId="Standard">
    <w:name w:val="Standard"/>
    <w:rsid w:val="00F41A86"/>
    <w:pPr>
      <w:suppressAutoHyphens/>
      <w:autoSpaceDN w:val="0"/>
      <w:spacing w:before="120" w:after="120" w:line="240" w:lineRule="auto"/>
      <w:textAlignment w:val="baseline"/>
    </w:pPr>
    <w:rPr>
      <w:rFonts w:ascii="Times New Roman" w:hAnsi="Times New Roman"/>
      <w:kern w:val="3"/>
      <w:sz w:val="24"/>
      <w:szCs w:val="24"/>
    </w:rPr>
  </w:style>
  <w:style w:type="table" w:customStyle="1" w:styleId="1c">
    <w:name w:val="Сетка таблицы1"/>
    <w:basedOn w:val="a2"/>
    <w:next w:val="afffff5"/>
    <w:uiPriority w:val="39"/>
    <w:rsid w:val="00D9053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No Spacing"/>
    <w:uiPriority w:val="1"/>
    <w:qFormat/>
    <w:rsid w:val="004D70AA"/>
    <w:pPr>
      <w:spacing w:after="0" w:line="240" w:lineRule="auto"/>
    </w:pPr>
    <w:rPr>
      <w:rFonts w:ascii="Times New Roman" w:hAnsi="Times New Roman"/>
      <w:lang w:eastAsia="en-US"/>
    </w:rPr>
  </w:style>
  <w:style w:type="paragraph" w:customStyle="1" w:styleId="c1">
    <w:name w:val="c1"/>
    <w:basedOn w:val="a0"/>
    <w:rsid w:val="009B69C5"/>
    <w:pPr>
      <w:spacing w:before="100" w:beforeAutospacing="1" w:after="100" w:afterAutospacing="1" w:line="240" w:lineRule="auto"/>
    </w:pPr>
    <w:rPr>
      <w:rFonts w:ascii="Times New Roman" w:hAnsi="Times New Roman"/>
      <w:sz w:val="24"/>
      <w:szCs w:val="24"/>
    </w:rPr>
  </w:style>
  <w:style w:type="character" w:customStyle="1" w:styleId="c0">
    <w:name w:val="c0"/>
    <w:basedOn w:val="a1"/>
    <w:rsid w:val="009B69C5"/>
    <w:rPr>
      <w:rFonts w:cs="Times New Roman"/>
    </w:rPr>
  </w:style>
  <w:style w:type="paragraph" w:customStyle="1" w:styleId="formattext">
    <w:name w:val="formattext"/>
    <w:basedOn w:val="a0"/>
    <w:rsid w:val="004A18C5"/>
    <w:pPr>
      <w:spacing w:before="100" w:beforeAutospacing="1" w:after="100" w:afterAutospacing="1" w:line="240" w:lineRule="auto"/>
    </w:pPr>
    <w:rPr>
      <w:rFonts w:ascii="Times New Roman" w:hAnsi="Times New Roman"/>
      <w:sz w:val="24"/>
      <w:szCs w:val="24"/>
    </w:rPr>
  </w:style>
  <w:style w:type="character" w:styleId="afffffa">
    <w:name w:val="Strong"/>
    <w:basedOn w:val="a1"/>
    <w:uiPriority w:val="22"/>
    <w:qFormat/>
    <w:rsid w:val="004A18C5"/>
    <w:rPr>
      <w:rFonts w:cs="Times New Roman"/>
      <w:b/>
      <w:bCs/>
    </w:rPr>
  </w:style>
  <w:style w:type="character" w:customStyle="1" w:styleId="WW8Num2z0">
    <w:name w:val="WW8Num2z0"/>
    <w:rsid w:val="00454A3A"/>
    <w:rPr>
      <w:rFonts w:ascii="Symbol" w:hAnsi="Symbol"/>
      <w:b/>
    </w:rPr>
  </w:style>
  <w:style w:type="character" w:customStyle="1" w:styleId="WW8Num3z0">
    <w:name w:val="WW8Num3z0"/>
    <w:rsid w:val="00454A3A"/>
    <w:rPr>
      <w:b/>
    </w:rPr>
  </w:style>
  <w:style w:type="character" w:customStyle="1" w:styleId="WW8Num6z0">
    <w:name w:val="WW8Num6z0"/>
    <w:rsid w:val="00454A3A"/>
    <w:rPr>
      <w:b/>
    </w:rPr>
  </w:style>
  <w:style w:type="character" w:customStyle="1" w:styleId="1d">
    <w:name w:val="Основной шрифт абзаца1"/>
    <w:rsid w:val="00454A3A"/>
  </w:style>
  <w:style w:type="character" w:customStyle="1" w:styleId="afffffb">
    <w:name w:val="Символ сноски"/>
    <w:rsid w:val="00454A3A"/>
    <w:rPr>
      <w:vertAlign w:val="superscript"/>
    </w:rPr>
  </w:style>
  <w:style w:type="character" w:customStyle="1" w:styleId="1e">
    <w:name w:val="Знак примечания1"/>
    <w:rsid w:val="00454A3A"/>
    <w:rPr>
      <w:sz w:val="16"/>
    </w:rPr>
  </w:style>
  <w:style w:type="character" w:customStyle="1" w:styleId="b-serp-urlitem1">
    <w:name w:val="b-serp-url__item1"/>
    <w:basedOn w:val="1d"/>
    <w:rsid w:val="00454A3A"/>
    <w:rPr>
      <w:rFonts w:cs="Times New Roman"/>
    </w:rPr>
  </w:style>
  <w:style w:type="character" w:customStyle="1" w:styleId="b-serp-urlmark1">
    <w:name w:val="b-serp-url__mark1"/>
    <w:basedOn w:val="1d"/>
    <w:rsid w:val="00454A3A"/>
    <w:rPr>
      <w:rFonts w:cs="Times New Roman"/>
    </w:rPr>
  </w:style>
  <w:style w:type="paragraph" w:customStyle="1" w:styleId="32">
    <w:name w:val="Заголовок3"/>
    <w:basedOn w:val="a0"/>
    <w:next w:val="a4"/>
    <w:rsid w:val="00454A3A"/>
    <w:pPr>
      <w:keepNext/>
      <w:suppressAutoHyphens/>
      <w:spacing w:before="240" w:after="120" w:line="240" w:lineRule="auto"/>
    </w:pPr>
    <w:rPr>
      <w:rFonts w:ascii="Arial" w:eastAsia="Microsoft YaHei" w:hAnsi="Arial" w:cs="Mangal"/>
      <w:sz w:val="28"/>
      <w:szCs w:val="28"/>
      <w:lang w:eastAsia="ar-SA"/>
    </w:rPr>
  </w:style>
  <w:style w:type="paragraph" w:styleId="afffffc">
    <w:name w:val="List"/>
    <w:basedOn w:val="a4"/>
    <w:uiPriority w:val="99"/>
    <w:rsid w:val="00454A3A"/>
    <w:pPr>
      <w:suppressAutoHyphens/>
      <w:spacing w:after="120"/>
    </w:pPr>
    <w:rPr>
      <w:rFonts w:cs="Mangal"/>
      <w:sz w:val="24"/>
      <w:lang w:eastAsia="ar-SA"/>
    </w:rPr>
  </w:style>
  <w:style w:type="paragraph" w:customStyle="1" w:styleId="1f">
    <w:name w:val="Название1"/>
    <w:basedOn w:val="a0"/>
    <w:rsid w:val="00454A3A"/>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f0">
    <w:name w:val="Указатель1"/>
    <w:basedOn w:val="a0"/>
    <w:rsid w:val="00454A3A"/>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0"/>
    <w:rsid w:val="00454A3A"/>
    <w:pPr>
      <w:suppressAutoHyphens/>
      <w:spacing w:after="0" w:line="240" w:lineRule="auto"/>
      <w:ind w:left="566" w:hanging="283"/>
    </w:pPr>
    <w:rPr>
      <w:rFonts w:ascii="Times New Roman" w:hAnsi="Times New Roman"/>
      <w:sz w:val="24"/>
      <w:szCs w:val="24"/>
      <w:lang w:eastAsia="ar-SA"/>
    </w:rPr>
  </w:style>
  <w:style w:type="paragraph" w:customStyle="1" w:styleId="211">
    <w:name w:val="Основной текст с отступом 21"/>
    <w:basedOn w:val="a0"/>
    <w:rsid w:val="00454A3A"/>
    <w:pPr>
      <w:suppressAutoHyphens/>
      <w:spacing w:after="120" w:line="480" w:lineRule="auto"/>
      <w:ind w:left="283"/>
    </w:pPr>
    <w:rPr>
      <w:rFonts w:ascii="Times New Roman" w:hAnsi="Times New Roman"/>
      <w:sz w:val="24"/>
      <w:szCs w:val="24"/>
      <w:lang w:eastAsia="ar-SA"/>
    </w:rPr>
  </w:style>
  <w:style w:type="paragraph" w:customStyle="1" w:styleId="212">
    <w:name w:val="Основной текст 21"/>
    <w:basedOn w:val="a0"/>
    <w:rsid w:val="00454A3A"/>
    <w:pPr>
      <w:suppressAutoHyphens/>
      <w:spacing w:after="120" w:line="480" w:lineRule="auto"/>
    </w:pPr>
    <w:rPr>
      <w:rFonts w:ascii="Times New Roman" w:hAnsi="Times New Roman"/>
      <w:sz w:val="24"/>
      <w:szCs w:val="24"/>
      <w:lang w:eastAsia="ar-SA"/>
    </w:rPr>
  </w:style>
  <w:style w:type="paragraph" w:customStyle="1" w:styleId="1f1">
    <w:name w:val="Текст примечания1"/>
    <w:basedOn w:val="a0"/>
    <w:rsid w:val="00454A3A"/>
    <w:pPr>
      <w:suppressAutoHyphens/>
      <w:spacing w:after="0" w:line="240" w:lineRule="auto"/>
    </w:pPr>
    <w:rPr>
      <w:rFonts w:ascii="Times New Roman" w:hAnsi="Times New Roman"/>
      <w:sz w:val="20"/>
      <w:szCs w:val="20"/>
      <w:lang w:eastAsia="ar-SA"/>
    </w:rPr>
  </w:style>
  <w:style w:type="paragraph" w:customStyle="1" w:styleId="afffffd">
    <w:name w:val="Знак"/>
    <w:basedOn w:val="a0"/>
    <w:rsid w:val="00454A3A"/>
    <w:pPr>
      <w:suppressAutoHyphens/>
      <w:spacing w:after="160" w:line="240" w:lineRule="exact"/>
    </w:pPr>
    <w:rPr>
      <w:rFonts w:ascii="Verdana" w:hAnsi="Verdana"/>
      <w:sz w:val="20"/>
      <w:szCs w:val="20"/>
      <w:lang w:eastAsia="ar-SA"/>
    </w:rPr>
  </w:style>
  <w:style w:type="paragraph" w:customStyle="1" w:styleId="28">
    <w:name w:val="Знак2"/>
    <w:basedOn w:val="a0"/>
    <w:rsid w:val="00454A3A"/>
    <w:pPr>
      <w:tabs>
        <w:tab w:val="left" w:pos="708"/>
      </w:tabs>
      <w:suppressAutoHyphens/>
      <w:spacing w:after="160" w:line="240" w:lineRule="exact"/>
    </w:pPr>
    <w:rPr>
      <w:rFonts w:ascii="Verdana" w:hAnsi="Verdana" w:cs="Verdana"/>
      <w:sz w:val="20"/>
      <w:szCs w:val="20"/>
      <w:lang w:val="en-US" w:eastAsia="ar-SA"/>
    </w:rPr>
  </w:style>
  <w:style w:type="paragraph" w:customStyle="1" w:styleId="afffffe">
    <w:name w:val="Содержимое таблицы"/>
    <w:basedOn w:val="a0"/>
    <w:rsid w:val="00454A3A"/>
    <w:pPr>
      <w:suppressLineNumbers/>
      <w:suppressAutoHyphens/>
      <w:spacing w:after="0" w:line="240" w:lineRule="auto"/>
    </w:pPr>
    <w:rPr>
      <w:rFonts w:ascii="Times New Roman" w:hAnsi="Times New Roman"/>
      <w:sz w:val="24"/>
      <w:szCs w:val="24"/>
      <w:lang w:eastAsia="ar-SA"/>
    </w:rPr>
  </w:style>
  <w:style w:type="paragraph" w:customStyle="1" w:styleId="affffff">
    <w:name w:val="Заголовок таблицы"/>
    <w:basedOn w:val="afffffe"/>
    <w:rsid w:val="00454A3A"/>
    <w:pPr>
      <w:jc w:val="center"/>
    </w:pPr>
    <w:rPr>
      <w:b/>
      <w:bCs/>
    </w:rPr>
  </w:style>
  <w:style w:type="paragraph" w:customStyle="1" w:styleId="affffff0">
    <w:name w:val="Содержимое врезки"/>
    <w:basedOn w:val="a4"/>
    <w:rsid w:val="00454A3A"/>
    <w:pPr>
      <w:suppressAutoHyphens/>
      <w:spacing w:after="120"/>
    </w:pPr>
    <w:rPr>
      <w:sz w:val="24"/>
      <w:lang w:eastAsia="ar-SA"/>
    </w:rPr>
  </w:style>
  <w:style w:type="paragraph" w:styleId="affffff1">
    <w:name w:val="Document Map"/>
    <w:basedOn w:val="a0"/>
    <w:link w:val="affffff2"/>
    <w:uiPriority w:val="99"/>
    <w:semiHidden/>
    <w:unhideWhenUsed/>
    <w:rsid w:val="00454A3A"/>
    <w:pPr>
      <w:suppressAutoHyphens/>
      <w:spacing w:after="0" w:line="240" w:lineRule="auto"/>
    </w:pPr>
    <w:rPr>
      <w:rFonts w:ascii="Tahoma" w:hAnsi="Tahoma"/>
      <w:sz w:val="16"/>
      <w:szCs w:val="16"/>
      <w:lang w:eastAsia="ar-SA"/>
    </w:rPr>
  </w:style>
  <w:style w:type="character" w:customStyle="1" w:styleId="affffff2">
    <w:name w:val="Схема документа Знак"/>
    <w:basedOn w:val="a1"/>
    <w:link w:val="affffff1"/>
    <w:uiPriority w:val="99"/>
    <w:semiHidden/>
    <w:locked/>
    <w:rsid w:val="00454A3A"/>
    <w:rPr>
      <w:rFonts w:ascii="Tahoma" w:hAnsi="Tahoma" w:cs="Times New Roman"/>
      <w:sz w:val="16"/>
      <w:szCs w:val="16"/>
      <w:lang w:val="x-none" w:eastAsia="ar-SA" w:bidi="ar-SA"/>
    </w:rPr>
  </w:style>
  <w:style w:type="character" w:customStyle="1" w:styleId="11a">
    <w:name w:val="Текст примечания Знак11"/>
    <w:basedOn w:val="a1"/>
    <w:uiPriority w:val="99"/>
    <w:rsid w:val="0046060F"/>
    <w:rPr>
      <w:rFonts w:cs="Times New Roman"/>
      <w:sz w:val="20"/>
      <w:szCs w:val="20"/>
    </w:rPr>
  </w:style>
  <w:style w:type="character" w:customStyle="1" w:styleId="11b">
    <w:name w:val="Тема примечания Знак11"/>
    <w:basedOn w:val="11a"/>
    <w:uiPriority w:val="99"/>
    <w:rsid w:val="0046060F"/>
    <w:rPr>
      <w:rFonts w:cs="Times New Roman"/>
      <w:b/>
      <w:bCs/>
      <w:sz w:val="20"/>
      <w:szCs w:val="20"/>
    </w:rPr>
  </w:style>
  <w:style w:type="table" w:customStyle="1" w:styleId="29">
    <w:name w:val="Сетка таблицы2"/>
    <w:basedOn w:val="a2"/>
    <w:next w:val="afffff5"/>
    <w:uiPriority w:val="39"/>
    <w:rsid w:val="0046060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3">
    <w:name w:val="Body Text Indent"/>
    <w:basedOn w:val="a0"/>
    <w:link w:val="affffff4"/>
    <w:uiPriority w:val="99"/>
    <w:rsid w:val="0046060F"/>
    <w:pPr>
      <w:spacing w:after="120"/>
      <w:ind w:left="283"/>
    </w:pPr>
    <w:rPr>
      <w:rFonts w:ascii="Calibri" w:hAnsi="Calibri" w:cs="Arial"/>
      <w:lang w:eastAsia="en-US"/>
    </w:rPr>
  </w:style>
  <w:style w:type="character" w:customStyle="1" w:styleId="affffff4">
    <w:name w:val="Основной текст с отступом Знак"/>
    <w:basedOn w:val="a1"/>
    <w:link w:val="affffff3"/>
    <w:uiPriority w:val="99"/>
    <w:locked/>
    <w:rsid w:val="0046060F"/>
    <w:rPr>
      <w:rFonts w:ascii="Calibri" w:hAnsi="Calibri" w:cs="Arial"/>
      <w:lang w:val="x-none" w:eastAsia="en-US"/>
    </w:rPr>
  </w:style>
  <w:style w:type="paragraph" w:customStyle="1" w:styleId="TableContents">
    <w:name w:val="Table Contents"/>
    <w:basedOn w:val="a0"/>
    <w:rsid w:val="0046060F"/>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5">
    <w:name w:val="Перечисление"/>
    <w:link w:val="affffff6"/>
    <w:uiPriority w:val="99"/>
    <w:qFormat/>
    <w:rsid w:val="0046060F"/>
    <w:pPr>
      <w:spacing w:after="60"/>
      <w:ind w:left="360" w:hanging="360"/>
      <w:jc w:val="both"/>
    </w:pPr>
    <w:rPr>
      <w:rFonts w:ascii="Times New Roman" w:hAnsi="Times New Roman"/>
      <w:sz w:val="20"/>
      <w:szCs w:val="20"/>
      <w:lang w:eastAsia="en-US"/>
    </w:rPr>
  </w:style>
  <w:style w:type="character" w:customStyle="1" w:styleId="affffff6">
    <w:name w:val="Перечисление Знак"/>
    <w:link w:val="affffff5"/>
    <w:uiPriority w:val="99"/>
    <w:locked/>
    <w:rsid w:val="0046060F"/>
    <w:rPr>
      <w:rFonts w:ascii="Times New Roman" w:hAnsi="Times New Roman"/>
      <w:sz w:val="20"/>
      <w:lang w:val="x-none" w:eastAsia="en-US"/>
    </w:rPr>
  </w:style>
  <w:style w:type="paragraph" w:styleId="affffff7">
    <w:name w:val="Subtitle"/>
    <w:basedOn w:val="a0"/>
    <w:next w:val="a4"/>
    <w:link w:val="affffff8"/>
    <w:uiPriority w:val="11"/>
    <w:qFormat/>
    <w:rsid w:val="0046060F"/>
    <w:pPr>
      <w:spacing w:after="0" w:line="360" w:lineRule="auto"/>
      <w:jc w:val="center"/>
    </w:pPr>
    <w:rPr>
      <w:rFonts w:ascii="Times New Roman" w:hAnsi="Times New Roman"/>
      <w:b/>
      <w:sz w:val="24"/>
      <w:szCs w:val="20"/>
      <w:lang w:eastAsia="ar-SA"/>
    </w:rPr>
  </w:style>
  <w:style w:type="character" w:customStyle="1" w:styleId="affffff8">
    <w:name w:val="Подзаголовок Знак"/>
    <w:basedOn w:val="a1"/>
    <w:link w:val="affffff7"/>
    <w:uiPriority w:val="11"/>
    <w:locked/>
    <w:rsid w:val="0046060F"/>
    <w:rPr>
      <w:rFonts w:ascii="Times New Roman" w:hAnsi="Times New Roman" w:cs="Times New Roman"/>
      <w:b/>
      <w:sz w:val="20"/>
      <w:szCs w:val="20"/>
      <w:lang w:val="x-none" w:eastAsia="ar-SA" w:bidi="ar-SA"/>
    </w:rPr>
  </w:style>
  <w:style w:type="character" w:customStyle="1" w:styleId="2105pt">
    <w:name w:val="Основной текст (2) + 10.5 pt"/>
    <w:rsid w:val="0046060F"/>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46060F"/>
    <w:rPr>
      <w:rFonts w:cs="Times New Roman"/>
    </w:rPr>
  </w:style>
  <w:style w:type="character" w:customStyle="1" w:styleId="c7">
    <w:name w:val="c7"/>
    <w:rsid w:val="0046060F"/>
  </w:style>
  <w:style w:type="character" w:customStyle="1" w:styleId="2a">
    <w:name w:val="Основной текст (2)"/>
    <w:rsid w:val="0046060F"/>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46060F"/>
    <w:rPr>
      <w:rFonts w:ascii="Times New Roman" w:hAnsi="Times New Roman"/>
      <w:i/>
      <w:color w:val="000000"/>
      <w:spacing w:val="0"/>
      <w:w w:val="100"/>
      <w:position w:val="0"/>
      <w:sz w:val="24"/>
      <w:u w:val="none"/>
      <w:lang w:val="ru-RU" w:eastAsia="ru-RU"/>
    </w:rPr>
  </w:style>
  <w:style w:type="character" w:styleId="affffff9">
    <w:name w:val="Placeholder Text"/>
    <w:basedOn w:val="a1"/>
    <w:uiPriority w:val="99"/>
    <w:semiHidden/>
    <w:rsid w:val="0046060F"/>
    <w:rPr>
      <w:rFonts w:cs="Times New Roman"/>
      <w:color w:val="808080"/>
    </w:rPr>
  </w:style>
  <w:style w:type="character" w:styleId="affffffa">
    <w:name w:val="FollowedHyperlink"/>
    <w:basedOn w:val="a1"/>
    <w:uiPriority w:val="99"/>
    <w:semiHidden/>
    <w:unhideWhenUsed/>
    <w:rsid w:val="0046060F"/>
    <w:rPr>
      <w:rFonts w:cs="Times New Roman"/>
      <w:color w:val="800080" w:themeColor="followedHyperlink"/>
      <w:u w:val="single"/>
    </w:rPr>
  </w:style>
  <w:style w:type="character" w:customStyle="1" w:styleId="2c">
    <w:name w:val="Основной текст (2)_"/>
    <w:rsid w:val="0046060F"/>
    <w:rPr>
      <w:rFonts w:ascii="Times New Roman" w:hAnsi="Times New Roman"/>
      <w:u w:val="none"/>
      <w:effect w:val="none"/>
    </w:rPr>
  </w:style>
  <w:style w:type="character" w:customStyle="1" w:styleId="90">
    <w:name w:val="Основной текст (9)_"/>
    <w:rsid w:val="0046060F"/>
    <w:rPr>
      <w:rFonts w:ascii="Times New Roman" w:hAnsi="Times New Roman"/>
      <w:b/>
      <w:spacing w:val="0"/>
      <w:u w:val="none"/>
      <w:effect w:val="none"/>
    </w:rPr>
  </w:style>
  <w:style w:type="character" w:customStyle="1" w:styleId="91">
    <w:name w:val="Основной текст (9)"/>
    <w:rsid w:val="0046060F"/>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46060F"/>
    <w:pPr>
      <w:numPr>
        <w:ilvl w:val="1"/>
        <w:numId w:val="12"/>
      </w:numPr>
      <w:tabs>
        <w:tab w:val="left" w:pos="1176"/>
      </w:tabs>
      <w:spacing w:after="0" w:line="240" w:lineRule="auto"/>
      <w:jc w:val="both"/>
    </w:pPr>
    <w:rPr>
      <w:rFonts w:ascii="Times New Roman" w:hAnsi="Times New Roman"/>
      <w:color w:val="000000"/>
      <w:sz w:val="28"/>
      <w:szCs w:val="24"/>
    </w:rPr>
  </w:style>
  <w:style w:type="paragraph" w:customStyle="1" w:styleId="11">
    <w:name w:val="Заголовок1М1"/>
    <w:basedOn w:val="a0"/>
    <w:next w:val="1"/>
    <w:rsid w:val="0046060F"/>
    <w:pPr>
      <w:keepNext/>
      <w:numPr>
        <w:numId w:val="12"/>
      </w:numPr>
      <w:spacing w:before="240" w:after="120" w:line="240" w:lineRule="auto"/>
      <w:jc w:val="center"/>
    </w:pPr>
    <w:rPr>
      <w:rFonts w:ascii="Times New Roman" w:hAnsi="Times New Roman"/>
      <w:b/>
      <w:bCs/>
      <w:color w:val="000000"/>
      <w:sz w:val="32"/>
      <w:szCs w:val="24"/>
    </w:rPr>
  </w:style>
  <w:style w:type="paragraph" w:customStyle="1" w:styleId="a">
    <w:name w:val="!! стиль список"/>
    <w:basedOn w:val="a0"/>
    <w:qFormat/>
    <w:rsid w:val="0046060F"/>
    <w:pPr>
      <w:numPr>
        <w:numId w:val="13"/>
      </w:numPr>
      <w:autoSpaceDE w:val="0"/>
      <w:autoSpaceDN w:val="0"/>
      <w:adjustRightInd w:val="0"/>
      <w:spacing w:after="0" w:line="360" w:lineRule="auto"/>
      <w:jc w:val="both"/>
    </w:pPr>
    <w:rPr>
      <w:rFonts w:ascii="Times New Roman" w:hAnsi="Times New Roman"/>
      <w:szCs w:val="20"/>
    </w:rPr>
  </w:style>
  <w:style w:type="character" w:customStyle="1" w:styleId="affffffb">
    <w:name w:val="Основной текст_"/>
    <w:basedOn w:val="a1"/>
    <w:link w:val="42"/>
    <w:locked/>
    <w:rsid w:val="0046060F"/>
    <w:rPr>
      <w:rFonts w:ascii="Calibri" w:hAnsi="Calibri" w:cs="Calibri"/>
      <w:spacing w:val="2"/>
      <w:shd w:val="clear" w:color="auto" w:fill="FFFFFF"/>
    </w:rPr>
  </w:style>
  <w:style w:type="character" w:customStyle="1" w:styleId="1f2">
    <w:name w:val="Основной текст1"/>
    <w:basedOn w:val="affffffb"/>
    <w:rsid w:val="0046060F"/>
    <w:rPr>
      <w:rFonts w:ascii="Calibri" w:hAnsi="Calibri" w:cs="Calibri"/>
      <w:color w:val="000000"/>
      <w:spacing w:val="2"/>
      <w:w w:val="100"/>
      <w:position w:val="0"/>
      <w:shd w:val="clear" w:color="auto" w:fill="FFFFFF"/>
      <w:lang w:val="ru-RU" w:eastAsia="x-none"/>
    </w:rPr>
  </w:style>
  <w:style w:type="paragraph" w:customStyle="1" w:styleId="42">
    <w:name w:val="Основной текст4"/>
    <w:basedOn w:val="a0"/>
    <w:link w:val="affffffb"/>
    <w:rsid w:val="0046060F"/>
    <w:pPr>
      <w:widowControl w:val="0"/>
      <w:shd w:val="clear" w:color="auto" w:fill="FFFFFF"/>
      <w:spacing w:before="420" w:after="240" w:line="298" w:lineRule="exact"/>
      <w:ind w:hanging="360"/>
      <w:jc w:val="both"/>
    </w:pPr>
    <w:rPr>
      <w:rFonts w:ascii="Calibri" w:hAnsi="Calibri" w:cs="Calibri"/>
      <w:spacing w:val="2"/>
    </w:rPr>
  </w:style>
  <w:style w:type="paragraph" w:customStyle="1" w:styleId="affffffc">
    <w:name w:val="Базовый"/>
    <w:link w:val="affffffd"/>
    <w:rsid w:val="0046060F"/>
    <w:pPr>
      <w:suppressAutoHyphens/>
    </w:pPr>
    <w:rPr>
      <w:rFonts w:ascii="Times New Roman" w:hAnsi="Times New Roman"/>
      <w:sz w:val="24"/>
      <w:szCs w:val="24"/>
      <w:lang w:eastAsia="en-US"/>
    </w:rPr>
  </w:style>
  <w:style w:type="character" w:customStyle="1" w:styleId="affffffd">
    <w:name w:val="Базовый Знак"/>
    <w:link w:val="affffffc"/>
    <w:locked/>
    <w:rsid w:val="0046060F"/>
    <w:rPr>
      <w:rFonts w:ascii="Times New Roman" w:hAnsi="Times New Roman"/>
      <w:sz w:val="24"/>
      <w:lang w:val="x-none" w:eastAsia="en-US"/>
    </w:rPr>
  </w:style>
  <w:style w:type="character" w:customStyle="1" w:styleId="status">
    <w:name w:val="status"/>
    <w:basedOn w:val="a1"/>
    <w:rsid w:val="0046060F"/>
    <w:rPr>
      <w:rFonts w:cs="Times New Roman"/>
    </w:rPr>
  </w:style>
  <w:style w:type="paragraph" w:customStyle="1" w:styleId="productname">
    <w:name w:val="product_name"/>
    <w:basedOn w:val="a0"/>
    <w:rsid w:val="0046060F"/>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0"/>
    <w:rsid w:val="0046060F"/>
    <w:pPr>
      <w:spacing w:before="100" w:beforeAutospacing="1" w:after="100" w:afterAutospacing="1" w:line="240" w:lineRule="auto"/>
    </w:pPr>
    <w:rPr>
      <w:rFonts w:ascii="Times New Roman" w:hAnsi="Times New Roman"/>
      <w:sz w:val="24"/>
      <w:szCs w:val="24"/>
    </w:rPr>
  </w:style>
  <w:style w:type="table" w:customStyle="1" w:styleId="33">
    <w:name w:val="Сетка таблицы3"/>
    <w:basedOn w:val="a2"/>
    <w:next w:val="afffff5"/>
    <w:uiPriority w:val="39"/>
    <w:rsid w:val="004C501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e">
    <w:name w:val="Plain Text"/>
    <w:basedOn w:val="a0"/>
    <w:link w:val="afffffff"/>
    <w:uiPriority w:val="99"/>
    <w:unhideWhenUsed/>
    <w:rsid w:val="00636134"/>
    <w:pPr>
      <w:spacing w:after="0" w:line="240" w:lineRule="auto"/>
    </w:pPr>
    <w:rPr>
      <w:rFonts w:ascii="Consolas" w:hAnsi="Consolas" w:cs="Consolas"/>
      <w:sz w:val="21"/>
      <w:szCs w:val="21"/>
      <w:lang w:eastAsia="en-US"/>
    </w:rPr>
  </w:style>
  <w:style w:type="character" w:customStyle="1" w:styleId="afffffff">
    <w:name w:val="Текст Знак"/>
    <w:basedOn w:val="a1"/>
    <w:link w:val="affffffe"/>
    <w:uiPriority w:val="99"/>
    <w:locked/>
    <w:rsid w:val="00636134"/>
    <w:rPr>
      <w:rFonts w:ascii="Consolas" w:hAnsi="Consolas" w:cs="Consolas"/>
      <w:sz w:val="21"/>
      <w:szCs w:val="21"/>
      <w:lang w:val="x-none" w:eastAsia="en-US"/>
    </w:rPr>
  </w:style>
  <w:style w:type="paragraph" w:customStyle="1" w:styleId="1f3">
    <w:name w:val="Обычный1"/>
    <w:rsid w:val="00636134"/>
    <w:pPr>
      <w:widowControl w:val="0"/>
      <w:suppressAutoHyphens/>
      <w:spacing w:after="0" w:line="300" w:lineRule="auto"/>
      <w:ind w:left="80"/>
      <w:jc w:val="both"/>
    </w:pPr>
    <w:rPr>
      <w:rFonts w:ascii="Times New Roman" w:hAnsi="Times New Roman"/>
      <w:i/>
      <w:sz w:val="24"/>
      <w:szCs w:val="20"/>
      <w:lang w:eastAsia="ar-SA"/>
    </w:rPr>
  </w:style>
  <w:style w:type="paragraph" w:customStyle="1" w:styleId="ConsPlusNonformat">
    <w:name w:val="ConsPlusNonformat"/>
    <w:rsid w:val="00636134"/>
    <w:pPr>
      <w:autoSpaceDE w:val="0"/>
      <w:autoSpaceDN w:val="0"/>
      <w:adjustRightInd w:val="0"/>
      <w:spacing w:after="0" w:line="240" w:lineRule="auto"/>
    </w:pPr>
    <w:rPr>
      <w:rFonts w:ascii="Courier New" w:hAnsi="Courier New" w:cs="Courier New"/>
      <w:sz w:val="20"/>
      <w:szCs w:val="20"/>
    </w:rPr>
  </w:style>
  <w:style w:type="numbering" w:customStyle="1" w:styleId="WWNum47">
    <w:name w:val="WWNum47"/>
    <w:pPr>
      <w:numPr>
        <w:numId w:val="9"/>
      </w:numPr>
    </w:pPr>
  </w:style>
  <w:style w:type="numbering" w:customStyle="1" w:styleId="WWNum44">
    <w:name w:val="WWNum44"/>
    <w:pPr>
      <w:numPr>
        <w:numId w:val="6"/>
      </w:numPr>
    </w:pPr>
  </w:style>
  <w:style w:type="numbering" w:customStyle="1" w:styleId="WWNum49">
    <w:name w:val="WWNum49"/>
    <w:pPr>
      <w:numPr>
        <w:numId w:val="11"/>
      </w:numPr>
    </w:pPr>
  </w:style>
  <w:style w:type="numbering" w:customStyle="1" w:styleId="WWNum46">
    <w:name w:val="WWNum46"/>
    <w:pPr>
      <w:numPr>
        <w:numId w:val="8"/>
      </w:numPr>
    </w:pPr>
  </w:style>
  <w:style w:type="numbering" w:customStyle="1" w:styleId="WWNum43">
    <w:name w:val="WWNum43"/>
    <w:pPr>
      <w:numPr>
        <w:numId w:val="5"/>
      </w:numPr>
    </w:pPr>
  </w:style>
  <w:style w:type="numbering" w:customStyle="1" w:styleId="WWNum41">
    <w:name w:val="WWNum41"/>
    <w:pPr>
      <w:numPr>
        <w:numId w:val="3"/>
      </w:numPr>
    </w:pPr>
  </w:style>
  <w:style w:type="numbering" w:customStyle="1" w:styleId="WWNum45">
    <w:name w:val="WWNum45"/>
    <w:pPr>
      <w:numPr>
        <w:numId w:val="7"/>
      </w:numPr>
    </w:pPr>
  </w:style>
  <w:style w:type="numbering" w:customStyle="1" w:styleId="WWNum42">
    <w:name w:val="WWNum42"/>
    <w:pPr>
      <w:numPr>
        <w:numId w:val="4"/>
      </w:numPr>
    </w:pPr>
  </w:style>
  <w:style w:type="numbering" w:customStyle="1" w:styleId="WWNum48">
    <w:name w:val="WWNum4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537504">
      <w:marLeft w:val="0"/>
      <w:marRight w:val="0"/>
      <w:marTop w:val="0"/>
      <w:marBottom w:val="0"/>
      <w:divBdr>
        <w:top w:val="none" w:sz="0" w:space="0" w:color="auto"/>
        <w:left w:val="none" w:sz="0" w:space="0" w:color="auto"/>
        <w:bottom w:val="none" w:sz="0" w:space="0" w:color="auto"/>
        <w:right w:val="none" w:sz="0" w:space="0" w:color="auto"/>
      </w:divBdr>
    </w:div>
    <w:div w:id="1371537505">
      <w:marLeft w:val="0"/>
      <w:marRight w:val="0"/>
      <w:marTop w:val="0"/>
      <w:marBottom w:val="0"/>
      <w:divBdr>
        <w:top w:val="none" w:sz="0" w:space="0" w:color="auto"/>
        <w:left w:val="none" w:sz="0" w:space="0" w:color="auto"/>
        <w:bottom w:val="none" w:sz="0" w:space="0" w:color="auto"/>
        <w:right w:val="none" w:sz="0" w:space="0" w:color="auto"/>
      </w:divBdr>
    </w:div>
    <w:div w:id="1371537506">
      <w:marLeft w:val="0"/>
      <w:marRight w:val="0"/>
      <w:marTop w:val="0"/>
      <w:marBottom w:val="0"/>
      <w:divBdr>
        <w:top w:val="none" w:sz="0" w:space="0" w:color="auto"/>
        <w:left w:val="none" w:sz="0" w:space="0" w:color="auto"/>
        <w:bottom w:val="none" w:sz="0" w:space="0" w:color="auto"/>
        <w:right w:val="none" w:sz="0" w:space="0" w:color="auto"/>
      </w:divBdr>
    </w:div>
    <w:div w:id="1371537507">
      <w:marLeft w:val="0"/>
      <w:marRight w:val="0"/>
      <w:marTop w:val="0"/>
      <w:marBottom w:val="0"/>
      <w:divBdr>
        <w:top w:val="none" w:sz="0" w:space="0" w:color="auto"/>
        <w:left w:val="none" w:sz="0" w:space="0" w:color="auto"/>
        <w:bottom w:val="none" w:sz="0" w:space="0" w:color="auto"/>
        <w:right w:val="none" w:sz="0" w:space="0" w:color="auto"/>
      </w:divBdr>
    </w:div>
    <w:div w:id="1371537508">
      <w:marLeft w:val="0"/>
      <w:marRight w:val="0"/>
      <w:marTop w:val="0"/>
      <w:marBottom w:val="0"/>
      <w:divBdr>
        <w:top w:val="none" w:sz="0" w:space="0" w:color="auto"/>
        <w:left w:val="none" w:sz="0" w:space="0" w:color="auto"/>
        <w:bottom w:val="none" w:sz="0" w:space="0" w:color="auto"/>
        <w:right w:val="none" w:sz="0" w:space="0" w:color="auto"/>
      </w:divBdr>
    </w:div>
    <w:div w:id="1371537509">
      <w:marLeft w:val="0"/>
      <w:marRight w:val="0"/>
      <w:marTop w:val="0"/>
      <w:marBottom w:val="0"/>
      <w:divBdr>
        <w:top w:val="none" w:sz="0" w:space="0" w:color="auto"/>
        <w:left w:val="none" w:sz="0" w:space="0" w:color="auto"/>
        <w:bottom w:val="none" w:sz="0" w:space="0" w:color="auto"/>
        <w:right w:val="none" w:sz="0" w:space="0" w:color="auto"/>
      </w:divBdr>
    </w:div>
    <w:div w:id="1371537510">
      <w:marLeft w:val="0"/>
      <w:marRight w:val="0"/>
      <w:marTop w:val="0"/>
      <w:marBottom w:val="0"/>
      <w:divBdr>
        <w:top w:val="none" w:sz="0" w:space="0" w:color="auto"/>
        <w:left w:val="none" w:sz="0" w:space="0" w:color="auto"/>
        <w:bottom w:val="none" w:sz="0" w:space="0" w:color="auto"/>
        <w:right w:val="none" w:sz="0" w:space="0" w:color="auto"/>
      </w:divBdr>
    </w:div>
    <w:div w:id="1371537512">
      <w:marLeft w:val="0"/>
      <w:marRight w:val="0"/>
      <w:marTop w:val="0"/>
      <w:marBottom w:val="0"/>
      <w:divBdr>
        <w:top w:val="none" w:sz="0" w:space="0" w:color="auto"/>
        <w:left w:val="none" w:sz="0" w:space="0" w:color="auto"/>
        <w:bottom w:val="none" w:sz="0" w:space="0" w:color="auto"/>
        <w:right w:val="none" w:sz="0" w:space="0" w:color="auto"/>
      </w:divBdr>
    </w:div>
    <w:div w:id="1371537513">
      <w:marLeft w:val="0"/>
      <w:marRight w:val="0"/>
      <w:marTop w:val="0"/>
      <w:marBottom w:val="0"/>
      <w:divBdr>
        <w:top w:val="none" w:sz="0" w:space="0" w:color="auto"/>
        <w:left w:val="none" w:sz="0" w:space="0" w:color="auto"/>
        <w:bottom w:val="none" w:sz="0" w:space="0" w:color="auto"/>
        <w:right w:val="none" w:sz="0" w:space="0" w:color="auto"/>
      </w:divBdr>
    </w:div>
    <w:div w:id="1371537514">
      <w:marLeft w:val="0"/>
      <w:marRight w:val="0"/>
      <w:marTop w:val="0"/>
      <w:marBottom w:val="0"/>
      <w:divBdr>
        <w:top w:val="none" w:sz="0" w:space="0" w:color="auto"/>
        <w:left w:val="none" w:sz="0" w:space="0" w:color="auto"/>
        <w:bottom w:val="none" w:sz="0" w:space="0" w:color="auto"/>
        <w:right w:val="none" w:sz="0" w:space="0" w:color="auto"/>
      </w:divBdr>
    </w:div>
    <w:div w:id="1371537515">
      <w:marLeft w:val="0"/>
      <w:marRight w:val="0"/>
      <w:marTop w:val="0"/>
      <w:marBottom w:val="0"/>
      <w:divBdr>
        <w:top w:val="none" w:sz="0" w:space="0" w:color="auto"/>
        <w:left w:val="none" w:sz="0" w:space="0" w:color="auto"/>
        <w:bottom w:val="none" w:sz="0" w:space="0" w:color="auto"/>
        <w:right w:val="none" w:sz="0" w:space="0" w:color="auto"/>
      </w:divBdr>
    </w:div>
    <w:div w:id="1371537516">
      <w:marLeft w:val="0"/>
      <w:marRight w:val="0"/>
      <w:marTop w:val="0"/>
      <w:marBottom w:val="0"/>
      <w:divBdr>
        <w:top w:val="none" w:sz="0" w:space="0" w:color="auto"/>
        <w:left w:val="none" w:sz="0" w:space="0" w:color="auto"/>
        <w:bottom w:val="none" w:sz="0" w:space="0" w:color="auto"/>
        <w:right w:val="none" w:sz="0" w:space="0" w:color="auto"/>
      </w:divBdr>
    </w:div>
    <w:div w:id="1371537518">
      <w:marLeft w:val="0"/>
      <w:marRight w:val="0"/>
      <w:marTop w:val="0"/>
      <w:marBottom w:val="0"/>
      <w:divBdr>
        <w:top w:val="none" w:sz="0" w:space="0" w:color="auto"/>
        <w:left w:val="none" w:sz="0" w:space="0" w:color="auto"/>
        <w:bottom w:val="none" w:sz="0" w:space="0" w:color="auto"/>
        <w:right w:val="none" w:sz="0" w:space="0" w:color="auto"/>
      </w:divBdr>
    </w:div>
    <w:div w:id="1371537524">
      <w:marLeft w:val="0"/>
      <w:marRight w:val="0"/>
      <w:marTop w:val="0"/>
      <w:marBottom w:val="0"/>
      <w:divBdr>
        <w:top w:val="none" w:sz="0" w:space="0" w:color="auto"/>
        <w:left w:val="none" w:sz="0" w:space="0" w:color="auto"/>
        <w:bottom w:val="none" w:sz="0" w:space="0" w:color="auto"/>
        <w:right w:val="none" w:sz="0" w:space="0" w:color="auto"/>
      </w:divBdr>
    </w:div>
    <w:div w:id="1371537525">
      <w:marLeft w:val="0"/>
      <w:marRight w:val="0"/>
      <w:marTop w:val="0"/>
      <w:marBottom w:val="0"/>
      <w:divBdr>
        <w:top w:val="none" w:sz="0" w:space="0" w:color="auto"/>
        <w:left w:val="none" w:sz="0" w:space="0" w:color="auto"/>
        <w:bottom w:val="none" w:sz="0" w:space="0" w:color="auto"/>
        <w:right w:val="none" w:sz="0" w:space="0" w:color="auto"/>
      </w:divBdr>
    </w:div>
    <w:div w:id="1371537526">
      <w:marLeft w:val="0"/>
      <w:marRight w:val="0"/>
      <w:marTop w:val="0"/>
      <w:marBottom w:val="0"/>
      <w:divBdr>
        <w:top w:val="none" w:sz="0" w:space="0" w:color="auto"/>
        <w:left w:val="none" w:sz="0" w:space="0" w:color="auto"/>
        <w:bottom w:val="none" w:sz="0" w:space="0" w:color="auto"/>
        <w:right w:val="none" w:sz="0" w:space="0" w:color="auto"/>
      </w:divBdr>
    </w:div>
    <w:div w:id="1371537527">
      <w:marLeft w:val="0"/>
      <w:marRight w:val="0"/>
      <w:marTop w:val="0"/>
      <w:marBottom w:val="0"/>
      <w:divBdr>
        <w:top w:val="none" w:sz="0" w:space="0" w:color="auto"/>
        <w:left w:val="none" w:sz="0" w:space="0" w:color="auto"/>
        <w:bottom w:val="none" w:sz="0" w:space="0" w:color="auto"/>
        <w:right w:val="none" w:sz="0" w:space="0" w:color="auto"/>
      </w:divBdr>
    </w:div>
    <w:div w:id="1371537530">
      <w:marLeft w:val="0"/>
      <w:marRight w:val="0"/>
      <w:marTop w:val="0"/>
      <w:marBottom w:val="0"/>
      <w:divBdr>
        <w:top w:val="none" w:sz="0" w:space="0" w:color="auto"/>
        <w:left w:val="none" w:sz="0" w:space="0" w:color="auto"/>
        <w:bottom w:val="none" w:sz="0" w:space="0" w:color="auto"/>
        <w:right w:val="none" w:sz="0" w:space="0" w:color="auto"/>
      </w:divBdr>
    </w:div>
    <w:div w:id="1371537531">
      <w:marLeft w:val="0"/>
      <w:marRight w:val="0"/>
      <w:marTop w:val="0"/>
      <w:marBottom w:val="0"/>
      <w:divBdr>
        <w:top w:val="none" w:sz="0" w:space="0" w:color="auto"/>
        <w:left w:val="none" w:sz="0" w:space="0" w:color="auto"/>
        <w:bottom w:val="none" w:sz="0" w:space="0" w:color="auto"/>
        <w:right w:val="none" w:sz="0" w:space="0" w:color="auto"/>
      </w:divBdr>
      <w:divsChild>
        <w:div w:id="1371537536">
          <w:marLeft w:val="0"/>
          <w:marRight w:val="0"/>
          <w:marTop w:val="0"/>
          <w:marBottom w:val="0"/>
          <w:divBdr>
            <w:top w:val="none" w:sz="0" w:space="0" w:color="auto"/>
            <w:left w:val="none" w:sz="0" w:space="0" w:color="auto"/>
            <w:bottom w:val="none" w:sz="0" w:space="0" w:color="auto"/>
            <w:right w:val="none" w:sz="0" w:space="0" w:color="auto"/>
          </w:divBdr>
          <w:divsChild>
            <w:div w:id="1371537537">
              <w:marLeft w:val="0"/>
              <w:marRight w:val="0"/>
              <w:marTop w:val="0"/>
              <w:marBottom w:val="0"/>
              <w:divBdr>
                <w:top w:val="none" w:sz="0" w:space="0" w:color="auto"/>
                <w:left w:val="none" w:sz="0" w:space="0" w:color="auto"/>
                <w:bottom w:val="none" w:sz="0" w:space="0" w:color="auto"/>
                <w:right w:val="none" w:sz="0" w:space="0" w:color="auto"/>
              </w:divBdr>
              <w:divsChild>
                <w:div w:id="1371537517">
                  <w:marLeft w:val="0"/>
                  <w:marRight w:val="0"/>
                  <w:marTop w:val="0"/>
                  <w:marBottom w:val="0"/>
                  <w:divBdr>
                    <w:top w:val="none" w:sz="0" w:space="0" w:color="auto"/>
                    <w:left w:val="none" w:sz="0" w:space="0" w:color="auto"/>
                    <w:bottom w:val="none" w:sz="0" w:space="0" w:color="auto"/>
                    <w:right w:val="none" w:sz="0" w:space="0" w:color="auto"/>
                  </w:divBdr>
                  <w:divsChild>
                    <w:div w:id="1371537540">
                      <w:marLeft w:val="0"/>
                      <w:marRight w:val="0"/>
                      <w:marTop w:val="0"/>
                      <w:marBottom w:val="0"/>
                      <w:divBdr>
                        <w:top w:val="none" w:sz="0" w:space="0" w:color="auto"/>
                        <w:left w:val="none" w:sz="0" w:space="0" w:color="auto"/>
                        <w:bottom w:val="none" w:sz="0" w:space="0" w:color="auto"/>
                        <w:right w:val="none" w:sz="0" w:space="0" w:color="auto"/>
                      </w:divBdr>
                      <w:divsChild>
                        <w:div w:id="1371537534">
                          <w:marLeft w:val="0"/>
                          <w:marRight w:val="0"/>
                          <w:marTop w:val="0"/>
                          <w:marBottom w:val="0"/>
                          <w:divBdr>
                            <w:top w:val="none" w:sz="0" w:space="0" w:color="auto"/>
                            <w:left w:val="none" w:sz="0" w:space="0" w:color="auto"/>
                            <w:bottom w:val="none" w:sz="0" w:space="0" w:color="auto"/>
                            <w:right w:val="none" w:sz="0" w:space="0" w:color="auto"/>
                          </w:divBdr>
                          <w:divsChild>
                            <w:div w:id="13715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537532">
      <w:marLeft w:val="0"/>
      <w:marRight w:val="0"/>
      <w:marTop w:val="0"/>
      <w:marBottom w:val="0"/>
      <w:divBdr>
        <w:top w:val="none" w:sz="0" w:space="0" w:color="auto"/>
        <w:left w:val="none" w:sz="0" w:space="0" w:color="auto"/>
        <w:bottom w:val="none" w:sz="0" w:space="0" w:color="auto"/>
        <w:right w:val="none" w:sz="0" w:space="0" w:color="auto"/>
      </w:divBdr>
    </w:div>
    <w:div w:id="1371537538">
      <w:marLeft w:val="0"/>
      <w:marRight w:val="0"/>
      <w:marTop w:val="0"/>
      <w:marBottom w:val="0"/>
      <w:divBdr>
        <w:top w:val="none" w:sz="0" w:space="0" w:color="auto"/>
        <w:left w:val="none" w:sz="0" w:space="0" w:color="auto"/>
        <w:bottom w:val="none" w:sz="0" w:space="0" w:color="auto"/>
        <w:right w:val="none" w:sz="0" w:space="0" w:color="auto"/>
      </w:divBdr>
    </w:div>
    <w:div w:id="1371537542">
      <w:marLeft w:val="0"/>
      <w:marRight w:val="0"/>
      <w:marTop w:val="0"/>
      <w:marBottom w:val="0"/>
      <w:divBdr>
        <w:top w:val="none" w:sz="0" w:space="0" w:color="auto"/>
        <w:left w:val="none" w:sz="0" w:space="0" w:color="auto"/>
        <w:bottom w:val="none" w:sz="0" w:space="0" w:color="auto"/>
        <w:right w:val="none" w:sz="0" w:space="0" w:color="auto"/>
      </w:divBdr>
    </w:div>
    <w:div w:id="1371537543">
      <w:marLeft w:val="0"/>
      <w:marRight w:val="0"/>
      <w:marTop w:val="0"/>
      <w:marBottom w:val="0"/>
      <w:divBdr>
        <w:top w:val="none" w:sz="0" w:space="0" w:color="auto"/>
        <w:left w:val="none" w:sz="0" w:space="0" w:color="auto"/>
        <w:bottom w:val="none" w:sz="0" w:space="0" w:color="auto"/>
        <w:right w:val="none" w:sz="0" w:space="0" w:color="auto"/>
      </w:divBdr>
      <w:divsChild>
        <w:div w:id="1371537523">
          <w:marLeft w:val="0"/>
          <w:marRight w:val="0"/>
          <w:marTop w:val="0"/>
          <w:marBottom w:val="0"/>
          <w:divBdr>
            <w:top w:val="none" w:sz="0" w:space="0" w:color="auto"/>
            <w:left w:val="none" w:sz="0" w:space="0" w:color="auto"/>
            <w:bottom w:val="none" w:sz="0" w:space="0" w:color="auto"/>
            <w:right w:val="none" w:sz="0" w:space="0" w:color="auto"/>
          </w:divBdr>
          <w:divsChild>
            <w:div w:id="1371537553">
              <w:marLeft w:val="0"/>
              <w:marRight w:val="0"/>
              <w:marTop w:val="0"/>
              <w:marBottom w:val="0"/>
              <w:divBdr>
                <w:top w:val="none" w:sz="0" w:space="0" w:color="auto"/>
                <w:left w:val="none" w:sz="0" w:space="0" w:color="auto"/>
                <w:bottom w:val="none" w:sz="0" w:space="0" w:color="auto"/>
                <w:right w:val="none" w:sz="0" w:space="0" w:color="auto"/>
              </w:divBdr>
              <w:divsChild>
                <w:div w:id="1371537528">
                  <w:marLeft w:val="0"/>
                  <w:marRight w:val="0"/>
                  <w:marTop w:val="0"/>
                  <w:marBottom w:val="0"/>
                  <w:divBdr>
                    <w:top w:val="none" w:sz="0" w:space="0" w:color="auto"/>
                    <w:left w:val="none" w:sz="0" w:space="0" w:color="auto"/>
                    <w:bottom w:val="none" w:sz="0" w:space="0" w:color="auto"/>
                    <w:right w:val="none" w:sz="0" w:space="0" w:color="auto"/>
                  </w:divBdr>
                  <w:divsChild>
                    <w:div w:id="1371537550">
                      <w:marLeft w:val="0"/>
                      <w:marRight w:val="0"/>
                      <w:marTop w:val="0"/>
                      <w:marBottom w:val="0"/>
                      <w:divBdr>
                        <w:top w:val="none" w:sz="0" w:space="0" w:color="auto"/>
                        <w:left w:val="none" w:sz="0" w:space="0" w:color="auto"/>
                        <w:bottom w:val="none" w:sz="0" w:space="0" w:color="auto"/>
                        <w:right w:val="none" w:sz="0" w:space="0" w:color="auto"/>
                      </w:divBdr>
                      <w:divsChild>
                        <w:div w:id="1371537555">
                          <w:marLeft w:val="0"/>
                          <w:marRight w:val="0"/>
                          <w:marTop w:val="0"/>
                          <w:marBottom w:val="0"/>
                          <w:divBdr>
                            <w:top w:val="none" w:sz="0" w:space="0" w:color="auto"/>
                            <w:left w:val="none" w:sz="0" w:space="0" w:color="auto"/>
                            <w:bottom w:val="none" w:sz="0" w:space="0" w:color="auto"/>
                            <w:right w:val="none" w:sz="0" w:space="0" w:color="auto"/>
                          </w:divBdr>
                          <w:divsChild>
                            <w:div w:id="1371537535">
                              <w:marLeft w:val="0"/>
                              <w:marRight w:val="0"/>
                              <w:marTop w:val="0"/>
                              <w:marBottom w:val="0"/>
                              <w:divBdr>
                                <w:top w:val="none" w:sz="0" w:space="0" w:color="auto"/>
                                <w:left w:val="none" w:sz="0" w:space="0" w:color="auto"/>
                                <w:bottom w:val="none" w:sz="0" w:space="0" w:color="auto"/>
                                <w:right w:val="none" w:sz="0" w:space="0" w:color="auto"/>
                              </w:divBdr>
                              <w:divsChild>
                                <w:div w:id="13715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537545">
      <w:marLeft w:val="0"/>
      <w:marRight w:val="0"/>
      <w:marTop w:val="0"/>
      <w:marBottom w:val="0"/>
      <w:divBdr>
        <w:top w:val="none" w:sz="0" w:space="0" w:color="auto"/>
        <w:left w:val="none" w:sz="0" w:space="0" w:color="auto"/>
        <w:bottom w:val="none" w:sz="0" w:space="0" w:color="auto"/>
        <w:right w:val="none" w:sz="0" w:space="0" w:color="auto"/>
      </w:divBdr>
      <w:divsChild>
        <w:div w:id="1371537544">
          <w:marLeft w:val="0"/>
          <w:marRight w:val="0"/>
          <w:marTop w:val="0"/>
          <w:marBottom w:val="0"/>
          <w:divBdr>
            <w:top w:val="none" w:sz="0" w:space="0" w:color="auto"/>
            <w:left w:val="none" w:sz="0" w:space="0" w:color="auto"/>
            <w:bottom w:val="none" w:sz="0" w:space="0" w:color="auto"/>
            <w:right w:val="none" w:sz="0" w:space="0" w:color="auto"/>
          </w:divBdr>
          <w:divsChild>
            <w:div w:id="1371537556">
              <w:marLeft w:val="0"/>
              <w:marRight w:val="0"/>
              <w:marTop w:val="0"/>
              <w:marBottom w:val="0"/>
              <w:divBdr>
                <w:top w:val="none" w:sz="0" w:space="0" w:color="auto"/>
                <w:left w:val="none" w:sz="0" w:space="0" w:color="auto"/>
                <w:bottom w:val="none" w:sz="0" w:space="0" w:color="auto"/>
                <w:right w:val="none" w:sz="0" w:space="0" w:color="auto"/>
              </w:divBdr>
              <w:divsChild>
                <w:div w:id="1371537522">
                  <w:marLeft w:val="0"/>
                  <w:marRight w:val="0"/>
                  <w:marTop w:val="0"/>
                  <w:marBottom w:val="0"/>
                  <w:divBdr>
                    <w:top w:val="none" w:sz="0" w:space="0" w:color="auto"/>
                    <w:left w:val="none" w:sz="0" w:space="0" w:color="auto"/>
                    <w:bottom w:val="none" w:sz="0" w:space="0" w:color="auto"/>
                    <w:right w:val="none" w:sz="0" w:space="0" w:color="auto"/>
                  </w:divBdr>
                  <w:divsChild>
                    <w:div w:id="1371537539">
                      <w:marLeft w:val="0"/>
                      <w:marRight w:val="0"/>
                      <w:marTop w:val="0"/>
                      <w:marBottom w:val="0"/>
                      <w:divBdr>
                        <w:top w:val="none" w:sz="0" w:space="0" w:color="auto"/>
                        <w:left w:val="none" w:sz="0" w:space="0" w:color="auto"/>
                        <w:bottom w:val="none" w:sz="0" w:space="0" w:color="auto"/>
                        <w:right w:val="none" w:sz="0" w:space="0" w:color="auto"/>
                      </w:divBdr>
                      <w:divsChild>
                        <w:div w:id="1371537511">
                          <w:marLeft w:val="0"/>
                          <w:marRight w:val="0"/>
                          <w:marTop w:val="0"/>
                          <w:marBottom w:val="0"/>
                          <w:divBdr>
                            <w:top w:val="none" w:sz="0" w:space="0" w:color="auto"/>
                            <w:left w:val="none" w:sz="0" w:space="0" w:color="auto"/>
                            <w:bottom w:val="none" w:sz="0" w:space="0" w:color="auto"/>
                            <w:right w:val="none" w:sz="0" w:space="0" w:color="auto"/>
                          </w:divBdr>
                          <w:divsChild>
                            <w:div w:id="13715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537546">
      <w:marLeft w:val="0"/>
      <w:marRight w:val="0"/>
      <w:marTop w:val="0"/>
      <w:marBottom w:val="0"/>
      <w:divBdr>
        <w:top w:val="none" w:sz="0" w:space="0" w:color="auto"/>
        <w:left w:val="none" w:sz="0" w:space="0" w:color="auto"/>
        <w:bottom w:val="none" w:sz="0" w:space="0" w:color="auto"/>
        <w:right w:val="none" w:sz="0" w:space="0" w:color="auto"/>
      </w:divBdr>
    </w:div>
    <w:div w:id="1371537547">
      <w:marLeft w:val="0"/>
      <w:marRight w:val="0"/>
      <w:marTop w:val="0"/>
      <w:marBottom w:val="0"/>
      <w:divBdr>
        <w:top w:val="none" w:sz="0" w:space="0" w:color="auto"/>
        <w:left w:val="none" w:sz="0" w:space="0" w:color="auto"/>
        <w:bottom w:val="none" w:sz="0" w:space="0" w:color="auto"/>
        <w:right w:val="none" w:sz="0" w:space="0" w:color="auto"/>
      </w:divBdr>
    </w:div>
    <w:div w:id="1371537549">
      <w:marLeft w:val="0"/>
      <w:marRight w:val="0"/>
      <w:marTop w:val="0"/>
      <w:marBottom w:val="0"/>
      <w:divBdr>
        <w:top w:val="none" w:sz="0" w:space="0" w:color="auto"/>
        <w:left w:val="none" w:sz="0" w:space="0" w:color="auto"/>
        <w:bottom w:val="none" w:sz="0" w:space="0" w:color="auto"/>
        <w:right w:val="none" w:sz="0" w:space="0" w:color="auto"/>
      </w:divBdr>
    </w:div>
    <w:div w:id="1371537551">
      <w:marLeft w:val="0"/>
      <w:marRight w:val="0"/>
      <w:marTop w:val="0"/>
      <w:marBottom w:val="0"/>
      <w:divBdr>
        <w:top w:val="none" w:sz="0" w:space="0" w:color="auto"/>
        <w:left w:val="none" w:sz="0" w:space="0" w:color="auto"/>
        <w:bottom w:val="none" w:sz="0" w:space="0" w:color="auto"/>
        <w:right w:val="none" w:sz="0" w:space="0" w:color="auto"/>
      </w:divBdr>
      <w:divsChild>
        <w:div w:id="1371537520">
          <w:marLeft w:val="0"/>
          <w:marRight w:val="0"/>
          <w:marTop w:val="0"/>
          <w:marBottom w:val="0"/>
          <w:divBdr>
            <w:top w:val="none" w:sz="0" w:space="0" w:color="auto"/>
            <w:left w:val="none" w:sz="0" w:space="0" w:color="auto"/>
            <w:bottom w:val="none" w:sz="0" w:space="0" w:color="auto"/>
            <w:right w:val="none" w:sz="0" w:space="0" w:color="auto"/>
          </w:divBdr>
          <w:divsChild>
            <w:div w:id="1371537541">
              <w:marLeft w:val="0"/>
              <w:marRight w:val="0"/>
              <w:marTop w:val="0"/>
              <w:marBottom w:val="0"/>
              <w:divBdr>
                <w:top w:val="none" w:sz="0" w:space="0" w:color="auto"/>
                <w:left w:val="none" w:sz="0" w:space="0" w:color="auto"/>
                <w:bottom w:val="none" w:sz="0" w:space="0" w:color="auto"/>
                <w:right w:val="none" w:sz="0" w:space="0" w:color="auto"/>
              </w:divBdr>
              <w:divsChild>
                <w:div w:id="13715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7552">
      <w:marLeft w:val="0"/>
      <w:marRight w:val="0"/>
      <w:marTop w:val="0"/>
      <w:marBottom w:val="0"/>
      <w:divBdr>
        <w:top w:val="none" w:sz="0" w:space="0" w:color="auto"/>
        <w:left w:val="none" w:sz="0" w:space="0" w:color="auto"/>
        <w:bottom w:val="none" w:sz="0" w:space="0" w:color="auto"/>
        <w:right w:val="none" w:sz="0" w:space="0" w:color="auto"/>
      </w:divBdr>
      <w:divsChild>
        <w:div w:id="1371537548">
          <w:marLeft w:val="0"/>
          <w:marRight w:val="0"/>
          <w:marTop w:val="0"/>
          <w:marBottom w:val="0"/>
          <w:divBdr>
            <w:top w:val="none" w:sz="0" w:space="0" w:color="auto"/>
            <w:left w:val="none" w:sz="0" w:space="0" w:color="auto"/>
            <w:bottom w:val="none" w:sz="0" w:space="0" w:color="auto"/>
            <w:right w:val="none" w:sz="0" w:space="0" w:color="auto"/>
          </w:divBdr>
          <w:divsChild>
            <w:div w:id="1371537560">
              <w:marLeft w:val="0"/>
              <w:marRight w:val="0"/>
              <w:marTop w:val="0"/>
              <w:marBottom w:val="0"/>
              <w:divBdr>
                <w:top w:val="none" w:sz="0" w:space="0" w:color="auto"/>
                <w:left w:val="none" w:sz="0" w:space="0" w:color="auto"/>
                <w:bottom w:val="none" w:sz="0" w:space="0" w:color="auto"/>
                <w:right w:val="none" w:sz="0" w:space="0" w:color="auto"/>
              </w:divBdr>
              <w:divsChild>
                <w:div w:id="13715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7554">
      <w:marLeft w:val="0"/>
      <w:marRight w:val="0"/>
      <w:marTop w:val="0"/>
      <w:marBottom w:val="0"/>
      <w:divBdr>
        <w:top w:val="none" w:sz="0" w:space="0" w:color="auto"/>
        <w:left w:val="none" w:sz="0" w:space="0" w:color="auto"/>
        <w:bottom w:val="none" w:sz="0" w:space="0" w:color="auto"/>
        <w:right w:val="none" w:sz="0" w:space="0" w:color="auto"/>
      </w:divBdr>
    </w:div>
    <w:div w:id="1371537557">
      <w:marLeft w:val="0"/>
      <w:marRight w:val="0"/>
      <w:marTop w:val="0"/>
      <w:marBottom w:val="0"/>
      <w:divBdr>
        <w:top w:val="none" w:sz="0" w:space="0" w:color="auto"/>
        <w:left w:val="none" w:sz="0" w:space="0" w:color="auto"/>
        <w:bottom w:val="none" w:sz="0" w:space="0" w:color="auto"/>
        <w:right w:val="none" w:sz="0" w:space="0" w:color="auto"/>
      </w:divBdr>
      <w:divsChild>
        <w:div w:id="1371537529">
          <w:marLeft w:val="60"/>
          <w:marRight w:val="60"/>
          <w:marTop w:val="100"/>
          <w:marBottom w:val="100"/>
          <w:divBdr>
            <w:top w:val="none" w:sz="0" w:space="0" w:color="auto"/>
            <w:left w:val="none" w:sz="0" w:space="0" w:color="auto"/>
            <w:bottom w:val="none" w:sz="0" w:space="0" w:color="auto"/>
            <w:right w:val="none" w:sz="0" w:space="0" w:color="auto"/>
          </w:divBdr>
        </w:div>
      </w:divsChild>
    </w:div>
    <w:div w:id="1371537567">
      <w:marLeft w:val="0"/>
      <w:marRight w:val="0"/>
      <w:marTop w:val="0"/>
      <w:marBottom w:val="0"/>
      <w:divBdr>
        <w:top w:val="none" w:sz="0" w:space="0" w:color="auto"/>
        <w:left w:val="none" w:sz="0" w:space="0" w:color="auto"/>
        <w:bottom w:val="none" w:sz="0" w:space="0" w:color="auto"/>
        <w:right w:val="none" w:sz="0" w:space="0" w:color="auto"/>
      </w:divBdr>
      <w:divsChild>
        <w:div w:id="1371537561">
          <w:marLeft w:val="0"/>
          <w:marRight w:val="0"/>
          <w:marTop w:val="0"/>
          <w:marBottom w:val="0"/>
          <w:divBdr>
            <w:top w:val="none" w:sz="0" w:space="0" w:color="auto"/>
            <w:left w:val="none" w:sz="0" w:space="0" w:color="auto"/>
            <w:bottom w:val="none" w:sz="0" w:space="0" w:color="auto"/>
            <w:right w:val="none" w:sz="0" w:space="0" w:color="auto"/>
          </w:divBdr>
          <w:divsChild>
            <w:div w:id="1371537564">
              <w:marLeft w:val="0"/>
              <w:marRight w:val="0"/>
              <w:marTop w:val="0"/>
              <w:marBottom w:val="0"/>
              <w:divBdr>
                <w:top w:val="none" w:sz="0" w:space="0" w:color="auto"/>
                <w:left w:val="none" w:sz="0" w:space="0" w:color="auto"/>
                <w:bottom w:val="none" w:sz="0" w:space="0" w:color="auto"/>
                <w:right w:val="none" w:sz="0" w:space="0" w:color="auto"/>
              </w:divBdr>
              <w:divsChild>
                <w:div w:id="13715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7562">
          <w:marLeft w:val="0"/>
          <w:marRight w:val="0"/>
          <w:marTop w:val="0"/>
          <w:marBottom w:val="0"/>
          <w:divBdr>
            <w:top w:val="none" w:sz="0" w:space="0" w:color="auto"/>
            <w:left w:val="none" w:sz="0" w:space="0" w:color="auto"/>
            <w:bottom w:val="none" w:sz="0" w:space="0" w:color="auto"/>
            <w:right w:val="none" w:sz="0" w:space="0" w:color="auto"/>
          </w:divBdr>
          <w:divsChild>
            <w:div w:id="1371537566">
              <w:marLeft w:val="0"/>
              <w:marRight w:val="0"/>
              <w:marTop w:val="0"/>
              <w:marBottom w:val="0"/>
              <w:divBdr>
                <w:top w:val="none" w:sz="0" w:space="0" w:color="auto"/>
                <w:left w:val="none" w:sz="0" w:space="0" w:color="auto"/>
                <w:bottom w:val="none" w:sz="0" w:space="0" w:color="auto"/>
                <w:right w:val="none" w:sz="0" w:space="0" w:color="auto"/>
              </w:divBdr>
            </w:div>
            <w:div w:id="1371537568">
              <w:marLeft w:val="0"/>
              <w:marRight w:val="0"/>
              <w:marTop w:val="0"/>
              <w:marBottom w:val="0"/>
              <w:divBdr>
                <w:top w:val="none" w:sz="0" w:space="0" w:color="auto"/>
                <w:left w:val="none" w:sz="0" w:space="0" w:color="auto"/>
                <w:bottom w:val="none" w:sz="0" w:space="0" w:color="auto"/>
                <w:right w:val="none" w:sz="0" w:space="0" w:color="auto"/>
              </w:divBdr>
              <w:divsChild>
                <w:div w:id="13715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7569">
      <w:marLeft w:val="0"/>
      <w:marRight w:val="0"/>
      <w:marTop w:val="0"/>
      <w:marBottom w:val="0"/>
      <w:divBdr>
        <w:top w:val="none" w:sz="0" w:space="0" w:color="auto"/>
        <w:left w:val="none" w:sz="0" w:space="0" w:color="auto"/>
        <w:bottom w:val="none" w:sz="0" w:space="0" w:color="auto"/>
        <w:right w:val="none" w:sz="0" w:space="0" w:color="auto"/>
      </w:divBdr>
    </w:div>
    <w:div w:id="1371537570">
      <w:marLeft w:val="0"/>
      <w:marRight w:val="0"/>
      <w:marTop w:val="0"/>
      <w:marBottom w:val="0"/>
      <w:divBdr>
        <w:top w:val="none" w:sz="0" w:space="0" w:color="auto"/>
        <w:left w:val="none" w:sz="0" w:space="0" w:color="auto"/>
        <w:bottom w:val="none" w:sz="0" w:space="0" w:color="auto"/>
        <w:right w:val="none" w:sz="0" w:space="0" w:color="auto"/>
      </w:divBdr>
    </w:div>
    <w:div w:id="13715375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18" Type="http://schemas.openxmlformats.org/officeDocument/2006/relationships/hyperlink" Target="consultantplus://offline/ref=93CC5CB3E393277BC969299D654CC1C98CB56CED87B8DCAF52E55F3AC4562F64DD416E4464C61356eBbCJ" TargetMode="External"/><Relationship Id="rId26" Type="http://schemas.openxmlformats.org/officeDocument/2006/relationships/hyperlink" Target="consultantplus://offline/ref=93CC5CB3E393277BC969299D654CC1C98CB96CE484B0DCAF52E55F3AC4562F64DD416E4464C71353eBbAJ" TargetMode="External"/><Relationship Id="rId3" Type="http://schemas.openxmlformats.org/officeDocument/2006/relationships/styles" Target="styles.xml"/><Relationship Id="rId21" Type="http://schemas.openxmlformats.org/officeDocument/2006/relationships/hyperlink" Target="consultantplus://offline/ref=93CC5CB3E393277BC969299D654CC1C98CBB61EC85B3DCAF52E55F3AC4562F64DD416E4464C71252eBb0J"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consultantplus://offline/ref=93CC5CB3E393277BC969299D654CC1C98CB464EB8AB6DCAF52E55F3AC4562F64DD416E4463eCb3J" TargetMode="External"/><Relationship Id="rId25" Type="http://schemas.openxmlformats.org/officeDocument/2006/relationships/hyperlink" Target="consultantplus://offline/ref=93CC5CB3E393277BC969299D654CC1C988BB6DEA81BA81A55ABC5338C3597073DA08624564C713e5bBJ" TargetMode="External"/><Relationship Id="rId2" Type="http://schemas.openxmlformats.org/officeDocument/2006/relationships/numbering" Target="numbering.xml"/><Relationship Id="rId16" Type="http://schemas.openxmlformats.org/officeDocument/2006/relationships/hyperlink" Target="consultantplus://offline/ref=F7732E6799600E7CB935ED8C3B37622FF5A831F8517874DE6C2DCC0296GDL4I" TargetMode="External"/><Relationship Id="rId20" Type="http://schemas.openxmlformats.org/officeDocument/2006/relationships/hyperlink" Target="consultantplus://offline/ref=93CC5CB3E393277BC969299D654CC1C98CB863E98AB6DCAF52E55F3AC4562F64DD416E4464C71352eBb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70088902&amp;sub=0" TargetMode="External"/><Relationship Id="rId24" Type="http://schemas.openxmlformats.org/officeDocument/2006/relationships/hyperlink" Target="consultantplus://offline/ref=93CC5CB3E393277BC969299D654CC1C98CB567E984B9DCAF52E55F3AC4562F64DD416E4464C71250eBbBJ"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93CC5CB3E393277BC969299D654CC1C98CBA64EB83B0DCAF52E55F3AC4562F64DD416E4464C71353eBb8J"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93CC5CB3E393277BC9693786704CC1C98CBF60E982B7DCAF52E55F3AC4562F64DD416E4464C71353eBbD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consultantplus://offline/ref=93CC5CB3E393277BC969299D654CC1C98CB96CE484B0DCAF52E55F3AC4562F64DD416E4464C71354eBb9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7F5A-8BBD-4C7F-A6E9-9889E6E5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17239</Words>
  <Characters>139465</Characters>
  <Application>Microsoft Office Word</Application>
  <DocSecurity>0</DocSecurity>
  <Lines>1162</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cp:lastPrinted>2019-12-18T03:23:00Z</cp:lastPrinted>
  <dcterms:created xsi:type="dcterms:W3CDTF">2020-10-06T04:40:00Z</dcterms:created>
  <dcterms:modified xsi:type="dcterms:W3CDTF">2020-10-06T04:40:00Z</dcterms:modified>
</cp:coreProperties>
</file>