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39" w:rsidRDefault="006F6139" w:rsidP="006F6139">
      <w:pPr>
        <w:pStyle w:val="3"/>
        <w:spacing w:before="0" w:beforeAutospacing="0" w:after="14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t>Задания по обществознанию для гр.</w:t>
      </w:r>
      <w:r w:rsidRPr="006F6139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 </w:t>
      </w:r>
      <w:hyperlink r:id="rId5" w:history="1">
        <w:r w:rsidRPr="006F6139">
          <w:rPr>
            <w:rFonts w:ascii="Arial" w:hAnsi="Arial" w:cs="Arial"/>
            <w:b w:val="0"/>
            <w:bCs w:val="0"/>
            <w:color w:val="1D85B3"/>
            <w:sz w:val="28"/>
            <w:u w:val="single"/>
          </w:rPr>
          <w:t>гр. 1 тэ-05, 1 тэ-06к, 1 то-03, 1 то-04к</w:t>
        </w:r>
      </w:hyperlink>
      <w:r w:rsidRPr="006F6139">
        <w:rPr>
          <w:rFonts w:ascii="Arial" w:hAnsi="Arial" w:cs="Arial"/>
          <w:b w:val="0"/>
          <w:bCs w:val="0"/>
          <w:color w:val="333333"/>
          <w:sz w:val="28"/>
          <w:szCs w:val="28"/>
        </w:rPr>
        <w:t> </w:t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с 16-23 мая</w:t>
      </w:r>
    </w:p>
    <w:p w:rsidR="006F6139" w:rsidRPr="006F6139" w:rsidRDefault="006F6139" w:rsidP="006F6139">
      <w:pPr>
        <w:pStyle w:val="3"/>
        <w:spacing w:before="0" w:beforeAutospacing="0" w:after="140" w:afterAutospacing="0"/>
        <w:rPr>
          <w:rFonts w:ascii="Arial" w:hAnsi="Arial" w:cs="Arial"/>
          <w:b w:val="0"/>
          <w:bCs w:val="0"/>
          <w:color w:val="333333"/>
          <w:sz w:val="15"/>
          <w:szCs w:val="15"/>
        </w:rPr>
      </w:pPr>
    </w:p>
    <w:p w:rsidR="006F6139" w:rsidRDefault="006F6139" w:rsidP="006F6139">
      <w:pPr>
        <w:pStyle w:val="a4"/>
        <w:spacing w:before="120" w:beforeAutospacing="0" w:after="120" w:afterAutospacing="0"/>
      </w:pPr>
      <w:r>
        <w:t>1.Прочитайте лекцию « ТРУДОВОЕ ПРАВО»</w:t>
      </w:r>
    </w:p>
    <w:p w:rsidR="006F6139" w:rsidRDefault="006F6139" w:rsidP="006F6139">
      <w:pPr>
        <w:pStyle w:val="a4"/>
        <w:spacing w:before="120" w:beforeAutospacing="0" w:after="120" w:afterAutospacing="0"/>
      </w:pPr>
      <w:r>
        <w:t>2. Ответьте на вопросы теста: Трудовое право, используя лекцию «Трудовое право».</w:t>
      </w:r>
    </w:p>
    <w:p w:rsidR="009B44AF" w:rsidRDefault="009B44AF" w:rsidP="006F6139">
      <w:pPr>
        <w:pStyle w:val="a4"/>
        <w:spacing w:before="120" w:beforeAutospacing="0" w:after="120" w:afterAutospacing="0"/>
      </w:pPr>
    </w:p>
    <w:p w:rsidR="009B44AF" w:rsidRDefault="009B44AF" w:rsidP="006F6139">
      <w:pPr>
        <w:pStyle w:val="a4"/>
        <w:spacing w:before="120" w:beforeAutospacing="0" w:after="120" w:afterAutospacing="0"/>
      </w:pPr>
      <w:bookmarkStart w:id="0" w:name="_GoBack"/>
      <w:bookmarkEnd w:id="0"/>
    </w:p>
    <w:p w:rsidR="009B44AF" w:rsidRDefault="009B44AF" w:rsidP="009B44AF">
      <w:pPr>
        <w:pStyle w:val="3"/>
        <w:spacing w:before="0" w:beforeAutospacing="0" w:after="14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t>Задания по обществознанию для гр.</w:t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 </w:t>
      </w:r>
      <w:hyperlink r:id="rId6" w:history="1">
        <w:r>
          <w:rPr>
            <w:rStyle w:val="a3"/>
            <w:rFonts w:ascii="Arial" w:hAnsi="Arial" w:cs="Arial"/>
            <w:b w:val="0"/>
            <w:bCs w:val="0"/>
            <w:color w:val="1D85B3"/>
            <w:sz w:val="28"/>
          </w:rPr>
          <w:t>гр. 1 тэ-05, 1 тэ-06к, 1 то-03, 1 то-04к</w:t>
        </w:r>
      </w:hyperlink>
      <w:r>
        <w:rPr>
          <w:rFonts w:ascii="Arial" w:hAnsi="Arial" w:cs="Arial"/>
          <w:b w:val="0"/>
          <w:bCs w:val="0"/>
          <w:color w:val="333333"/>
          <w:sz w:val="28"/>
          <w:szCs w:val="28"/>
        </w:rPr>
        <w:t>  с 23 по 30 мая</w:t>
      </w:r>
    </w:p>
    <w:p w:rsidR="009B44AF" w:rsidRDefault="009B44AF" w:rsidP="009B44AF">
      <w:pPr>
        <w:rPr>
          <w:rFonts w:ascii="Times New Roman" w:hAnsi="Times New Roman" w:cs="Times New Roman"/>
          <w:sz w:val="24"/>
          <w:szCs w:val="24"/>
        </w:rPr>
      </w:pPr>
    </w:p>
    <w:p w:rsidR="009B44AF" w:rsidRDefault="009B44AF" w:rsidP="009B44AF">
      <w:pPr>
        <w:pStyle w:val="a4"/>
        <w:spacing w:before="120" w:beforeAutospacing="0" w:after="120" w:afterAutospacing="0"/>
      </w:pPr>
      <w:r>
        <w:t>1.Прочитайте лекцию « Государственное право»</w:t>
      </w:r>
    </w:p>
    <w:p w:rsidR="009B44AF" w:rsidRDefault="009B44AF" w:rsidP="009B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Ответьте на вопросы теста: Государственное право, используя лекцию «Государственное право».</w:t>
      </w:r>
    </w:p>
    <w:p w:rsidR="00EA3CBC" w:rsidRDefault="00EA3CBC"/>
    <w:sectPr w:rsidR="00EA3CBC" w:rsidSect="00EA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39"/>
    <w:rsid w:val="006F6139"/>
    <w:rsid w:val="009B44AF"/>
    <w:rsid w:val="00E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61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61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uw.xn----7sb4abld2ae.xn--p1ai/course/view.php?id=8" TargetMode="External"/><Relationship Id="rId5" Type="http://schemas.openxmlformats.org/officeDocument/2006/relationships/hyperlink" Target="https://xn--d1auw.xn----7sb4abld2ae.xn--p1ai/course/view.php?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2020-05-19T03:10:00Z</dcterms:created>
  <dcterms:modified xsi:type="dcterms:W3CDTF">2020-05-19T03:10:00Z</dcterms:modified>
</cp:coreProperties>
</file>