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4B" w:rsidRDefault="0057214B" w:rsidP="00572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группы 2э-41</w:t>
      </w:r>
    </w:p>
    <w:p w:rsidR="0057214B" w:rsidRDefault="0057214B" w:rsidP="00572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Период выполнения: </w:t>
      </w:r>
      <w:r w:rsidRPr="0057214B">
        <w:rPr>
          <w:rFonts w:ascii="Times New Roman" w:hAnsi="Times New Roman" w:cs="Times New Roman"/>
          <w:b/>
          <w:sz w:val="28"/>
          <w:szCs w:val="28"/>
          <w:u w:val="single"/>
        </w:rPr>
        <w:t>23.03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  <w:r w:rsidRPr="0057214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30.03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57214B" w:rsidRDefault="0057214B" w:rsidP="005721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214B" w:rsidRDefault="0057214B" w:rsidP="0057214B">
      <w:pPr>
        <w:rPr>
          <w:rFonts w:ascii="Times New Roman" w:hAnsi="Times New Roman" w:cs="Times New Roman"/>
          <w:b/>
          <w:sz w:val="28"/>
          <w:szCs w:val="28"/>
        </w:rPr>
      </w:pPr>
      <w:r w:rsidRPr="00146DF2">
        <w:rPr>
          <w:rFonts w:ascii="Times New Roman" w:hAnsi="Times New Roman" w:cs="Times New Roman"/>
          <w:b/>
          <w:sz w:val="28"/>
          <w:szCs w:val="28"/>
        </w:rPr>
        <w:t>Тема:  Рулевое управление грузовых и легковых автомобилей.</w:t>
      </w:r>
    </w:p>
    <w:p w:rsidR="0057214B" w:rsidRPr="0057214B" w:rsidRDefault="0057214B" w:rsidP="00572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14B">
        <w:rPr>
          <w:rFonts w:ascii="Times New Roman" w:hAnsi="Times New Roman" w:cs="Times New Roman"/>
          <w:b/>
          <w:sz w:val="28"/>
          <w:szCs w:val="28"/>
        </w:rPr>
        <w:t>Необходимо:</w:t>
      </w:r>
    </w:p>
    <w:p w:rsidR="0057214B" w:rsidRDefault="0057214B" w:rsidP="005721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учебнику А.Г. Пузанков. «Автомобили устройство автотранспортных средств»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292DAC">
        <w:rPr>
          <w:rFonts w:ascii="Times New Roman" w:hAnsi="Times New Roman" w:cs="Times New Roman"/>
          <w:sz w:val="28"/>
          <w:szCs w:val="28"/>
        </w:rPr>
        <w:t>рочитать текст</w:t>
      </w:r>
      <w:r>
        <w:rPr>
          <w:rFonts w:ascii="Times New Roman" w:hAnsi="Times New Roman" w:cs="Times New Roman"/>
          <w:sz w:val="28"/>
          <w:szCs w:val="28"/>
        </w:rPr>
        <w:t>, составить конспект на пройденный материал, ответить на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14B" w:rsidRDefault="0057214B" w:rsidP="005721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Рулевое управление. Устройство реечных и червячных рулевых механизмов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тр. 376-380)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14B" w:rsidRDefault="0057214B" w:rsidP="005721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Винтореечные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рулевые механизмы автомобилей  КамАЗ и ЗИЛ. Устройство и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тр. </w:t>
      </w:r>
      <w:r>
        <w:rPr>
          <w:rFonts w:ascii="Times New Roman" w:hAnsi="Times New Roman" w:cs="Times New Roman"/>
          <w:sz w:val="28"/>
          <w:szCs w:val="28"/>
        </w:rPr>
        <w:t xml:space="preserve"> 380- 383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14B" w:rsidRDefault="0057214B" w:rsidP="005721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Рулевой привод грузовых и легковых автомобилей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с.383-387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14B" w:rsidRDefault="0057214B" w:rsidP="005721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Усилители рулевого привода грузовых и легковых автомобилей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391-395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7214B" w:rsidRDefault="0057214B" w:rsidP="0057214B">
      <w:pPr>
        <w:rPr>
          <w:rFonts w:ascii="Times New Roman" w:hAnsi="Times New Roman" w:cs="Times New Roman"/>
          <w:sz w:val="28"/>
          <w:szCs w:val="28"/>
        </w:rPr>
      </w:pPr>
    </w:p>
    <w:p w:rsidR="0057214B" w:rsidRPr="0057214B" w:rsidRDefault="0057214B" w:rsidP="00572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14B">
        <w:rPr>
          <w:rFonts w:ascii="Times New Roman" w:hAnsi="Times New Roman" w:cs="Times New Roman"/>
          <w:b/>
          <w:sz w:val="28"/>
          <w:szCs w:val="28"/>
        </w:rPr>
        <w:t>Ответить на вопросы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письменном виде в формате «Майкрософт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7214B">
        <w:rPr>
          <w:rFonts w:ascii="Times New Roman" w:hAnsi="Times New Roman" w:cs="Times New Roman"/>
          <w:b/>
          <w:sz w:val="28"/>
          <w:szCs w:val="28"/>
        </w:rPr>
        <w:t>:</w:t>
      </w:r>
    </w:p>
    <w:p w:rsidR="0057214B" w:rsidRDefault="0057214B" w:rsidP="00572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каким признакам осуществляется классификация рулевых механизмов.</w:t>
      </w:r>
    </w:p>
    <w:p w:rsidR="0057214B" w:rsidRDefault="0057214B" w:rsidP="00572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Почему зазор между </w:t>
      </w:r>
      <w:r>
        <w:rPr>
          <w:rFonts w:ascii="Times New Roman" w:hAnsi="Times New Roman" w:cs="Times New Roman"/>
          <w:sz w:val="28"/>
          <w:szCs w:val="28"/>
        </w:rPr>
        <w:t>трёх гребневым</w:t>
      </w:r>
      <w:r>
        <w:rPr>
          <w:rFonts w:ascii="Times New Roman" w:hAnsi="Times New Roman" w:cs="Times New Roman"/>
          <w:sz w:val="28"/>
          <w:szCs w:val="28"/>
        </w:rPr>
        <w:t xml:space="preserve"> роликом и червяком имеет разное значение.</w:t>
      </w:r>
    </w:p>
    <w:p w:rsidR="0057214B" w:rsidRDefault="0057214B" w:rsidP="00572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Где находится центр поворота автомобиля.</w:t>
      </w:r>
    </w:p>
    <w:p w:rsidR="0057214B" w:rsidRDefault="0057214B" w:rsidP="00572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какие углы поворачиваются управляемые колёса автомобиля.</w:t>
      </w:r>
    </w:p>
    <w:p w:rsidR="0057214B" w:rsidRDefault="0057214B" w:rsidP="00572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обеспечивает рулевая трапеция и её состав.</w:t>
      </w:r>
    </w:p>
    <w:p w:rsidR="0057214B" w:rsidRDefault="0057214B" w:rsidP="0057214B">
      <w:pPr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7214B" w:rsidRPr="002D2713" w:rsidRDefault="0057214B" w:rsidP="0057214B">
      <w:pPr>
        <w:ind w:left="36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214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Ответы присылать по адресу эл. почты</w:t>
      </w:r>
      <w:r w:rsidRPr="002D271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bookmarkStart w:id="0" w:name="_GoBack"/>
      <w:bookmarkEnd w:id="0"/>
      <w:r>
        <w:fldChar w:fldCharType="begin"/>
      </w:r>
      <w:r>
        <w:instrText xml:space="preserve"> HYPERLINK "mailto:dubiyn1949@mail.ru" </w:instrText>
      </w:r>
      <w:r>
        <w:fldChar w:fldCharType="separate"/>
      </w:r>
      <w:r w:rsidRPr="002D2713"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  <w:lang w:val="en-US" w:eastAsia="ru-RU"/>
        </w:rPr>
        <w:t>dubiyn</w:t>
      </w:r>
      <w:r w:rsidRPr="002D2713"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  <w:lang w:eastAsia="ru-RU"/>
        </w:rPr>
        <w:t>1949@</w:t>
      </w:r>
      <w:r w:rsidRPr="002D2713"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  <w:lang w:val="en-US" w:eastAsia="ru-RU"/>
        </w:rPr>
        <w:t>mail</w:t>
      </w:r>
      <w:r w:rsidRPr="002D2713"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2D2713"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  <w:lang w:val="en-US" w:eastAsia="ru-RU"/>
        </w:rPr>
        <w:fldChar w:fldCharType="end"/>
      </w:r>
    </w:p>
    <w:p w:rsidR="00D56B8B" w:rsidRPr="0057214B" w:rsidRDefault="00D56B8B"/>
    <w:sectPr w:rsidR="00D56B8B" w:rsidRPr="0057214B" w:rsidSect="0057214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4B"/>
    <w:rsid w:val="003F5AB7"/>
    <w:rsid w:val="0057214B"/>
    <w:rsid w:val="00B2594F"/>
    <w:rsid w:val="00D5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</dc:creator>
  <cp:lastModifiedBy>120</cp:lastModifiedBy>
  <cp:revision>2</cp:revision>
  <dcterms:created xsi:type="dcterms:W3CDTF">2020-03-23T06:15:00Z</dcterms:created>
  <dcterms:modified xsi:type="dcterms:W3CDTF">2020-03-23T06:15:00Z</dcterms:modified>
</cp:coreProperties>
</file>