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B8" w:rsidRDefault="000702B8" w:rsidP="00070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2т-86</w:t>
      </w:r>
    </w:p>
    <w:p w:rsidR="000702B8" w:rsidRDefault="000702B8" w:rsidP="000702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02B8" w:rsidRDefault="000702B8" w:rsidP="00070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p w:rsidR="00C05CA9" w:rsidRDefault="00C05CA9" w:rsidP="00C05C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Ряды.</w:t>
      </w:r>
    </w:p>
    <w:p w:rsidR="00C05CA9" w:rsidRDefault="00C05CA9" w:rsidP="00C05C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Выполнить конспект:</w:t>
      </w:r>
    </w:p>
    <w:p w:rsidR="00C05CA9" w:rsidRDefault="000A70A0" w:rsidP="00C05C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05CA9">
        <w:rPr>
          <w:rFonts w:ascii="Times New Roman" w:hAnsi="Times New Roman" w:cs="Times New Roman"/>
          <w:sz w:val="28"/>
          <w:szCs w:val="28"/>
        </w:rPr>
        <w:t>Понятие ряда. Числовые ряды. Функциональные ряды. Степенные ряды.</w:t>
      </w:r>
    </w:p>
    <w:p w:rsidR="00C05CA9" w:rsidRDefault="000A70A0" w:rsidP="00C05C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05CA9">
        <w:rPr>
          <w:rFonts w:ascii="Times New Roman" w:hAnsi="Times New Roman" w:cs="Times New Roman"/>
          <w:sz w:val="28"/>
          <w:szCs w:val="28"/>
        </w:rPr>
        <w:t>Признаки сходимости, расходимости ряда. Необходимый и достаточный признаки сходимости рядов Даламбера, Коши, Лейбница.</w:t>
      </w:r>
    </w:p>
    <w:p w:rsidR="00C05CA9" w:rsidRDefault="00C05CA9" w:rsidP="00C05CA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C05CA9" w:rsidRDefault="000A70A0" w:rsidP="00C05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C05CA9">
        <w:rPr>
          <w:rFonts w:ascii="Times New Roman" w:hAnsi="Times New Roman" w:cs="Times New Roman"/>
          <w:sz w:val="28"/>
          <w:szCs w:val="28"/>
          <w:lang w:val="en-US"/>
        </w:rPr>
        <w:t>Bershanskaya</w:t>
      </w:r>
      <w:proofErr w:type="spellEnd"/>
      <w:r w:rsidR="00C05CA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05CA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05CA9">
        <w:rPr>
          <w:rFonts w:ascii="Times New Roman" w:hAnsi="Times New Roman" w:cs="Times New Roman"/>
          <w:sz w:val="28"/>
          <w:szCs w:val="28"/>
        </w:rPr>
        <w:t xml:space="preserve"> – домашний контроль – 2 курс – задание 5 - № задания соответствует порядковому № студента в журнале.</w:t>
      </w:r>
    </w:p>
    <w:p w:rsidR="00C05CA9" w:rsidRDefault="00C05CA9" w:rsidP="00C05CA9">
      <w:pPr>
        <w:rPr>
          <w:rFonts w:ascii="Times New Roman" w:hAnsi="Times New Roman" w:cs="Times New Roman"/>
          <w:sz w:val="28"/>
          <w:szCs w:val="28"/>
        </w:rPr>
      </w:pPr>
    </w:p>
    <w:p w:rsidR="00C05CA9" w:rsidRDefault="00C05CA9" w:rsidP="00C05C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Выполнить до 25.05.20.</w:t>
      </w:r>
    </w:p>
    <w:p w:rsidR="00C115D5" w:rsidRDefault="00C115D5"/>
    <w:sectPr w:rsidR="00C1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90"/>
    <w:rsid w:val="000702B8"/>
    <w:rsid w:val="000A70A0"/>
    <w:rsid w:val="001F3F90"/>
    <w:rsid w:val="00A62276"/>
    <w:rsid w:val="00C05CA9"/>
    <w:rsid w:val="00C1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8BE73-766A-4729-B17F-44ACD6EE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2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2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2020-04-15T04:46:00Z</dcterms:created>
  <dcterms:modified xsi:type="dcterms:W3CDTF">2020-05-07T05:41:00Z</dcterms:modified>
</cp:coreProperties>
</file>