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E" w:rsidRPr="007B1F16" w:rsidRDefault="007B1F16">
      <w:pPr>
        <w:rPr>
          <w:rFonts w:ascii="Times New Roman" w:hAnsi="Times New Roman" w:cs="Times New Roman"/>
          <w:b/>
          <w:sz w:val="28"/>
          <w:szCs w:val="28"/>
        </w:rPr>
      </w:pPr>
      <w:r w:rsidRPr="007B1F16">
        <w:rPr>
          <w:rFonts w:ascii="Times New Roman" w:hAnsi="Times New Roman" w:cs="Times New Roman"/>
          <w:b/>
          <w:sz w:val="28"/>
          <w:szCs w:val="28"/>
        </w:rPr>
        <w:t>Информация по проведению экзамена для обучающихся группы 2то-02к</w:t>
      </w:r>
    </w:p>
    <w:p w:rsidR="007B1F16" w:rsidRPr="007B1F16" w:rsidRDefault="007B1F16">
      <w:pPr>
        <w:rPr>
          <w:rFonts w:ascii="Times New Roman" w:hAnsi="Times New Roman" w:cs="Times New Roman"/>
          <w:sz w:val="28"/>
          <w:szCs w:val="28"/>
        </w:rPr>
      </w:pPr>
    </w:p>
    <w:p w:rsidR="007B1F16" w:rsidRDefault="007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Итоговая оценка по дисциплине «Устройство автомобилей» складывается из трех компонентов:</w:t>
      </w:r>
    </w:p>
    <w:p w:rsidR="007B1F16" w:rsidRDefault="007B1F16" w:rsidP="007B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за 1 семестр</w:t>
      </w:r>
    </w:p>
    <w:p w:rsidR="007B1F16" w:rsidRDefault="007B1F16" w:rsidP="007B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отметки во 2 семестре (включая дистанционное обучение)</w:t>
      </w:r>
    </w:p>
    <w:p w:rsidR="007B1F16" w:rsidRDefault="007B1F16" w:rsidP="007B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презентация «Рулевая система управления и тормозная система автомобиля».</w:t>
      </w:r>
    </w:p>
    <w:p w:rsidR="007B1F16" w:rsidRDefault="007B1F16" w:rsidP="007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– сд</w:t>
      </w:r>
      <w:r w:rsidR="00BD6E9C">
        <w:rPr>
          <w:rFonts w:ascii="Times New Roman" w:hAnsi="Times New Roman" w:cs="Times New Roman"/>
          <w:sz w:val="28"/>
          <w:szCs w:val="28"/>
        </w:rPr>
        <w:t>ача задолженностей за 2 семестр (дистанционно).</w:t>
      </w:r>
    </w:p>
    <w:p w:rsidR="007B1F16" w:rsidRDefault="007B1F16" w:rsidP="007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– выставление отметок</w:t>
      </w:r>
      <w:r w:rsidR="00BD6E9C"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B1F16" w:rsidRDefault="007B1F16" w:rsidP="007B1F16">
      <w:pPr>
        <w:rPr>
          <w:rFonts w:ascii="Times New Roman" w:hAnsi="Times New Roman" w:cs="Times New Roman"/>
          <w:sz w:val="28"/>
          <w:szCs w:val="28"/>
        </w:rPr>
      </w:pPr>
    </w:p>
    <w:p w:rsidR="007B1F16" w:rsidRPr="007B1F16" w:rsidRDefault="007B1F16" w:rsidP="007B1F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Немкин П.А.</w:t>
      </w:r>
    </w:p>
    <w:sectPr w:rsidR="007B1F16" w:rsidRPr="007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B1FB1"/>
    <w:multiLevelType w:val="hybridMultilevel"/>
    <w:tmpl w:val="3F46A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9"/>
    <w:rsid w:val="004A4E8E"/>
    <w:rsid w:val="007B1F16"/>
    <w:rsid w:val="00854819"/>
    <w:rsid w:val="00B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138D-799B-4278-8F2D-0F1D8CB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3</cp:revision>
  <dcterms:created xsi:type="dcterms:W3CDTF">2020-06-05T08:54:00Z</dcterms:created>
  <dcterms:modified xsi:type="dcterms:W3CDTF">2020-06-05T09:03:00Z</dcterms:modified>
</cp:coreProperties>
</file>