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2F" w:rsidRPr="00C75E2F" w:rsidRDefault="00C75E2F" w:rsidP="00C75E2F">
      <w:pPr>
        <w:pStyle w:val="1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75E2F">
        <w:rPr>
          <w:rFonts w:ascii="Times New Roman" w:hAnsi="Times New Roman" w:cs="Times New Roman"/>
          <w:color w:val="auto"/>
        </w:rPr>
        <w:t>Задание для группы 3т-78, 3т-79</w:t>
      </w:r>
      <w:r w:rsidRPr="00C75E2F">
        <w:rPr>
          <w:rStyle w:val="a4"/>
          <w:color w:val="auto"/>
        </w:rPr>
        <w:t xml:space="preserve">, </w:t>
      </w:r>
      <w:r w:rsidRPr="00C75E2F">
        <w:rPr>
          <w:rStyle w:val="a4"/>
          <w:rFonts w:ascii="Times New Roman" w:hAnsi="Times New Roman" w:cs="Times New Roman"/>
          <w:b/>
          <w:color w:val="auto"/>
        </w:rPr>
        <w:t>2т-83, 2т-84</w:t>
      </w:r>
      <w:r w:rsidRPr="00C75E2F">
        <w:rPr>
          <w:rStyle w:val="a4"/>
          <w:color w:val="auto"/>
        </w:rPr>
        <w:t xml:space="preserve">. Составить конспект, ответить на вопросы </w:t>
      </w:r>
      <w:r w:rsidRPr="00C75E2F">
        <w:rPr>
          <w:rFonts w:ascii="Times New Roman" w:hAnsi="Times New Roman" w:cs="Times New Roman"/>
          <w:b w:val="0"/>
          <w:color w:val="auto"/>
        </w:rPr>
        <w:t>для самопроверки</w:t>
      </w:r>
      <w:r w:rsidRPr="00C75E2F">
        <w:rPr>
          <w:rStyle w:val="a4"/>
          <w:color w:val="auto"/>
        </w:rPr>
        <w:t xml:space="preserve">. </w:t>
      </w:r>
      <w:r w:rsidRPr="00C75E2F">
        <w:rPr>
          <w:rStyle w:val="a4"/>
          <w:rFonts w:ascii="Times New Roman" w:hAnsi="Times New Roman" w:cs="Times New Roman"/>
          <w:color w:val="auto"/>
        </w:rPr>
        <w:t xml:space="preserve">Готовые работы  сдать до 10.04.20г., отправлять на адрес  </w:t>
      </w:r>
      <w:proofErr w:type="spellStart"/>
      <w:r w:rsidRPr="00C75E2F">
        <w:rPr>
          <w:rStyle w:val="a4"/>
          <w:rFonts w:ascii="Times New Roman" w:hAnsi="Times New Roman" w:cs="Times New Roman"/>
          <w:color w:val="auto"/>
          <w:lang w:val="en-US"/>
        </w:rPr>
        <w:t>rol</w:t>
      </w:r>
      <w:proofErr w:type="spellEnd"/>
      <w:r w:rsidRPr="00C75E2F">
        <w:rPr>
          <w:rStyle w:val="a4"/>
          <w:rFonts w:ascii="Times New Roman" w:hAnsi="Times New Roman" w:cs="Times New Roman"/>
          <w:color w:val="auto"/>
        </w:rPr>
        <w:t>.</w:t>
      </w:r>
      <w:proofErr w:type="spellStart"/>
      <w:r w:rsidRPr="00C75E2F">
        <w:rPr>
          <w:rStyle w:val="a4"/>
          <w:rFonts w:ascii="Times New Roman" w:hAnsi="Times New Roman" w:cs="Times New Roman"/>
          <w:color w:val="auto"/>
          <w:lang w:val="en-US"/>
        </w:rPr>
        <w:t>nata</w:t>
      </w:r>
      <w:proofErr w:type="spellEnd"/>
      <w:r w:rsidRPr="00C75E2F">
        <w:rPr>
          <w:rStyle w:val="a4"/>
          <w:rFonts w:ascii="Times New Roman" w:hAnsi="Times New Roman" w:cs="Times New Roman"/>
          <w:color w:val="auto"/>
        </w:rPr>
        <w:t>82</w:t>
      </w:r>
      <w:r w:rsidRPr="00C75E2F">
        <w:rPr>
          <w:rStyle w:val="a4"/>
          <w:rFonts w:ascii="Times New Roman" w:hAnsi="Times New Roman" w:cs="Times New Roman"/>
          <w:color w:val="auto"/>
          <w:lang w:val="en-US"/>
        </w:rPr>
        <w:t>g</w:t>
      </w:r>
      <w:r w:rsidRPr="00C75E2F">
        <w:rPr>
          <w:rStyle w:val="a4"/>
          <w:rFonts w:ascii="Times New Roman" w:hAnsi="Times New Roman" w:cs="Times New Roman"/>
          <w:color w:val="auto"/>
        </w:rPr>
        <w:t>@</w:t>
      </w:r>
      <w:r w:rsidRPr="00C75E2F">
        <w:rPr>
          <w:rStyle w:val="a4"/>
          <w:rFonts w:ascii="Times New Roman" w:hAnsi="Times New Roman" w:cs="Times New Roman"/>
          <w:color w:val="auto"/>
          <w:lang w:val="en-US"/>
        </w:rPr>
        <w:t>mail</w:t>
      </w:r>
      <w:r w:rsidRPr="00C75E2F">
        <w:rPr>
          <w:rStyle w:val="a4"/>
          <w:rFonts w:ascii="Times New Roman" w:hAnsi="Times New Roman" w:cs="Times New Roman"/>
          <w:color w:val="auto"/>
        </w:rPr>
        <w:t>.</w:t>
      </w:r>
      <w:proofErr w:type="spellStart"/>
      <w:r w:rsidRPr="00C75E2F">
        <w:rPr>
          <w:rStyle w:val="a4"/>
          <w:rFonts w:ascii="Times New Roman" w:hAnsi="Times New Roman" w:cs="Times New Roman"/>
          <w:color w:val="auto"/>
          <w:lang w:val="en-US"/>
        </w:rPr>
        <w:t>ru</w:t>
      </w:r>
      <w:proofErr w:type="spellEnd"/>
    </w:p>
    <w:p w:rsidR="00C75E2F" w:rsidRDefault="00C75E2F" w:rsidP="00C75E2F">
      <w:pPr>
        <w:pStyle w:val="1"/>
        <w:shd w:val="clear" w:color="auto" w:fill="FFFFFF"/>
        <w:rPr>
          <w:rFonts w:ascii="Times New Roman" w:hAnsi="Times New Roman" w:cs="Times New Roman"/>
          <w:color w:val="272727"/>
        </w:rPr>
      </w:pPr>
      <w:r w:rsidRPr="00DF66E9">
        <w:rPr>
          <w:rFonts w:ascii="Times New Roman" w:hAnsi="Times New Roman" w:cs="Times New Roman"/>
          <w:color w:val="272727"/>
        </w:rPr>
        <w:t>Предмет «</w:t>
      </w:r>
      <w:r>
        <w:rPr>
          <w:rFonts w:ascii="Times New Roman" w:hAnsi="Times New Roman" w:cs="Times New Roman"/>
          <w:color w:val="272727"/>
        </w:rPr>
        <w:t xml:space="preserve">Психология общения </w:t>
      </w:r>
      <w:r w:rsidRPr="00DF66E9">
        <w:rPr>
          <w:rFonts w:ascii="Times New Roman" w:hAnsi="Times New Roman" w:cs="Times New Roman"/>
          <w:color w:val="272727"/>
        </w:rPr>
        <w:t>»</w:t>
      </w:r>
    </w:p>
    <w:p w:rsidR="00C75E2F" w:rsidRPr="00C75E2F" w:rsidRDefault="00C75E2F" w:rsidP="00C75E2F">
      <w:pPr>
        <w:pStyle w:val="1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F66E9">
        <w:rPr>
          <w:rFonts w:ascii="Times New Roman" w:hAnsi="Times New Roman" w:cs="Times New Roman"/>
          <w:color w:val="272727"/>
        </w:rPr>
        <w:t>Тема</w:t>
      </w:r>
      <w:r w:rsidRPr="00C75E2F">
        <w:rPr>
          <w:bCs w:val="0"/>
          <w:color w:val="000000"/>
        </w:rPr>
        <w:t>5</w:t>
      </w:r>
      <w:r w:rsidRPr="00DF66E9">
        <w:rPr>
          <w:rFonts w:ascii="Times New Roman" w:hAnsi="Times New Roman" w:cs="Times New Roman"/>
          <w:color w:val="272727"/>
        </w:rPr>
        <w:t>:</w:t>
      </w:r>
      <w:r w:rsidRPr="0056487D">
        <w:rPr>
          <w:rFonts w:ascii="Times New Roman" w:hAnsi="Times New Roman" w:cs="Times New Roman"/>
        </w:rPr>
        <w:t xml:space="preserve"> </w:t>
      </w:r>
      <w:r w:rsidRPr="00C75E2F">
        <w:rPr>
          <w:bCs w:val="0"/>
          <w:color w:val="000000"/>
        </w:rPr>
        <w:t>Восприятие и познание людьми друг друга. Искажения в процессе восприятия</w:t>
      </w:r>
      <w:r w:rsidRPr="00C75E2F">
        <w:rPr>
          <w:rFonts w:ascii="Times New Roman" w:hAnsi="Times New Roman" w:cs="Times New Roman"/>
          <w:bCs w:val="0"/>
          <w:color w:val="000000"/>
        </w:rPr>
        <w:t>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 w:rsidRPr="00C75E2F">
        <w:rPr>
          <w:b/>
          <w:bCs/>
          <w:color w:val="000000"/>
          <w:sz w:val="28"/>
          <w:szCs w:val="28"/>
        </w:rPr>
        <w:t>:</w:t>
      </w:r>
    </w:p>
    <w:p w:rsidR="00C75E2F" w:rsidRPr="00C75E2F" w:rsidRDefault="00C75E2F" w:rsidP="00C75E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Понять, как происходит восприятие людьми друг друга в процессе общения.</w:t>
      </w:r>
    </w:p>
    <w:p w:rsidR="00C75E2F" w:rsidRPr="00C75E2F" w:rsidRDefault="00C75E2F" w:rsidP="00C75E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выражается понимание людьми друг друга</w:t>
      </w:r>
      <w:r w:rsidRPr="00C75E2F">
        <w:rPr>
          <w:color w:val="000000"/>
          <w:sz w:val="28"/>
          <w:szCs w:val="28"/>
        </w:rPr>
        <w:t>.</w:t>
      </w:r>
    </w:p>
    <w:p w:rsidR="00C75E2F" w:rsidRPr="00C75E2F" w:rsidRDefault="00C75E2F" w:rsidP="00C75E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понять, что может послужить причиной искажения понимания в процессе общения.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 xml:space="preserve">С чего начинается общение? Конечно, «с первого взгляда», т.е. общение начинается с наблюдения за собеседником, его внешностью, голосом, манерой поведения. Психологи по этому поводу говорят, что происходит восприятие одним человеком другого. Эффективное общение невозможно без правильного восприятия, оценки и взаимопонимания партнеров. Вот почему мы начинаем изучение с основной и важной стороны общения — </w:t>
      </w:r>
      <w:proofErr w:type="spellStart"/>
      <w:r w:rsidRPr="00C75E2F">
        <w:rPr>
          <w:color w:val="000000"/>
          <w:sz w:val="28"/>
          <w:szCs w:val="28"/>
        </w:rPr>
        <w:t>перцептивной</w:t>
      </w:r>
      <w:proofErr w:type="spellEnd"/>
      <w:r w:rsidRPr="00C75E2F">
        <w:rPr>
          <w:color w:val="000000"/>
          <w:sz w:val="28"/>
          <w:szCs w:val="28"/>
        </w:rPr>
        <w:t>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 xml:space="preserve">            Перцепция (или восприятие) хорошо изучена в социальной психологии, а термин «социальная перцепция» (социальное восприятие) впервые был введен американским психологом </w:t>
      </w:r>
      <w:proofErr w:type="gramStart"/>
      <w:r w:rsidRPr="00C75E2F">
        <w:rPr>
          <w:color w:val="000000"/>
          <w:sz w:val="28"/>
          <w:szCs w:val="28"/>
        </w:rPr>
        <w:t>Дж</w:t>
      </w:r>
      <w:proofErr w:type="gramEnd"/>
      <w:r w:rsidRPr="00C75E2F">
        <w:rPr>
          <w:color w:val="000000"/>
          <w:sz w:val="28"/>
          <w:szCs w:val="28"/>
        </w:rPr>
        <w:t xml:space="preserve">. </w:t>
      </w:r>
      <w:proofErr w:type="spellStart"/>
      <w:r w:rsidRPr="00C75E2F">
        <w:rPr>
          <w:color w:val="000000"/>
          <w:sz w:val="28"/>
          <w:szCs w:val="28"/>
        </w:rPr>
        <w:t>Брунером</w:t>
      </w:r>
      <w:proofErr w:type="spellEnd"/>
      <w:r w:rsidRPr="00C75E2F">
        <w:rPr>
          <w:color w:val="000000"/>
          <w:sz w:val="28"/>
          <w:szCs w:val="28"/>
        </w:rPr>
        <w:t xml:space="preserve"> в 1947 г. Он обратил внимание на то, что наряду с индивидуальными различиями существуют общие социально-психологические механизмы восприятия. На восприятие и оценку людьми друг друга влияют различные факторы. Исследованиями подтверждено, что дети и взрослые отличаются по социальной перцепции. Дети в большей степени ориентированы на </w:t>
      </w:r>
      <w:r w:rsidRPr="00C75E2F">
        <w:rPr>
          <w:color w:val="000000"/>
          <w:sz w:val="28"/>
          <w:szCs w:val="28"/>
        </w:rPr>
        <w:lastRenderedPageBreak/>
        <w:t>восприятие внешности (одежда, прическа и т.п.), они лучше распознают эмоциональное состояние человека по выражению лица, чем по жестам. Кроме того, сильное влияние на процесс восприятия оказывает профессия наблюдателя. Так, при оценке одного и того же человека продавец будет оценивать внешний вид, филолог — особенности речи, медик — физическое здоровье.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 xml:space="preserve">Однако в целом перед человеком стоит задача не просто «воспринять», а, скорее, познать другого человека. В ходе познания осуществляется эмоциональная оценка человека и попытка понять логику его поступков и уже на этой основе строить свое собственное поведение. </w:t>
      </w:r>
      <w:proofErr w:type="gramStart"/>
      <w:r w:rsidRPr="00C75E2F">
        <w:rPr>
          <w:color w:val="000000"/>
          <w:sz w:val="28"/>
          <w:szCs w:val="28"/>
        </w:rPr>
        <w:t>Люди, вступающие в общение, отличаются друг от друга по жизненному опыту, социальному статусу (Статус социальный — это положение (позиция) индивида или группы в социальной системе, определяемое по ряду признаков: профессия, образование, экономические, семейно-возрастные, этнические и др.), интеллектуальному развитию и т.п.</w:t>
      </w:r>
      <w:proofErr w:type="gramEnd"/>
      <w:r w:rsidRPr="00C75E2F">
        <w:rPr>
          <w:color w:val="000000"/>
          <w:sz w:val="28"/>
          <w:szCs w:val="28"/>
        </w:rPr>
        <w:t xml:space="preserve"> Какие же признаки позволяют нам судить, например, о превосходстве собеседника по социальному статусу? Исследования показали, что существенное значение имеет процесс формирования первого впечатления о человеке. </w:t>
      </w:r>
      <w:proofErr w:type="gramStart"/>
      <w:r w:rsidRPr="00C75E2F">
        <w:rPr>
          <w:color w:val="000000"/>
          <w:sz w:val="28"/>
          <w:szCs w:val="28"/>
        </w:rPr>
        <w:t>Большое влияние на первое впечатление оказывает: 1) внешний вид человека (одежда, прическа, украшения, очки, знаки различия; в некоторых случаях рассматривается такая «одежда», как машина, оформление кабинета, канцелярские принадлежности и т.п.); 2) манера поведения человека (как стоит, ходит, сидит, разговаривает, куда устремлен взгляд и т.п.).</w:t>
      </w:r>
      <w:proofErr w:type="gramEnd"/>
      <w:r w:rsidRPr="00C75E2F">
        <w:rPr>
          <w:color w:val="000000"/>
          <w:sz w:val="28"/>
          <w:szCs w:val="28"/>
        </w:rPr>
        <w:t xml:space="preserve"> Внешний вид и манера поведения являются факторами превосходства, так как в них всегда есть элементы, свидетельствующие о принадлежности человека к определенной социальной группе или его ориентации на какую-то группу.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 xml:space="preserve">В прежние времена существовали определенные правила и нормы, предписывающие, что и кому можно или нельзя надевать. В отдельные эпохи предписания разрабатывались до мелочей и имели определенное значение. В наше время, когда нет четких предписаний, роль </w:t>
      </w:r>
      <w:proofErr w:type="gramStart"/>
      <w:r w:rsidRPr="00C75E2F">
        <w:rPr>
          <w:color w:val="000000"/>
          <w:sz w:val="28"/>
          <w:szCs w:val="28"/>
        </w:rPr>
        <w:t>одежды</w:t>
      </w:r>
      <w:proofErr w:type="gramEnd"/>
      <w:r w:rsidRPr="00C75E2F">
        <w:rPr>
          <w:color w:val="000000"/>
          <w:sz w:val="28"/>
          <w:szCs w:val="28"/>
        </w:rPr>
        <w:t xml:space="preserve"> тем не менее </w:t>
      </w:r>
      <w:r w:rsidRPr="00C75E2F">
        <w:rPr>
          <w:color w:val="000000"/>
          <w:sz w:val="28"/>
          <w:szCs w:val="28"/>
        </w:rPr>
        <w:lastRenderedPageBreak/>
        <w:t>остается значимой. Зная «секреты» одежды, можно создать определенный образ у партнера по общению, повысить (в случае необходимости — понизить) свою значимость и престиж. Например, вы, собираясь на экзамен и надевая строгий костюм и рубашку с галстуком, скорее всего, стремитесь чуть-чуть завысить свой социальный статус. Если же преподаватель на тот же экзамен надевает джинсы и свитер, то он пытается ослабить фактор своего превосходства с целью улучшения взаимодействия со студентом, т.е. с вами. Правильно подобранная одежда поможет сформировать благоприятное впечатление, вызвать доверие со стороны партнера и создать образ честного, надежного собеседника.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>Что же в одежде свидетельствует о превосходстве? Во-первых, — цена. Цена одежды определяется по качеству, а также по частоте встречаемости данной модели (дефицитность) и ее модности. Во-вторых, — силуэт одежды. «</w:t>
      </w:r>
      <w:proofErr w:type="spellStart"/>
      <w:r w:rsidRPr="00C75E2F">
        <w:rPr>
          <w:color w:val="000000"/>
          <w:sz w:val="28"/>
          <w:szCs w:val="28"/>
        </w:rPr>
        <w:t>Высокостатусным</w:t>
      </w:r>
      <w:proofErr w:type="spellEnd"/>
      <w:r w:rsidRPr="00C75E2F">
        <w:rPr>
          <w:color w:val="000000"/>
          <w:sz w:val="28"/>
          <w:szCs w:val="28"/>
        </w:rPr>
        <w:t>» как для женщин, так и для мужчин считается силуэт, напоминающий по форме вытянутый прямоугольник с подчеркнутыми углами, «</w:t>
      </w:r>
      <w:proofErr w:type="spellStart"/>
      <w:r w:rsidRPr="00C75E2F">
        <w:rPr>
          <w:color w:val="000000"/>
          <w:sz w:val="28"/>
          <w:szCs w:val="28"/>
        </w:rPr>
        <w:t>низкостатусным</w:t>
      </w:r>
      <w:proofErr w:type="spellEnd"/>
      <w:r w:rsidRPr="00C75E2F">
        <w:rPr>
          <w:color w:val="000000"/>
          <w:sz w:val="28"/>
          <w:szCs w:val="28"/>
        </w:rPr>
        <w:t>» — силуэт, напоминающий по форме шар.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>Например, свитер, особенно объемный и пушистый, джинсы или мягкие брюки несовместимы с высоким статусом. Однако на дружеской вечеринке мягкий свитер (пуловер) воспринимается лучше, чем строгий костюм. В-третьих, — цвет одежды. Необходимо учитывать, что в разных странах конкретные цвета могут иметь разное значение. В европейской одежде признаком высокого статуса (независимо от тенденции моды) считаются ахроматические цвета, т. е. черно-серо-белая гамма; чем ярче и насыщеннее цвет, тем ниже предполагаемый статус человека. Все эти признаки важны во взаимодействии, их не следует рассматривать в отдельности.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>Кроме того, на первое впечатление влияют различные детали, например, украшения. Массивные золотые перстн</w:t>
      </w:r>
      <w:proofErr w:type="gramStart"/>
      <w:r w:rsidRPr="00C75E2F">
        <w:rPr>
          <w:color w:val="000000"/>
          <w:sz w:val="28"/>
          <w:szCs w:val="28"/>
        </w:rPr>
        <w:t>и-</w:t>
      </w:r>
      <w:proofErr w:type="gramEnd"/>
      <w:r w:rsidRPr="00C75E2F">
        <w:rPr>
          <w:color w:val="000000"/>
          <w:sz w:val="28"/>
          <w:szCs w:val="28"/>
        </w:rPr>
        <w:t xml:space="preserve">«печатки» у мужчин, а также большие бриллиантовые кольца у женщин хотя и указывают на их финансовые возможности, но иногда могут вызвать нежелательный эффект </w:t>
      </w:r>
      <w:r w:rsidRPr="00C75E2F">
        <w:rPr>
          <w:color w:val="000000"/>
          <w:sz w:val="28"/>
          <w:szCs w:val="28"/>
        </w:rPr>
        <w:lastRenderedPageBreak/>
        <w:t>(«оказать медвежью услугу»). «Носители» украшений могут показаться партнеру по общению как хитрые, неискренние, склонные к доминированию люди, претендующие на повышенное внимание к своей особе.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>В манере поведения, как и в одежде, всегда присутствуют элементы, позволяющие судить о статусе собеседника (походка, манера сидеть и стоять). Например, результаты экспериментов показали, что окружающим больше нравятся люди, сидящие на стуле свободно, чуть наклонив корпус тела вперед. И, наоборот, люди, садящиеся на стул ровно, слегка отклоняясь назад, вызывают негативное отношение; то же относится к манере сидеть на стуле с перекрещенными руками или ногами.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>При восприятии человека большое значение имеет </w:t>
      </w:r>
      <w:r w:rsidRPr="00C75E2F">
        <w:rPr>
          <w:b/>
          <w:bCs/>
          <w:color w:val="000000"/>
          <w:sz w:val="28"/>
          <w:szCs w:val="28"/>
        </w:rPr>
        <w:t>фактор привлекательности. </w:t>
      </w:r>
      <w:r w:rsidRPr="00C75E2F">
        <w:rPr>
          <w:color w:val="000000"/>
          <w:sz w:val="28"/>
          <w:szCs w:val="28"/>
        </w:rPr>
        <w:t>Сложность определения этого фактора вызвана тем, что мы привыкли считать привлекательность индивидуальным впечатлением. Всякая попытка обобщить признаки привлекательности «наталкивается» на внутреннее сопротивление. Разные народы в разные исторические периоды имели и имеют свои каноны красоты, поэтому фактор привлекательности определяется не разрезом глаз и цветом волос, а социальным значением того или иного признака человека. Ведь существуют одобряемые и неодобряемые обществом или конкретной социальной группой типы внешности, а значит, привлекательность — это приближение к типу внешности, максимально одобряемому той группой, к которой мы принадлежим.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>Еще одним важным </w:t>
      </w:r>
      <w:r w:rsidRPr="00C75E2F">
        <w:rPr>
          <w:b/>
          <w:bCs/>
          <w:color w:val="000000"/>
          <w:sz w:val="28"/>
          <w:szCs w:val="28"/>
        </w:rPr>
        <w:t>фактором восприятия </w:t>
      </w:r>
      <w:r w:rsidRPr="00C75E2F">
        <w:rPr>
          <w:color w:val="000000"/>
          <w:sz w:val="28"/>
          <w:szCs w:val="28"/>
        </w:rPr>
        <w:t>является </w:t>
      </w:r>
      <w:r w:rsidRPr="00C75E2F">
        <w:rPr>
          <w:b/>
          <w:bCs/>
          <w:color w:val="000000"/>
          <w:sz w:val="28"/>
          <w:szCs w:val="28"/>
        </w:rPr>
        <w:t>отношение к нам со стороны окружающих. </w:t>
      </w:r>
      <w:r w:rsidRPr="00C75E2F">
        <w:rPr>
          <w:color w:val="000000"/>
          <w:sz w:val="28"/>
          <w:szCs w:val="28"/>
        </w:rPr>
        <w:t xml:space="preserve">При этом люди, хорошо к нам относящиеся, оцениваются гораздо выше тех, которые относятся к нам плохо. В эксперименте психологи, выявив мнения испытуемых по ряду вопросов, ознакомили их с мнениями по тем же вопросам, принадлежащим другим людям, и просили оценить этих людей. Оказалось, что чем ближе чужое мнение к </w:t>
      </w:r>
      <w:proofErr w:type="gramStart"/>
      <w:r w:rsidRPr="00C75E2F">
        <w:rPr>
          <w:color w:val="000000"/>
          <w:sz w:val="28"/>
          <w:szCs w:val="28"/>
        </w:rPr>
        <w:t>собственному</w:t>
      </w:r>
      <w:proofErr w:type="gramEnd"/>
      <w:r w:rsidRPr="00C75E2F">
        <w:rPr>
          <w:color w:val="000000"/>
          <w:sz w:val="28"/>
          <w:szCs w:val="28"/>
        </w:rPr>
        <w:t xml:space="preserve">, тем выше оценка человека, высказавшего это мнение. В данном эксперименте согласие выявлялось с помощью прямых вопросов. Однако существует большое количество косвенных признаков </w:t>
      </w:r>
      <w:r w:rsidRPr="00C75E2F">
        <w:rPr>
          <w:color w:val="000000"/>
          <w:sz w:val="28"/>
          <w:szCs w:val="28"/>
        </w:rPr>
        <w:lastRenderedPageBreak/>
        <w:t>согласия: кивки одобрения, улыбки и слова в нужных местах, манера держаться. В общении очень важно, чтобы согласие было явно выражено. Если есть согласие, то включается восприятие по фактору положительного отношения к нам.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>Изучая процессы восприятия, психологи выявили </w:t>
      </w:r>
      <w:r w:rsidRPr="00C75E2F">
        <w:rPr>
          <w:b/>
          <w:bCs/>
          <w:color w:val="000000"/>
          <w:sz w:val="28"/>
          <w:szCs w:val="28"/>
        </w:rPr>
        <w:t>типичные искажения </w:t>
      </w:r>
      <w:r w:rsidRPr="00C75E2F">
        <w:rPr>
          <w:color w:val="000000"/>
          <w:sz w:val="28"/>
          <w:szCs w:val="28"/>
        </w:rPr>
        <w:t>представлений о другом человеке.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b/>
          <w:bCs/>
          <w:color w:val="000000"/>
          <w:sz w:val="28"/>
          <w:szCs w:val="28"/>
        </w:rPr>
        <w:t>Эффект ореола. </w:t>
      </w:r>
      <w:r w:rsidRPr="00C75E2F">
        <w:rPr>
          <w:color w:val="000000"/>
          <w:sz w:val="28"/>
          <w:szCs w:val="28"/>
        </w:rPr>
        <w:t xml:space="preserve">Любая информация, получаемая о человеке, накладывается на заранее созданный образ. Этот образ, ранее существовавший, </w:t>
      </w:r>
      <w:proofErr w:type="gramStart"/>
      <w:r w:rsidRPr="00C75E2F">
        <w:rPr>
          <w:color w:val="000000"/>
          <w:sz w:val="28"/>
          <w:szCs w:val="28"/>
        </w:rPr>
        <w:t>выполняет роль</w:t>
      </w:r>
      <w:proofErr w:type="gramEnd"/>
      <w:r w:rsidRPr="00C75E2F">
        <w:rPr>
          <w:color w:val="000000"/>
          <w:sz w:val="28"/>
          <w:szCs w:val="28"/>
        </w:rPr>
        <w:t xml:space="preserve"> ореола, мешающий эффективному общению. Например, при общении с человеком, превосходящим нас по какому-то важному параметру (рост, ум, материальное положение), он</w:t>
      </w:r>
      <w:r w:rsidRPr="00C75E2F">
        <w:rPr>
          <w:b/>
          <w:bCs/>
          <w:color w:val="000000"/>
          <w:sz w:val="28"/>
          <w:szCs w:val="28"/>
        </w:rPr>
        <w:t> </w:t>
      </w:r>
      <w:r w:rsidRPr="00C75E2F">
        <w:rPr>
          <w:color w:val="000000"/>
          <w:sz w:val="28"/>
          <w:szCs w:val="28"/>
        </w:rPr>
        <w:t xml:space="preserve">оценивается более положительно, </w:t>
      </w:r>
      <w:proofErr w:type="gramStart"/>
      <w:r w:rsidRPr="00C75E2F">
        <w:rPr>
          <w:color w:val="000000"/>
          <w:sz w:val="28"/>
          <w:szCs w:val="28"/>
        </w:rPr>
        <w:t>чем</w:t>
      </w:r>
      <w:proofErr w:type="gramEnd"/>
      <w:r w:rsidRPr="00C75E2F">
        <w:rPr>
          <w:color w:val="000000"/>
          <w:sz w:val="28"/>
          <w:szCs w:val="28"/>
        </w:rPr>
        <w:t xml:space="preserve"> если бы он был нам равен. При этом человек оценивается выше не только по значимому для нас параметру, но и по остальным. В этом случае говорят, что происходит общая личностная переоценка. Поэтому, если первое впечатление о собеседнике в целом благоприятно, то и в дальнейшем его поступки, поведение и черты переоцениваются. При этом замечаются и переоцениваются только положительные моменты, а отрицательные — не замечаются или недооцениваются. И наоборот, если общее впечатление о человеке отрицательное, то даже благородные его поступки не замечаются или истолковываются как корысть.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>Эффект ореола может принести пользу в том случае, если вы создадите хорошую репутацию людям, которые тесно связаны между собой: однокурсникам, коллегам по работе, друзьям. Очень скоро вы обнаружите, что вас окружают великолепные, доброжелательные люди, замечательно ладящие между собой.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b/>
          <w:bCs/>
          <w:color w:val="000000"/>
          <w:sz w:val="28"/>
          <w:szCs w:val="28"/>
        </w:rPr>
        <w:t>Эффект проекции </w:t>
      </w:r>
      <w:r w:rsidRPr="00C75E2F">
        <w:rPr>
          <w:color w:val="000000"/>
          <w:sz w:val="28"/>
          <w:szCs w:val="28"/>
        </w:rPr>
        <w:t>возникает тогда, когда мы приятному для нас человеку приписываем свои достоинства, а неприятному — свои недостатки.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b/>
          <w:bCs/>
          <w:color w:val="000000"/>
          <w:sz w:val="28"/>
          <w:szCs w:val="28"/>
        </w:rPr>
        <w:t>Эффект упреждения, </w:t>
      </w:r>
      <w:r w:rsidRPr="00C75E2F">
        <w:rPr>
          <w:color w:val="000000"/>
          <w:sz w:val="28"/>
          <w:szCs w:val="28"/>
        </w:rPr>
        <w:t>или </w:t>
      </w:r>
      <w:r w:rsidRPr="00C75E2F">
        <w:rPr>
          <w:b/>
          <w:bCs/>
          <w:color w:val="000000"/>
          <w:sz w:val="28"/>
          <w:szCs w:val="28"/>
        </w:rPr>
        <w:t>эффект первичности и новизны </w:t>
      </w:r>
      <w:r w:rsidRPr="00C75E2F">
        <w:rPr>
          <w:color w:val="000000"/>
          <w:sz w:val="28"/>
          <w:szCs w:val="28"/>
        </w:rPr>
        <w:t xml:space="preserve">появляется тогда, когда мы сталкиваемся с противоречивой </w:t>
      </w:r>
      <w:r w:rsidRPr="00C75E2F">
        <w:rPr>
          <w:color w:val="000000"/>
          <w:sz w:val="28"/>
          <w:szCs w:val="28"/>
        </w:rPr>
        <w:lastRenderedPageBreak/>
        <w:t>информацией о человеке. Если мы имеем дело с незнакомым человеком, то значение придается сведениям (информации), которые предъявляются вначале. При общении с хорошо знакомым человеком учитываются самые последние сведения о нем.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>Безусловно, полностью избежать ошибок не может никто, но</w:t>
      </w:r>
      <w:r w:rsidRPr="00C75E2F">
        <w:rPr>
          <w:b/>
          <w:bCs/>
          <w:color w:val="000000"/>
          <w:sz w:val="28"/>
          <w:szCs w:val="28"/>
        </w:rPr>
        <w:t> </w:t>
      </w:r>
      <w:r w:rsidRPr="00C75E2F">
        <w:rPr>
          <w:color w:val="000000"/>
          <w:sz w:val="28"/>
          <w:szCs w:val="28"/>
        </w:rPr>
        <w:t>всем по силам разобраться в особенностях восприятия и научиться корректировать свои ошибки.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b/>
          <w:bCs/>
          <w:color w:val="000000"/>
          <w:sz w:val="28"/>
          <w:szCs w:val="28"/>
        </w:rPr>
        <w:t>Понимание в процессе общения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>«Счастье — это когда тебя понимают» — так написал в сочинении герой кинофильма «Доживем до понедельника». Вы уже знаете, что в ходе общения человек стремится не просто воспринять собеседника, а познать его, понять логику его поступков и поведения. Познание и понимание людьми других и себя происходит в соответствии с психологическими механизмами восприятия. Рассмотрим эти механизмы.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>Идентификация (от лат. </w:t>
      </w:r>
      <w:proofErr w:type="spellStart"/>
      <w:r w:rsidRPr="00C75E2F">
        <w:rPr>
          <w:i/>
          <w:iCs/>
          <w:color w:val="000000"/>
          <w:sz w:val="28"/>
          <w:szCs w:val="28"/>
        </w:rPr>
        <w:t>identificare</w:t>
      </w:r>
      <w:proofErr w:type="spellEnd"/>
      <w:r w:rsidRPr="00C75E2F">
        <w:rPr>
          <w:i/>
          <w:iCs/>
          <w:color w:val="000000"/>
          <w:sz w:val="28"/>
          <w:szCs w:val="28"/>
        </w:rPr>
        <w:t> — </w:t>
      </w:r>
      <w:r w:rsidRPr="00C75E2F">
        <w:rPr>
          <w:color w:val="000000"/>
          <w:sz w:val="28"/>
          <w:szCs w:val="28"/>
        </w:rPr>
        <w:t xml:space="preserve">отождествлять) — это уподобление себя </w:t>
      </w:r>
      <w:proofErr w:type="gramStart"/>
      <w:r w:rsidRPr="00C75E2F">
        <w:rPr>
          <w:color w:val="000000"/>
          <w:sz w:val="28"/>
          <w:szCs w:val="28"/>
        </w:rPr>
        <w:t>другому</w:t>
      </w:r>
      <w:proofErr w:type="gramEnd"/>
      <w:r w:rsidRPr="00C75E2F">
        <w:rPr>
          <w:color w:val="000000"/>
          <w:sz w:val="28"/>
          <w:szCs w:val="28"/>
        </w:rPr>
        <w:t>. Чтобы понять партнера по общению, необходимо поставить себя на его место, так как нельзя по-настоящему понять человека, пока не побываешь в его «шкуре». В случае неправильного понимания нас окружающими мы говорим: «Побывали бы вы на моем месте», иными словами, предлагаем окружающим «включить» их механизм идентификации. Данный механизм позволяет понять ценности, привычки, поведение и нормы другого человека.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75E2F">
        <w:rPr>
          <w:color w:val="000000"/>
          <w:sz w:val="28"/>
          <w:szCs w:val="28"/>
        </w:rPr>
        <w:t>Эмпатия</w:t>
      </w:r>
      <w:proofErr w:type="spellEnd"/>
      <w:r w:rsidRPr="00C75E2F">
        <w:rPr>
          <w:color w:val="000000"/>
          <w:sz w:val="28"/>
          <w:szCs w:val="28"/>
        </w:rPr>
        <w:t> (от греч. </w:t>
      </w:r>
      <w:proofErr w:type="spellStart"/>
      <w:r w:rsidRPr="00C75E2F">
        <w:rPr>
          <w:i/>
          <w:iCs/>
          <w:color w:val="000000"/>
          <w:sz w:val="28"/>
          <w:szCs w:val="28"/>
        </w:rPr>
        <w:t>empatheia</w:t>
      </w:r>
      <w:proofErr w:type="spellEnd"/>
      <w:r w:rsidRPr="00C75E2F">
        <w:rPr>
          <w:i/>
          <w:iCs/>
          <w:color w:val="000000"/>
          <w:sz w:val="28"/>
          <w:szCs w:val="28"/>
        </w:rPr>
        <w:t> — </w:t>
      </w:r>
      <w:r w:rsidRPr="00C75E2F">
        <w:rPr>
          <w:color w:val="000000"/>
          <w:sz w:val="28"/>
          <w:szCs w:val="28"/>
        </w:rPr>
        <w:t xml:space="preserve">сопереживание) — это не рациональное осмысление проблем другого человека, а эмоциональный отклик, </w:t>
      </w:r>
      <w:proofErr w:type="spellStart"/>
      <w:r w:rsidRPr="00C75E2F">
        <w:rPr>
          <w:color w:val="000000"/>
          <w:sz w:val="28"/>
          <w:szCs w:val="28"/>
        </w:rPr>
        <w:t>вчувствование</w:t>
      </w:r>
      <w:proofErr w:type="spellEnd"/>
      <w:r w:rsidRPr="00C75E2F">
        <w:rPr>
          <w:color w:val="000000"/>
          <w:sz w:val="28"/>
          <w:szCs w:val="28"/>
        </w:rPr>
        <w:t xml:space="preserve">, сопереживание. </w:t>
      </w:r>
      <w:proofErr w:type="spellStart"/>
      <w:r w:rsidRPr="00C75E2F">
        <w:rPr>
          <w:color w:val="000000"/>
          <w:sz w:val="28"/>
          <w:szCs w:val="28"/>
        </w:rPr>
        <w:t>Эмпатия</w:t>
      </w:r>
      <w:proofErr w:type="spellEnd"/>
      <w:r w:rsidRPr="00C75E2F">
        <w:rPr>
          <w:color w:val="000000"/>
          <w:sz w:val="28"/>
          <w:szCs w:val="28"/>
        </w:rPr>
        <w:t xml:space="preserve"> </w:t>
      </w:r>
      <w:proofErr w:type="gramStart"/>
      <w:r w:rsidRPr="00C75E2F">
        <w:rPr>
          <w:color w:val="000000"/>
          <w:sz w:val="28"/>
          <w:szCs w:val="28"/>
        </w:rPr>
        <w:t>основана</w:t>
      </w:r>
      <w:proofErr w:type="gramEnd"/>
      <w:r w:rsidRPr="00C75E2F">
        <w:rPr>
          <w:color w:val="000000"/>
          <w:sz w:val="28"/>
          <w:szCs w:val="28"/>
        </w:rPr>
        <w:t xml:space="preserve"> на умении правильно представлять, что происходит внутри человека, что он переживает, как оценивает события. Установлено, что способность к проявлению </w:t>
      </w:r>
      <w:proofErr w:type="spellStart"/>
      <w:r w:rsidRPr="00C75E2F">
        <w:rPr>
          <w:color w:val="000000"/>
          <w:sz w:val="28"/>
          <w:szCs w:val="28"/>
        </w:rPr>
        <w:t>эмпатии</w:t>
      </w:r>
      <w:proofErr w:type="spellEnd"/>
      <w:r w:rsidRPr="00C75E2F">
        <w:rPr>
          <w:color w:val="000000"/>
          <w:sz w:val="28"/>
          <w:szCs w:val="28"/>
        </w:rPr>
        <w:t xml:space="preserve"> возрастает с приобретением жизненного опыта. Пожилые люди, многое повидавшие и испытавшие, лучше понимают человека, попавшего в те или иные обстоятельства, нежели молодые люди.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75E2F">
        <w:rPr>
          <w:color w:val="000000"/>
          <w:sz w:val="28"/>
          <w:szCs w:val="28"/>
        </w:rPr>
        <w:lastRenderedPageBreak/>
        <w:t xml:space="preserve">Высшей формой </w:t>
      </w:r>
      <w:proofErr w:type="spellStart"/>
      <w:r w:rsidRPr="00C75E2F">
        <w:rPr>
          <w:color w:val="000000"/>
          <w:sz w:val="28"/>
          <w:szCs w:val="28"/>
        </w:rPr>
        <w:t>эмпатии</w:t>
      </w:r>
      <w:proofErr w:type="spellEnd"/>
      <w:r w:rsidRPr="00C75E2F">
        <w:rPr>
          <w:color w:val="000000"/>
          <w:sz w:val="28"/>
          <w:szCs w:val="28"/>
        </w:rPr>
        <w:t xml:space="preserve"> является действенная, характеризующая нравственную сущность человека.</w:t>
      </w:r>
      <w:proofErr w:type="gramEnd"/>
      <w:r w:rsidRPr="00C75E2F">
        <w:rPr>
          <w:color w:val="000000"/>
          <w:sz w:val="28"/>
          <w:szCs w:val="28"/>
        </w:rPr>
        <w:t xml:space="preserve"> Например, можно просто сопереживать сокурснику, который «завалил» экзамен, а можно помочь подготовиться к пересдаче.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>Аттракция (от лат. </w:t>
      </w:r>
      <w:proofErr w:type="spellStart"/>
      <w:r w:rsidRPr="00C75E2F">
        <w:rPr>
          <w:i/>
          <w:iCs/>
          <w:color w:val="000000"/>
          <w:sz w:val="28"/>
          <w:szCs w:val="28"/>
        </w:rPr>
        <w:t>attrahere</w:t>
      </w:r>
      <w:proofErr w:type="spellEnd"/>
      <w:r w:rsidRPr="00C75E2F">
        <w:rPr>
          <w:i/>
          <w:iCs/>
          <w:color w:val="000000"/>
          <w:sz w:val="28"/>
          <w:szCs w:val="28"/>
        </w:rPr>
        <w:t> — </w:t>
      </w:r>
      <w:r w:rsidRPr="00C75E2F">
        <w:rPr>
          <w:color w:val="000000"/>
          <w:sz w:val="28"/>
          <w:szCs w:val="28"/>
        </w:rPr>
        <w:t xml:space="preserve">привлекать, притягивать) представляет собой форму познания другого человека, основанную на возникновении к нему положительных чувств: от симпатии до любви. Причиной появления положительного эмоционального отношения партнеров по общению нередко бывает их внутреннее и внешнее сходство. </w:t>
      </w:r>
      <w:proofErr w:type="gramStart"/>
      <w:r w:rsidRPr="00C75E2F">
        <w:rPr>
          <w:color w:val="000000"/>
          <w:sz w:val="28"/>
          <w:szCs w:val="28"/>
        </w:rPr>
        <w:t>Например, молодые люди (юноши, девушки) гораздо лучше понимают друг друга, чем взрослых, которые их окружают (родителей, преподавателей и т.п.).</w:t>
      </w:r>
      <w:proofErr w:type="gramEnd"/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>Чтобы правильно понять партнера по общению, важно знать его отношение к нам, как он воспринимает и понимает нас. В этом случае «работает» механизм, который в психологии называют рефлексия. Рефлексия (от лат. </w:t>
      </w:r>
      <w:proofErr w:type="spellStart"/>
      <w:r w:rsidRPr="00C75E2F">
        <w:rPr>
          <w:i/>
          <w:iCs/>
          <w:color w:val="000000"/>
          <w:sz w:val="28"/>
          <w:szCs w:val="28"/>
        </w:rPr>
        <w:t>reflexi</w:t>
      </w:r>
      <w:proofErr w:type="spellEnd"/>
      <w:r w:rsidRPr="00C75E2F">
        <w:rPr>
          <w:i/>
          <w:iCs/>
          <w:color w:val="000000"/>
          <w:sz w:val="28"/>
          <w:szCs w:val="28"/>
        </w:rPr>
        <w:t> </w:t>
      </w:r>
      <w:r w:rsidRPr="00C75E2F">
        <w:rPr>
          <w:color w:val="000000"/>
          <w:sz w:val="28"/>
          <w:szCs w:val="28"/>
        </w:rPr>
        <w:t>— обращение назад) — это способность человека представить, как он воспринимается партнером по общению. Это уже не просто знание другого, но и знание того, как другой понимает нас: наши умственные способности, индивидуально-личностные особенности и эмоциональные реакции. При этом наше внимание переносится с партнера по общению на нас самих и происходит как бы своеобразное удвоение зеркальных отражений друг друга. В результате, с учетом рефлексии и взаимного отображения партнеров, в общении участвуют уже не двое, а как бы шесть человек: «Я», </w:t>
      </w:r>
      <w:r w:rsidRPr="00C75E2F">
        <w:rPr>
          <w:i/>
          <w:iCs/>
          <w:color w:val="000000"/>
          <w:sz w:val="28"/>
          <w:szCs w:val="28"/>
        </w:rPr>
        <w:t>каким я являюсь в действительности; «Я», каким я вижу самого себя; «Я», каким меня видит партнер по общению.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>И эти же три позиции можно обнаружить у собеседника.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 xml:space="preserve">Понимание другого человека очень важно для успешного общения с ним. Нередко нас интересует, что заставляет собеседника действовать так, а не иначе, т.е. каковы причины его поступков. Ведь зная их, можно спрогнозировать дальнейшее поведение партнера по общению. Если бы человек всегда располагал полной информацией об окружающих людях, с </w:t>
      </w:r>
      <w:r w:rsidRPr="00C75E2F">
        <w:rPr>
          <w:color w:val="000000"/>
          <w:sz w:val="28"/>
          <w:szCs w:val="28"/>
        </w:rPr>
        <w:lastRenderedPageBreak/>
        <w:t>которыми он вступает в общение, то он мог бы безошибочно строить тактику взаимодействия с ними. Но в повседневной жизни мы, как правило, находимся в условиях дефицита информации, не зная истинных причин поведения другого человека. Это незнание вынуждает нас приписывать другим самые разнообразные причины их поведения и поступков. В их основе лежит сходство поведения собеседника с каким-то известным образом или анализ наших собственных причин, которые обнаруживаются в аналогичной ситуации. Приписывание причин поведения другому человеку называется каузальной атрибуцией (от лат. </w:t>
      </w:r>
      <w:proofErr w:type="spellStart"/>
      <w:r w:rsidRPr="00C75E2F">
        <w:rPr>
          <w:i/>
          <w:iCs/>
          <w:color w:val="000000"/>
          <w:sz w:val="28"/>
          <w:szCs w:val="28"/>
        </w:rPr>
        <w:t>causa</w:t>
      </w:r>
      <w:proofErr w:type="spellEnd"/>
      <w:r w:rsidRPr="00C75E2F">
        <w:rPr>
          <w:i/>
          <w:iCs/>
          <w:color w:val="000000"/>
          <w:sz w:val="28"/>
          <w:szCs w:val="28"/>
        </w:rPr>
        <w:t> </w:t>
      </w:r>
      <w:proofErr w:type="spellStart"/>
      <w:r w:rsidRPr="00C75E2F">
        <w:rPr>
          <w:i/>
          <w:iCs/>
          <w:color w:val="000000"/>
          <w:sz w:val="28"/>
          <w:szCs w:val="28"/>
        </w:rPr>
        <w:t>atribuo</w:t>
      </w:r>
      <w:proofErr w:type="spellEnd"/>
      <w:r w:rsidRPr="00C75E2F">
        <w:rPr>
          <w:i/>
          <w:iCs/>
          <w:color w:val="000000"/>
          <w:sz w:val="28"/>
          <w:szCs w:val="28"/>
        </w:rPr>
        <w:t> — </w:t>
      </w:r>
      <w:r w:rsidRPr="00C75E2F">
        <w:rPr>
          <w:color w:val="000000"/>
          <w:sz w:val="28"/>
          <w:szCs w:val="28"/>
        </w:rPr>
        <w:t>причина и придаю, наделяю). Исследования показывают, что у каждого человека есть привычные объяснения чужого поведения. Одни люди всегда находят виновника случившегося и приписывают причину произошедшего конкретному человеку, но не себе. Например, получил «неуд» на экзамене — виноват преподаватель, потому что придирается. В этом случае говорят о </w:t>
      </w:r>
      <w:r w:rsidRPr="00C75E2F">
        <w:rPr>
          <w:i/>
          <w:iCs/>
          <w:color w:val="000000"/>
          <w:sz w:val="28"/>
          <w:szCs w:val="28"/>
        </w:rPr>
        <w:t>личностной атрибуции. </w:t>
      </w:r>
      <w:r w:rsidRPr="00C75E2F">
        <w:rPr>
          <w:color w:val="000000"/>
          <w:sz w:val="28"/>
          <w:szCs w:val="28"/>
        </w:rPr>
        <w:t>Другие склонны все видеть в обстоятельствах, а не искать виновника, т.е. они привыкли к </w:t>
      </w:r>
      <w:r w:rsidRPr="00C75E2F">
        <w:rPr>
          <w:i/>
          <w:iCs/>
          <w:color w:val="000000"/>
          <w:sz w:val="28"/>
          <w:szCs w:val="28"/>
        </w:rPr>
        <w:t>обстоятельственной атрибуции. </w:t>
      </w:r>
      <w:r w:rsidRPr="00C75E2F">
        <w:rPr>
          <w:color w:val="000000"/>
          <w:sz w:val="28"/>
          <w:szCs w:val="28"/>
        </w:rPr>
        <w:t>Например, опоздал на занятия, потому что транспорт плохо ходит. Третьи видят все через </w:t>
      </w:r>
      <w:proofErr w:type="spellStart"/>
      <w:r w:rsidRPr="00C75E2F">
        <w:rPr>
          <w:i/>
          <w:iCs/>
          <w:color w:val="000000"/>
          <w:sz w:val="28"/>
          <w:szCs w:val="28"/>
        </w:rPr>
        <w:t>стимульную</w:t>
      </w:r>
      <w:proofErr w:type="spellEnd"/>
      <w:r w:rsidRPr="00C75E2F">
        <w:rPr>
          <w:i/>
          <w:iCs/>
          <w:color w:val="000000"/>
          <w:sz w:val="28"/>
          <w:szCs w:val="28"/>
        </w:rPr>
        <w:t xml:space="preserve"> атрибуцию, </w:t>
      </w:r>
      <w:r w:rsidRPr="00C75E2F">
        <w:rPr>
          <w:color w:val="000000"/>
          <w:sz w:val="28"/>
          <w:szCs w:val="28"/>
        </w:rPr>
        <w:t>т.е. причина заложена в предмете. Например: сумка с продуктами упала, потому что плохо стояла. Или причину видят в самом «пострадавшем». Например, отчислили из учебного заведения — сам виноват.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>Помимо этого, мы сталкиваемся с внутренней и внешней атрибуцией. Например, успех на экзамене однокурсника мы можем приписать его высоким умственным способностям, старательности, усидчивости, упорству и т.п. (</w:t>
      </w:r>
      <w:r w:rsidRPr="00C75E2F">
        <w:rPr>
          <w:i/>
          <w:iCs/>
          <w:color w:val="000000"/>
          <w:sz w:val="28"/>
          <w:szCs w:val="28"/>
        </w:rPr>
        <w:t>внутренняя атрибуция), </w:t>
      </w:r>
      <w:r w:rsidRPr="00C75E2F">
        <w:rPr>
          <w:color w:val="000000"/>
          <w:sz w:val="28"/>
          <w:szCs w:val="28"/>
        </w:rPr>
        <w:t>а можем приписать факту, что билет достался легкий, или что во время экзамена удалось воспользоваться шпаргалкой </w:t>
      </w:r>
      <w:r w:rsidRPr="00C75E2F">
        <w:rPr>
          <w:i/>
          <w:iCs/>
          <w:color w:val="000000"/>
          <w:sz w:val="28"/>
          <w:szCs w:val="28"/>
        </w:rPr>
        <w:t>(внешняя атрибуция).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 xml:space="preserve">При изучении каузальной атрибуции психологи установили интересные закономерности. Так, причину успеха люди обычно приписывают себе, а неудачи — обстоятельствам. Оценка события будет </w:t>
      </w:r>
      <w:r w:rsidRPr="00C75E2F">
        <w:rPr>
          <w:color w:val="000000"/>
          <w:sz w:val="28"/>
          <w:szCs w:val="28"/>
        </w:rPr>
        <w:lastRenderedPageBreak/>
        <w:t>различна в случаях, когда человек был участником или наблюдателем. Исследования подтвердили, что ошибки атрибуции приводят к предубеждениям при объяснении поведения членов группы. Всегда оправдываются члены своей группы: «Он ответил отказом, потому что его вынудили обстоятельства». При объяснении тех же действий членов других групп люди говорят: «Он ответил отказом, потому что думает только о себе». Положительное поведение членов «чужой» (не своей) группы чаще всего не замечается или рассматривается как редкий, уникальный случай.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>Примечательно, что знание закономерностей и ошибок каузальной атрибуции помогает сделать ее эффективной для налаживания взаимодействия.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75E2F">
        <w:rPr>
          <w:color w:val="000000"/>
          <w:sz w:val="28"/>
          <w:szCs w:val="28"/>
        </w:rPr>
        <w:t>Стереотипизация</w:t>
      </w:r>
      <w:proofErr w:type="spellEnd"/>
      <w:r w:rsidRPr="00C75E2F">
        <w:rPr>
          <w:color w:val="000000"/>
          <w:sz w:val="28"/>
          <w:szCs w:val="28"/>
        </w:rPr>
        <w:t> (от греч. </w:t>
      </w:r>
      <w:proofErr w:type="spellStart"/>
      <w:r w:rsidRPr="00C75E2F">
        <w:rPr>
          <w:i/>
          <w:iCs/>
          <w:color w:val="000000"/>
          <w:sz w:val="28"/>
          <w:szCs w:val="28"/>
        </w:rPr>
        <w:t>stereos</w:t>
      </w:r>
      <w:proofErr w:type="spellEnd"/>
      <w:r w:rsidRPr="00C75E2F">
        <w:rPr>
          <w:i/>
          <w:iCs/>
          <w:color w:val="000000"/>
          <w:sz w:val="28"/>
          <w:szCs w:val="28"/>
        </w:rPr>
        <w:t> </w:t>
      </w:r>
      <w:proofErr w:type="spellStart"/>
      <w:r w:rsidRPr="00C75E2F">
        <w:rPr>
          <w:i/>
          <w:iCs/>
          <w:color w:val="000000"/>
          <w:sz w:val="28"/>
          <w:szCs w:val="28"/>
        </w:rPr>
        <w:t>typos</w:t>
      </w:r>
      <w:proofErr w:type="spellEnd"/>
      <w:r w:rsidRPr="00C75E2F">
        <w:rPr>
          <w:i/>
          <w:iCs/>
          <w:color w:val="000000"/>
          <w:sz w:val="28"/>
          <w:szCs w:val="28"/>
        </w:rPr>
        <w:t> — </w:t>
      </w:r>
      <w:r w:rsidRPr="00C75E2F">
        <w:rPr>
          <w:color w:val="000000"/>
          <w:sz w:val="28"/>
          <w:szCs w:val="28"/>
        </w:rPr>
        <w:t xml:space="preserve">твердый и отпечаток). Стереотип — это устойчивый образ какого-либо явления или человека, складывающийся в условиях дефицита информации, другими словами, штамп, к которому мы обращаемся. </w:t>
      </w:r>
      <w:proofErr w:type="spellStart"/>
      <w:r w:rsidRPr="00C75E2F">
        <w:rPr>
          <w:color w:val="000000"/>
          <w:sz w:val="28"/>
          <w:szCs w:val="28"/>
        </w:rPr>
        <w:t>Стереотипизация</w:t>
      </w:r>
      <w:proofErr w:type="spellEnd"/>
      <w:r w:rsidRPr="00C75E2F">
        <w:rPr>
          <w:color w:val="000000"/>
          <w:sz w:val="28"/>
          <w:szCs w:val="28"/>
        </w:rPr>
        <w:t xml:space="preserve"> может складываться в результате обобщения личного опыта, к которому присоединяются сведения, полученные из книг, кинофильмов. </w:t>
      </w:r>
      <w:proofErr w:type="gramStart"/>
      <w:r w:rsidRPr="00C75E2F">
        <w:rPr>
          <w:color w:val="000000"/>
          <w:sz w:val="28"/>
          <w:szCs w:val="28"/>
        </w:rPr>
        <w:t>Так, в кино, театре существует понятие «характерный герой» («герой-любовник», «злодей» и т.п.).</w:t>
      </w:r>
      <w:proofErr w:type="gramEnd"/>
      <w:r w:rsidRPr="00C75E2F">
        <w:rPr>
          <w:color w:val="000000"/>
          <w:sz w:val="28"/>
          <w:szCs w:val="28"/>
        </w:rPr>
        <w:t xml:space="preserve"> Многие стереотипы передаются и развиваются в соответствии с образами, заложенными в наше сознание родителями.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>Наиболее живучи, но не всегда верны этнические стереотипы. Например, стереотипные представления о вежливости и чопорности англичан, педантичности немцев, эксцентричности итальянцев, «загадочности славянской души». Ярче всего этнические стереотипы проявляются в фольклоре, в частности в анекдотах.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 xml:space="preserve">Популярны и стойки профессиональные стереотипы. Не работая в конкретных сферах, </w:t>
      </w:r>
      <w:proofErr w:type="gramStart"/>
      <w:r w:rsidRPr="00C75E2F">
        <w:rPr>
          <w:color w:val="000000"/>
          <w:sz w:val="28"/>
          <w:szCs w:val="28"/>
        </w:rPr>
        <w:t>мы</w:t>
      </w:r>
      <w:proofErr w:type="gramEnd"/>
      <w:r w:rsidRPr="00C75E2F">
        <w:rPr>
          <w:color w:val="000000"/>
          <w:sz w:val="28"/>
          <w:szCs w:val="28"/>
        </w:rPr>
        <w:t xml:space="preserve"> не задумываясь говорим о точности математика, дисциплинированности военного, о том, что все коммерсанты — спекулянты, а чиновники — бюрократы. Иными словами, каждая профессия имеет свой штамп.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lastRenderedPageBreak/>
        <w:t>Стереотипное восприятие усиливается за счет хорошего или плохого настроения, самочувствия. Так, при плохом самочувствии люди и события воспринимаются в более негативном свете.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>Общение становится возможным, если люди, вступающие во взаимодействие, могут оценить уровень взаимопонимания и дать себе отчет в том, что представляет собой партнер по общению. Это, в свою очередь, повышает культуру деловых отношений.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b/>
          <w:bCs/>
          <w:color w:val="000000"/>
          <w:sz w:val="28"/>
          <w:szCs w:val="28"/>
        </w:rPr>
        <w:t>Вопросы для</w:t>
      </w:r>
      <w:r w:rsidRPr="00C75E2F">
        <w:rPr>
          <w:color w:val="000000" w:themeColor="text1"/>
        </w:rPr>
        <w:t xml:space="preserve"> </w:t>
      </w:r>
      <w:r w:rsidRPr="00C75E2F">
        <w:rPr>
          <w:b/>
          <w:color w:val="000000" w:themeColor="text1"/>
          <w:sz w:val="28"/>
          <w:szCs w:val="28"/>
        </w:rPr>
        <w:t>самопроверки</w:t>
      </w:r>
      <w:r w:rsidRPr="00C75E2F">
        <w:rPr>
          <w:b/>
          <w:bCs/>
          <w:color w:val="000000"/>
          <w:sz w:val="28"/>
          <w:szCs w:val="28"/>
        </w:rPr>
        <w:t>: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>1. Что оказывает влияние на первое впечатление о человеке?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>2. Какие факторы встречаются при восприятии людьми друг друга?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>3. Какие типичные искажения при восприятии вы знаете?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>4.  Какие психологические механизмы восприятия вам известны?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>5. Раскройте сущность каждого механизма.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br/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b/>
          <w:color w:val="000000"/>
          <w:sz w:val="28"/>
          <w:szCs w:val="28"/>
        </w:rPr>
        <w:t>Список литературы</w:t>
      </w:r>
      <w:r w:rsidRPr="00C75E2F">
        <w:rPr>
          <w:color w:val="000000"/>
          <w:sz w:val="28"/>
          <w:szCs w:val="28"/>
        </w:rPr>
        <w:t>: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 xml:space="preserve">1. Столяренко Л.Д. Психология делового общения и управления (учебник для </w:t>
      </w:r>
      <w:proofErr w:type="spellStart"/>
      <w:r w:rsidRPr="00C75E2F">
        <w:rPr>
          <w:color w:val="000000"/>
          <w:sz w:val="28"/>
          <w:szCs w:val="28"/>
        </w:rPr>
        <w:t>ссузов</w:t>
      </w:r>
      <w:proofErr w:type="spellEnd"/>
      <w:r w:rsidRPr="00C75E2F">
        <w:rPr>
          <w:color w:val="000000"/>
          <w:sz w:val="28"/>
          <w:szCs w:val="28"/>
        </w:rPr>
        <w:t>) – Ростов на Дону</w:t>
      </w:r>
      <w:proofErr w:type="gramStart"/>
      <w:r w:rsidRPr="00C75E2F">
        <w:rPr>
          <w:color w:val="000000"/>
          <w:sz w:val="28"/>
          <w:szCs w:val="28"/>
        </w:rPr>
        <w:t xml:space="preserve">.: </w:t>
      </w:r>
      <w:proofErr w:type="gramEnd"/>
      <w:r w:rsidRPr="00C75E2F">
        <w:rPr>
          <w:color w:val="000000"/>
          <w:sz w:val="28"/>
          <w:szCs w:val="28"/>
        </w:rPr>
        <w:t>Издательство «Феникс», 2009. – 409с.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 xml:space="preserve">2. Волкова А.И. Психология общения (учебное пособие для </w:t>
      </w:r>
      <w:proofErr w:type="spellStart"/>
      <w:r w:rsidRPr="00C75E2F">
        <w:rPr>
          <w:color w:val="000000"/>
          <w:sz w:val="28"/>
          <w:szCs w:val="28"/>
        </w:rPr>
        <w:t>ссузов</w:t>
      </w:r>
      <w:proofErr w:type="spellEnd"/>
      <w:r w:rsidRPr="00C75E2F">
        <w:rPr>
          <w:color w:val="000000"/>
          <w:sz w:val="28"/>
          <w:szCs w:val="28"/>
        </w:rPr>
        <w:t>) – Ростов на Дону</w:t>
      </w:r>
      <w:proofErr w:type="gramStart"/>
      <w:r w:rsidRPr="00C75E2F">
        <w:rPr>
          <w:color w:val="000000"/>
          <w:sz w:val="28"/>
          <w:szCs w:val="28"/>
        </w:rPr>
        <w:t xml:space="preserve">.: </w:t>
      </w:r>
      <w:proofErr w:type="gramEnd"/>
      <w:r w:rsidRPr="00C75E2F">
        <w:rPr>
          <w:color w:val="000000"/>
          <w:sz w:val="28"/>
          <w:szCs w:val="28"/>
        </w:rPr>
        <w:t>Издательство «Феникс», 2006. – 448с.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 xml:space="preserve">3. </w:t>
      </w:r>
      <w:proofErr w:type="spellStart"/>
      <w:r w:rsidRPr="00C75E2F">
        <w:rPr>
          <w:color w:val="000000"/>
          <w:sz w:val="28"/>
          <w:szCs w:val="28"/>
        </w:rPr>
        <w:t>Шеламова</w:t>
      </w:r>
      <w:proofErr w:type="spellEnd"/>
      <w:r w:rsidRPr="00C75E2F">
        <w:rPr>
          <w:color w:val="000000"/>
          <w:sz w:val="28"/>
          <w:szCs w:val="28"/>
        </w:rPr>
        <w:t xml:space="preserve"> Г.М. Деловая культура и психология общения (учебное пособие для среднего профессионального образования) – М.: Издательский центр «Академия», 2008. – 178с.</w:t>
      </w:r>
    </w:p>
    <w:p w:rsidR="00C75E2F" w:rsidRPr="00C75E2F" w:rsidRDefault="00C75E2F" w:rsidP="00C75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5E2F">
        <w:rPr>
          <w:color w:val="000000"/>
          <w:sz w:val="28"/>
          <w:szCs w:val="28"/>
        </w:rPr>
        <w:t xml:space="preserve">4. Сухов А.Н. Социальная психология (учебное пособие для </w:t>
      </w:r>
      <w:proofErr w:type="spellStart"/>
      <w:r w:rsidRPr="00C75E2F">
        <w:rPr>
          <w:color w:val="000000"/>
          <w:sz w:val="28"/>
          <w:szCs w:val="28"/>
        </w:rPr>
        <w:t>ссузов</w:t>
      </w:r>
      <w:proofErr w:type="spellEnd"/>
      <w:r w:rsidRPr="00C75E2F">
        <w:rPr>
          <w:color w:val="000000"/>
          <w:sz w:val="28"/>
          <w:szCs w:val="28"/>
        </w:rPr>
        <w:t>) - М.: Издательский центр «Академия», 2006. – 240с.</w:t>
      </w:r>
    </w:p>
    <w:p w:rsidR="00B30F19" w:rsidRDefault="00B30F19"/>
    <w:sectPr w:rsidR="00B30F19" w:rsidSect="00B30F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ED" w:rsidRDefault="005E12ED" w:rsidP="00C75E2F">
      <w:pPr>
        <w:spacing w:after="0" w:line="240" w:lineRule="auto"/>
      </w:pPr>
      <w:r>
        <w:separator/>
      </w:r>
    </w:p>
  </w:endnote>
  <w:endnote w:type="continuationSeparator" w:id="0">
    <w:p w:rsidR="005E12ED" w:rsidRDefault="005E12ED" w:rsidP="00C7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936329"/>
      <w:docPartObj>
        <w:docPartGallery w:val="Page Numbers (Bottom of Page)"/>
        <w:docPartUnique/>
      </w:docPartObj>
    </w:sdtPr>
    <w:sdtContent>
      <w:p w:rsidR="00C75E2F" w:rsidRDefault="00C75E2F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75E2F" w:rsidRDefault="00C75E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ED" w:rsidRDefault="005E12ED" w:rsidP="00C75E2F">
      <w:pPr>
        <w:spacing w:after="0" w:line="240" w:lineRule="auto"/>
      </w:pPr>
      <w:r>
        <w:separator/>
      </w:r>
    </w:p>
  </w:footnote>
  <w:footnote w:type="continuationSeparator" w:id="0">
    <w:p w:rsidR="005E12ED" w:rsidRDefault="005E12ED" w:rsidP="00C75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E3B"/>
    <w:multiLevelType w:val="hybridMultilevel"/>
    <w:tmpl w:val="1480CE7E"/>
    <w:lvl w:ilvl="0" w:tplc="879AC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E2F"/>
    <w:rsid w:val="005E12ED"/>
    <w:rsid w:val="00B30F19"/>
    <w:rsid w:val="00C7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19"/>
  </w:style>
  <w:style w:type="paragraph" w:styleId="1">
    <w:name w:val="heading 1"/>
    <w:basedOn w:val="a"/>
    <w:next w:val="a"/>
    <w:link w:val="10"/>
    <w:uiPriority w:val="9"/>
    <w:qFormat/>
    <w:rsid w:val="00C75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C75E2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7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5E2F"/>
  </w:style>
  <w:style w:type="paragraph" w:styleId="a7">
    <w:name w:val="footer"/>
    <w:basedOn w:val="a"/>
    <w:link w:val="a8"/>
    <w:uiPriority w:val="99"/>
    <w:unhideWhenUsed/>
    <w:rsid w:val="00C7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2670</Words>
  <Characters>15223</Characters>
  <Application>Microsoft Office Word</Application>
  <DocSecurity>0</DocSecurity>
  <Lines>126</Lines>
  <Paragraphs>35</Paragraphs>
  <ScaleCrop>false</ScaleCrop>
  <Company/>
  <LinksUpToDate>false</LinksUpToDate>
  <CharactersWithSpaces>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Vio</cp:lastModifiedBy>
  <cp:revision>2</cp:revision>
  <dcterms:created xsi:type="dcterms:W3CDTF">2020-04-05T06:40:00Z</dcterms:created>
  <dcterms:modified xsi:type="dcterms:W3CDTF">2020-04-05T06:40:00Z</dcterms:modified>
</cp:coreProperties>
</file>