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02A9" w:rsidRDefault="00F86E02" w:rsidP="00F073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44"/>
          <w:szCs w:val="44"/>
        </w:rPr>
      </w:pPr>
      <w:r w:rsidRPr="00F07370">
        <w:rPr>
          <w:b/>
          <w:bCs/>
          <w:sz w:val="44"/>
          <w:szCs w:val="44"/>
        </w:rPr>
        <w:t>Задания по инженерной графи</w:t>
      </w:r>
      <w:r w:rsidR="0097799F" w:rsidRPr="00F07370">
        <w:rPr>
          <w:b/>
          <w:bCs/>
          <w:sz w:val="44"/>
          <w:szCs w:val="44"/>
        </w:rPr>
        <w:t>ке преподавателя  Рыбалкиной Я. Ф.</w:t>
      </w:r>
    </w:p>
    <w:p w:rsidR="00F07370" w:rsidRPr="00F07370" w:rsidRDefault="00F07370" w:rsidP="00F073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44"/>
          <w:szCs w:val="44"/>
        </w:rPr>
      </w:pPr>
    </w:p>
    <w:p w:rsidR="00F07370" w:rsidRDefault="00F07370" w:rsidP="00477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1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Выполненное задание необходимо сфотографировать и отправить на электронную почту: </w:t>
      </w:r>
      <w:hyperlink r:id="rId4" w:history="1">
        <w:r w:rsidRPr="00A32A89">
          <w:rPr>
            <w:rStyle w:val="a3"/>
            <w:bCs/>
            <w:sz w:val="28"/>
            <w:szCs w:val="28"/>
            <w:lang w:val="en-US"/>
          </w:rPr>
          <w:t>jane</w:t>
        </w:r>
        <w:r w:rsidRPr="00A32A89">
          <w:rPr>
            <w:rStyle w:val="a3"/>
            <w:bCs/>
            <w:sz w:val="28"/>
            <w:szCs w:val="28"/>
          </w:rPr>
          <w:t>.</w:t>
        </w:r>
        <w:r w:rsidRPr="00A32A89">
          <w:rPr>
            <w:rStyle w:val="a3"/>
            <w:bCs/>
            <w:sz w:val="28"/>
            <w:szCs w:val="28"/>
            <w:lang w:val="en-US"/>
          </w:rPr>
          <w:t>rybalkina</w:t>
        </w:r>
        <w:r w:rsidRPr="00A32A89">
          <w:rPr>
            <w:rStyle w:val="a3"/>
            <w:bCs/>
            <w:sz w:val="28"/>
            <w:szCs w:val="28"/>
          </w:rPr>
          <w:t>@</w:t>
        </w:r>
        <w:r w:rsidRPr="00A32A89">
          <w:rPr>
            <w:rStyle w:val="a3"/>
            <w:bCs/>
            <w:sz w:val="28"/>
            <w:szCs w:val="28"/>
            <w:lang w:val="en-US"/>
          </w:rPr>
          <w:t>yandex</w:t>
        </w:r>
        <w:r w:rsidRPr="00A32A89">
          <w:rPr>
            <w:rStyle w:val="a3"/>
            <w:bCs/>
            <w:sz w:val="28"/>
            <w:szCs w:val="28"/>
          </w:rPr>
          <w:t>.</w:t>
        </w:r>
        <w:proofErr w:type="spellStart"/>
        <w:r w:rsidRPr="00A32A89">
          <w:rPr>
            <w:rStyle w:val="a3"/>
            <w:bCs/>
            <w:sz w:val="28"/>
            <w:szCs w:val="28"/>
            <w:lang w:val="en-US"/>
          </w:rPr>
          <w:t>ru</w:t>
        </w:r>
        <w:proofErr w:type="spellEnd"/>
      </w:hyperlink>
      <w:r>
        <w:rPr>
          <w:bCs/>
          <w:sz w:val="28"/>
          <w:szCs w:val="28"/>
        </w:rPr>
        <w:t xml:space="preserve">.  </w:t>
      </w:r>
      <w:r w:rsidR="00657653" w:rsidRPr="00477BA7">
        <w:rPr>
          <w:b/>
          <w:bCs/>
          <w:sz w:val="32"/>
          <w:szCs w:val="32"/>
        </w:rPr>
        <w:t>До 21 апреля</w:t>
      </w:r>
    </w:p>
    <w:p w:rsidR="00B35D44" w:rsidRDefault="00B35D44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F86E02" w:rsidRDefault="00F86E02" w:rsidP="00477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19"/>
        <w:rPr>
          <w:bCs/>
          <w:sz w:val="28"/>
          <w:szCs w:val="28"/>
        </w:rPr>
      </w:pPr>
      <w:r>
        <w:rPr>
          <w:bCs/>
          <w:sz w:val="28"/>
          <w:szCs w:val="28"/>
        </w:rPr>
        <w:t>Ознакомиться с теорией по своему заданию и ответить в тетради на поставленные вопросы,</w:t>
      </w:r>
      <w:r w:rsidR="00477BA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пользуясь любыми источниками по инженерной графике.</w:t>
      </w:r>
    </w:p>
    <w:p w:rsidR="00F86E02" w:rsidRDefault="00F86E02" w:rsidP="00477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1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Выполнить графические </w:t>
      </w:r>
      <w:proofErr w:type="gramStart"/>
      <w:r>
        <w:rPr>
          <w:bCs/>
          <w:sz w:val="28"/>
          <w:szCs w:val="28"/>
        </w:rPr>
        <w:t>задания ,указанные</w:t>
      </w:r>
      <w:proofErr w:type="gramEnd"/>
      <w:r>
        <w:rPr>
          <w:bCs/>
          <w:sz w:val="28"/>
          <w:szCs w:val="28"/>
        </w:rPr>
        <w:t xml:space="preserve"> для конкретных групп.</w:t>
      </w:r>
    </w:p>
    <w:p w:rsidR="00B35D44" w:rsidRDefault="0097799F" w:rsidP="002F6E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rPr>
          <w:bCs/>
          <w:sz w:val="28"/>
          <w:szCs w:val="28"/>
        </w:rPr>
      </w:pPr>
      <w:r w:rsidRPr="00477BA7">
        <w:rPr>
          <w:b/>
          <w:bCs/>
          <w:sz w:val="28"/>
          <w:szCs w:val="28"/>
          <w:u w:val="single"/>
        </w:rPr>
        <w:t>1т-90,1т-91,1т-92к,1т-93к</w:t>
      </w:r>
      <w:r>
        <w:rPr>
          <w:bCs/>
          <w:sz w:val="28"/>
          <w:szCs w:val="28"/>
        </w:rPr>
        <w:t xml:space="preserve"> –Выполн</w:t>
      </w:r>
      <w:r w:rsidR="0046443A">
        <w:rPr>
          <w:bCs/>
          <w:sz w:val="28"/>
          <w:szCs w:val="28"/>
        </w:rPr>
        <w:t xml:space="preserve">ить три проекции </w:t>
      </w:r>
      <w:proofErr w:type="gramStart"/>
      <w:r w:rsidR="0046443A">
        <w:rPr>
          <w:bCs/>
          <w:sz w:val="28"/>
          <w:szCs w:val="28"/>
        </w:rPr>
        <w:t>моделей  3</w:t>
      </w:r>
      <w:proofErr w:type="gramEnd"/>
      <w:r w:rsidR="0046443A">
        <w:rPr>
          <w:bCs/>
          <w:sz w:val="28"/>
          <w:szCs w:val="28"/>
        </w:rPr>
        <w:t xml:space="preserve"> и7</w:t>
      </w:r>
      <w:r w:rsidR="002F6EB6">
        <w:rPr>
          <w:bCs/>
          <w:sz w:val="28"/>
          <w:szCs w:val="28"/>
        </w:rPr>
        <w:t>(чертеж 1</w:t>
      </w:r>
      <w:r w:rsidR="0046443A">
        <w:rPr>
          <w:bCs/>
          <w:sz w:val="28"/>
          <w:szCs w:val="28"/>
        </w:rPr>
        <w:t>0</w:t>
      </w:r>
      <w:r w:rsidR="002F6EB6">
        <w:rPr>
          <w:bCs/>
          <w:sz w:val="28"/>
          <w:szCs w:val="28"/>
        </w:rPr>
        <w:t>).</w:t>
      </w:r>
      <w:r w:rsidR="0046443A">
        <w:rPr>
          <w:bCs/>
          <w:sz w:val="28"/>
          <w:szCs w:val="28"/>
        </w:rPr>
        <w:t xml:space="preserve">Проставить размеры. Выполнить чертеж модели </w:t>
      </w:r>
      <w:proofErr w:type="gramStart"/>
      <w:r w:rsidR="0046443A">
        <w:rPr>
          <w:bCs/>
          <w:sz w:val="28"/>
          <w:szCs w:val="28"/>
        </w:rPr>
        <w:t>1( чертеж</w:t>
      </w:r>
      <w:proofErr w:type="gramEnd"/>
      <w:r w:rsidR="0046443A">
        <w:rPr>
          <w:bCs/>
          <w:sz w:val="28"/>
          <w:szCs w:val="28"/>
        </w:rPr>
        <w:t>11).Задание написано на карточке.</w:t>
      </w:r>
    </w:p>
    <w:p w:rsidR="002F6EB6" w:rsidRDefault="002F6EB6" w:rsidP="002F6E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rPr>
          <w:bCs/>
          <w:sz w:val="28"/>
          <w:szCs w:val="28"/>
        </w:rPr>
      </w:pPr>
    </w:p>
    <w:p w:rsidR="00F86E02" w:rsidRPr="00477BA7" w:rsidRDefault="00C23256" w:rsidP="00477BA7">
      <w:pPr>
        <w:pStyle w:val="a4"/>
        <w:rPr>
          <w:sz w:val="28"/>
          <w:szCs w:val="28"/>
        </w:rPr>
      </w:pPr>
      <w:r w:rsidRPr="00477BA7">
        <w:rPr>
          <w:b/>
          <w:sz w:val="28"/>
          <w:szCs w:val="28"/>
          <w:u w:val="single"/>
        </w:rPr>
        <w:t>2тэ-03</w:t>
      </w:r>
      <w:r w:rsidRPr="00477BA7">
        <w:rPr>
          <w:sz w:val="28"/>
          <w:szCs w:val="28"/>
        </w:rPr>
        <w:t xml:space="preserve"> </w:t>
      </w:r>
      <w:r w:rsidR="00753DBF" w:rsidRPr="00477BA7">
        <w:rPr>
          <w:sz w:val="28"/>
          <w:szCs w:val="28"/>
        </w:rPr>
        <w:t xml:space="preserve">–Выполнить деталирование  сборочного  чертежа </w:t>
      </w:r>
      <w:r w:rsidR="00F86E02" w:rsidRPr="00477BA7">
        <w:rPr>
          <w:sz w:val="28"/>
          <w:szCs w:val="28"/>
        </w:rPr>
        <w:t>съемника</w:t>
      </w:r>
      <w:r w:rsidR="00753DBF" w:rsidRPr="00477BA7">
        <w:rPr>
          <w:sz w:val="28"/>
          <w:szCs w:val="28"/>
        </w:rPr>
        <w:t xml:space="preserve">. </w:t>
      </w:r>
    </w:p>
    <w:p w:rsidR="00753DBF" w:rsidRPr="00477BA7" w:rsidRDefault="00753DBF" w:rsidP="00477BA7">
      <w:pPr>
        <w:pStyle w:val="a4"/>
        <w:rPr>
          <w:sz w:val="28"/>
          <w:szCs w:val="28"/>
        </w:rPr>
      </w:pPr>
      <w:r w:rsidRPr="00477BA7">
        <w:rPr>
          <w:sz w:val="28"/>
          <w:szCs w:val="28"/>
        </w:rPr>
        <w:t xml:space="preserve">1.Винт по </w:t>
      </w:r>
      <w:proofErr w:type="gramStart"/>
      <w:r w:rsidRPr="00477BA7">
        <w:rPr>
          <w:sz w:val="28"/>
          <w:szCs w:val="28"/>
        </w:rPr>
        <w:t>образцу(</w:t>
      </w:r>
      <w:proofErr w:type="gramEnd"/>
      <w:r w:rsidRPr="00477BA7">
        <w:rPr>
          <w:sz w:val="28"/>
          <w:szCs w:val="28"/>
        </w:rPr>
        <w:t>смотри чертеж 6).</w:t>
      </w:r>
    </w:p>
    <w:p w:rsidR="00753DBF" w:rsidRPr="00477BA7" w:rsidRDefault="00753DBF" w:rsidP="00477BA7">
      <w:pPr>
        <w:pStyle w:val="a4"/>
        <w:rPr>
          <w:sz w:val="28"/>
          <w:szCs w:val="28"/>
        </w:rPr>
      </w:pPr>
      <w:r w:rsidRPr="00477BA7">
        <w:rPr>
          <w:sz w:val="28"/>
          <w:szCs w:val="28"/>
        </w:rPr>
        <w:t>2.Захват по образцу (смотри чертеж7).</w:t>
      </w:r>
    </w:p>
    <w:p w:rsidR="00753DBF" w:rsidRPr="00477BA7" w:rsidRDefault="00753DBF" w:rsidP="00477BA7">
      <w:pPr>
        <w:pStyle w:val="a4"/>
        <w:rPr>
          <w:sz w:val="28"/>
          <w:szCs w:val="28"/>
        </w:rPr>
      </w:pPr>
      <w:r w:rsidRPr="00477BA7">
        <w:rPr>
          <w:sz w:val="28"/>
          <w:szCs w:val="28"/>
        </w:rPr>
        <w:t xml:space="preserve">3.Коромысло – </w:t>
      </w:r>
      <w:proofErr w:type="gramStart"/>
      <w:r w:rsidRPr="00477BA7">
        <w:rPr>
          <w:sz w:val="28"/>
          <w:szCs w:val="28"/>
        </w:rPr>
        <w:t>самостоятельно(</w:t>
      </w:r>
      <w:proofErr w:type="gramEnd"/>
      <w:r w:rsidRPr="00477BA7">
        <w:rPr>
          <w:sz w:val="28"/>
          <w:szCs w:val="28"/>
        </w:rPr>
        <w:t>смотри чертежи 2).</w:t>
      </w:r>
    </w:p>
    <w:p w:rsidR="00B35D44" w:rsidRDefault="00B35D44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F86E02" w:rsidRDefault="00921866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2то-01</w:t>
      </w:r>
      <w:r w:rsidR="00F86E02" w:rsidRPr="00477BA7">
        <w:rPr>
          <w:b/>
          <w:bCs/>
          <w:sz w:val="28"/>
          <w:szCs w:val="28"/>
          <w:u w:val="single"/>
        </w:rPr>
        <w:t>,</w:t>
      </w:r>
      <w:r>
        <w:rPr>
          <w:b/>
          <w:bCs/>
          <w:sz w:val="28"/>
          <w:szCs w:val="28"/>
          <w:u w:val="single"/>
        </w:rPr>
        <w:t xml:space="preserve"> </w:t>
      </w:r>
      <w:r w:rsidR="00F86E02" w:rsidRPr="00477BA7">
        <w:rPr>
          <w:b/>
          <w:bCs/>
          <w:sz w:val="28"/>
          <w:szCs w:val="28"/>
          <w:u w:val="single"/>
        </w:rPr>
        <w:t>2то-02</w:t>
      </w:r>
      <w:r w:rsidR="00477BA7">
        <w:rPr>
          <w:bCs/>
          <w:sz w:val="28"/>
          <w:szCs w:val="28"/>
        </w:rPr>
        <w:t xml:space="preserve"> </w:t>
      </w:r>
      <w:r w:rsidR="00F86E02">
        <w:rPr>
          <w:bCs/>
          <w:sz w:val="28"/>
          <w:szCs w:val="28"/>
        </w:rPr>
        <w:t>-</w:t>
      </w:r>
      <w:r w:rsidR="00477BA7">
        <w:rPr>
          <w:bCs/>
          <w:sz w:val="28"/>
          <w:szCs w:val="28"/>
        </w:rPr>
        <w:t xml:space="preserve"> </w:t>
      </w:r>
      <w:r w:rsidR="00F86E02">
        <w:rPr>
          <w:bCs/>
          <w:sz w:val="28"/>
          <w:szCs w:val="28"/>
        </w:rPr>
        <w:t>выч</w:t>
      </w:r>
      <w:r w:rsidR="00477BA7">
        <w:rPr>
          <w:bCs/>
          <w:sz w:val="28"/>
          <w:szCs w:val="28"/>
        </w:rPr>
        <w:t>ертить чертежи деталей</w:t>
      </w:r>
      <w:r w:rsidR="00753DBF">
        <w:rPr>
          <w:bCs/>
          <w:sz w:val="28"/>
          <w:szCs w:val="28"/>
        </w:rPr>
        <w:t>, входящих в состав шпоночного соединения на формате А3 (по 3 варианту)</w:t>
      </w:r>
      <w:r w:rsidR="00477BA7">
        <w:rPr>
          <w:bCs/>
          <w:sz w:val="28"/>
          <w:szCs w:val="28"/>
        </w:rPr>
        <w:t xml:space="preserve"> – чертеж 8.</w:t>
      </w:r>
    </w:p>
    <w:p w:rsidR="00477BA7" w:rsidRDefault="00477BA7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Выполнить сборочный чертеж шпоночного соединения на формате А3 – чертеж 9.</w:t>
      </w:r>
    </w:p>
    <w:p w:rsidR="00477BA7" w:rsidRDefault="00477BA7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Штамп заполнить только на одном формате.</w:t>
      </w:r>
    </w:p>
    <w:p w:rsidR="00B35D44" w:rsidRDefault="00B35D44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477BA7" w:rsidRDefault="00F86E02" w:rsidP="00477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 w:rsidRPr="00477BA7">
        <w:rPr>
          <w:b/>
          <w:bCs/>
          <w:sz w:val="28"/>
          <w:szCs w:val="28"/>
          <w:u w:val="single"/>
        </w:rPr>
        <w:t>1т-88</w:t>
      </w:r>
      <w:r w:rsidR="002F6EB6" w:rsidRPr="00477BA7">
        <w:rPr>
          <w:b/>
          <w:bCs/>
          <w:sz w:val="28"/>
          <w:szCs w:val="28"/>
          <w:u w:val="single"/>
        </w:rPr>
        <w:t>,1т-89</w:t>
      </w:r>
      <w:r w:rsidR="00477BA7">
        <w:rPr>
          <w:bCs/>
          <w:sz w:val="28"/>
          <w:szCs w:val="28"/>
        </w:rPr>
        <w:t xml:space="preserve"> </w:t>
      </w:r>
      <w:r w:rsidR="002F6EB6">
        <w:rPr>
          <w:bCs/>
          <w:sz w:val="28"/>
          <w:szCs w:val="28"/>
        </w:rPr>
        <w:t>-</w:t>
      </w:r>
      <w:r w:rsidR="00477BA7">
        <w:rPr>
          <w:bCs/>
          <w:sz w:val="28"/>
          <w:szCs w:val="28"/>
        </w:rPr>
        <w:t xml:space="preserve"> Выполнить деталирование  сборочного  чертежа съемника. </w:t>
      </w:r>
    </w:p>
    <w:p w:rsidR="00477BA7" w:rsidRDefault="00477BA7" w:rsidP="00477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1.Винт по </w:t>
      </w:r>
      <w:proofErr w:type="gramStart"/>
      <w:r>
        <w:rPr>
          <w:bCs/>
          <w:sz w:val="28"/>
          <w:szCs w:val="28"/>
        </w:rPr>
        <w:t>образцу(</w:t>
      </w:r>
      <w:proofErr w:type="gramEnd"/>
      <w:r>
        <w:rPr>
          <w:bCs/>
          <w:sz w:val="28"/>
          <w:szCs w:val="28"/>
        </w:rPr>
        <w:t>смотри чертеж 6).</w:t>
      </w:r>
    </w:p>
    <w:p w:rsidR="00477BA7" w:rsidRDefault="00477BA7" w:rsidP="00477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2.Захват по образцу (смотри чертеж7).</w:t>
      </w:r>
    </w:p>
    <w:p w:rsidR="00477BA7" w:rsidRDefault="00477BA7" w:rsidP="00477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3.Коромысло – </w:t>
      </w:r>
      <w:proofErr w:type="gramStart"/>
      <w:r>
        <w:rPr>
          <w:bCs/>
          <w:sz w:val="28"/>
          <w:szCs w:val="28"/>
        </w:rPr>
        <w:t>самостоятельно(</w:t>
      </w:r>
      <w:proofErr w:type="gramEnd"/>
      <w:r>
        <w:rPr>
          <w:bCs/>
          <w:sz w:val="28"/>
          <w:szCs w:val="28"/>
        </w:rPr>
        <w:t>смотри чертежи 2).</w:t>
      </w:r>
    </w:p>
    <w:p w:rsidR="002F6EB6" w:rsidRDefault="002F6EB6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F86E02" w:rsidRDefault="00F86E02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 w:rsidRPr="00477BA7">
        <w:rPr>
          <w:b/>
          <w:bCs/>
          <w:sz w:val="28"/>
          <w:szCs w:val="28"/>
          <w:u w:val="single"/>
        </w:rPr>
        <w:t>1э-44</w:t>
      </w:r>
      <w:r>
        <w:rPr>
          <w:bCs/>
          <w:sz w:val="28"/>
          <w:szCs w:val="28"/>
        </w:rPr>
        <w:t>-</w:t>
      </w:r>
      <w:r w:rsidR="0093057A">
        <w:rPr>
          <w:bCs/>
          <w:sz w:val="28"/>
          <w:szCs w:val="28"/>
        </w:rPr>
        <w:t>вычертить черт</w:t>
      </w:r>
      <w:r w:rsidR="00477BA7">
        <w:rPr>
          <w:bCs/>
          <w:sz w:val="28"/>
          <w:szCs w:val="28"/>
        </w:rPr>
        <w:t xml:space="preserve">еж штуцера </w:t>
      </w:r>
      <w:r w:rsidR="002F6EB6">
        <w:rPr>
          <w:bCs/>
          <w:sz w:val="28"/>
          <w:szCs w:val="28"/>
        </w:rPr>
        <w:t xml:space="preserve">(чертеж </w:t>
      </w:r>
      <w:r w:rsidR="00477BA7">
        <w:rPr>
          <w:bCs/>
          <w:sz w:val="28"/>
          <w:szCs w:val="28"/>
        </w:rPr>
        <w:t>3</w:t>
      </w:r>
      <w:r w:rsidR="002F6EB6">
        <w:rPr>
          <w:bCs/>
          <w:sz w:val="28"/>
          <w:szCs w:val="28"/>
        </w:rPr>
        <w:t>).</w:t>
      </w:r>
    </w:p>
    <w:p w:rsidR="00B35D44" w:rsidRDefault="00B35D44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477BA7" w:rsidRDefault="00477BA7" w:rsidP="00477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 w:rsidRPr="00477BA7">
        <w:rPr>
          <w:b/>
          <w:bCs/>
          <w:sz w:val="28"/>
          <w:szCs w:val="28"/>
          <w:u w:val="single"/>
        </w:rPr>
        <w:t>2т-85</w:t>
      </w:r>
      <w:r w:rsidR="002F6EB6" w:rsidRPr="00477BA7">
        <w:rPr>
          <w:b/>
          <w:bCs/>
          <w:sz w:val="28"/>
          <w:szCs w:val="28"/>
          <w:u w:val="single"/>
        </w:rPr>
        <w:t>,</w:t>
      </w:r>
      <w:r w:rsidRPr="00477BA7">
        <w:rPr>
          <w:b/>
          <w:bCs/>
          <w:sz w:val="28"/>
          <w:szCs w:val="28"/>
          <w:u w:val="single"/>
        </w:rPr>
        <w:t xml:space="preserve"> 2т-86, 2т-87</w:t>
      </w:r>
      <w:r>
        <w:rPr>
          <w:bCs/>
          <w:sz w:val="28"/>
          <w:szCs w:val="28"/>
        </w:rPr>
        <w:t xml:space="preserve"> </w:t>
      </w:r>
      <w:r w:rsidR="0093057A">
        <w:rPr>
          <w:bCs/>
          <w:sz w:val="28"/>
          <w:szCs w:val="28"/>
        </w:rPr>
        <w:t xml:space="preserve">- </w:t>
      </w:r>
      <w:r>
        <w:rPr>
          <w:bCs/>
          <w:sz w:val="28"/>
          <w:szCs w:val="28"/>
        </w:rPr>
        <w:t xml:space="preserve">Выполнить деталирование  сборочного  чертежа съемника. </w:t>
      </w:r>
    </w:p>
    <w:p w:rsidR="00477BA7" w:rsidRDefault="00477BA7" w:rsidP="00477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1.Винт по </w:t>
      </w:r>
      <w:proofErr w:type="gramStart"/>
      <w:r>
        <w:rPr>
          <w:bCs/>
          <w:sz w:val="28"/>
          <w:szCs w:val="28"/>
        </w:rPr>
        <w:t>образцу(</w:t>
      </w:r>
      <w:proofErr w:type="gramEnd"/>
      <w:r>
        <w:rPr>
          <w:bCs/>
          <w:sz w:val="28"/>
          <w:szCs w:val="28"/>
        </w:rPr>
        <w:t>смотри чертеж 6).</w:t>
      </w:r>
    </w:p>
    <w:p w:rsidR="00477BA7" w:rsidRDefault="00477BA7" w:rsidP="00477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2.Захват по образцу (смотри чертеж 7).</w:t>
      </w:r>
    </w:p>
    <w:p w:rsidR="00477BA7" w:rsidRDefault="00477BA7" w:rsidP="00477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3.Коромысло – </w:t>
      </w:r>
      <w:proofErr w:type="gramStart"/>
      <w:r>
        <w:rPr>
          <w:bCs/>
          <w:sz w:val="28"/>
          <w:szCs w:val="28"/>
        </w:rPr>
        <w:t>самостоятельно(</w:t>
      </w:r>
      <w:proofErr w:type="gramEnd"/>
      <w:r>
        <w:rPr>
          <w:bCs/>
          <w:sz w:val="28"/>
          <w:szCs w:val="28"/>
        </w:rPr>
        <w:t>смотри чертежи 2).</w:t>
      </w:r>
    </w:p>
    <w:p w:rsidR="00EC17D0" w:rsidRDefault="00EC17D0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F07370" w:rsidRDefault="00EC17D0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Выполненное задание необходимо сфотографировать и отправить на электронную почту: </w:t>
      </w:r>
      <w:hyperlink r:id="rId5" w:history="1">
        <w:r w:rsidR="00F07370" w:rsidRPr="00A32A89">
          <w:rPr>
            <w:rStyle w:val="a3"/>
            <w:bCs/>
            <w:sz w:val="28"/>
            <w:szCs w:val="28"/>
            <w:lang w:val="en-US"/>
          </w:rPr>
          <w:t>jane</w:t>
        </w:r>
        <w:r w:rsidR="00F07370" w:rsidRPr="00A32A89">
          <w:rPr>
            <w:rStyle w:val="a3"/>
            <w:bCs/>
            <w:sz w:val="28"/>
            <w:szCs w:val="28"/>
          </w:rPr>
          <w:t>.</w:t>
        </w:r>
        <w:r w:rsidR="00F07370" w:rsidRPr="00A32A89">
          <w:rPr>
            <w:rStyle w:val="a3"/>
            <w:bCs/>
            <w:sz w:val="28"/>
            <w:szCs w:val="28"/>
            <w:lang w:val="en-US"/>
          </w:rPr>
          <w:t>rybalkina</w:t>
        </w:r>
        <w:r w:rsidR="00F07370" w:rsidRPr="00A32A89">
          <w:rPr>
            <w:rStyle w:val="a3"/>
            <w:bCs/>
            <w:sz w:val="28"/>
            <w:szCs w:val="28"/>
          </w:rPr>
          <w:t>@</w:t>
        </w:r>
        <w:r w:rsidR="00F07370" w:rsidRPr="00A32A89">
          <w:rPr>
            <w:rStyle w:val="a3"/>
            <w:bCs/>
            <w:sz w:val="28"/>
            <w:szCs w:val="28"/>
            <w:lang w:val="en-US"/>
          </w:rPr>
          <w:t>yandex</w:t>
        </w:r>
        <w:r w:rsidR="00F07370" w:rsidRPr="00A32A89">
          <w:rPr>
            <w:rStyle w:val="a3"/>
            <w:bCs/>
            <w:sz w:val="28"/>
            <w:szCs w:val="28"/>
          </w:rPr>
          <w:t>.</w:t>
        </w:r>
        <w:proofErr w:type="spellStart"/>
        <w:r w:rsidR="00F07370" w:rsidRPr="00A32A89">
          <w:rPr>
            <w:rStyle w:val="a3"/>
            <w:bCs/>
            <w:sz w:val="28"/>
            <w:szCs w:val="28"/>
            <w:lang w:val="en-US"/>
          </w:rPr>
          <w:t>ru</w:t>
        </w:r>
        <w:proofErr w:type="spellEnd"/>
      </w:hyperlink>
      <w:r w:rsidR="00F07370">
        <w:rPr>
          <w:bCs/>
          <w:sz w:val="28"/>
          <w:szCs w:val="28"/>
        </w:rPr>
        <w:t xml:space="preserve">.  </w:t>
      </w:r>
    </w:p>
    <w:p w:rsidR="003A10DE" w:rsidRDefault="00EC17D0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</w:p>
    <w:p w:rsidR="003A10DE" w:rsidRDefault="003A10DE">
      <w:pPr>
        <w:spacing w:after="200" w:line="276" w:lineRule="auto"/>
        <w:rPr>
          <w:bCs/>
          <w:sz w:val="28"/>
          <w:szCs w:val="28"/>
        </w:rPr>
      </w:pPr>
      <w:r w:rsidRPr="003A10DE">
        <w:rPr>
          <w:bCs/>
          <w:noProof/>
          <w:sz w:val="28"/>
          <w:szCs w:val="28"/>
        </w:rPr>
        <w:drawing>
          <wp:inline distT="0" distB="0" distL="0" distR="0">
            <wp:extent cx="5940425" cy="7946841"/>
            <wp:effectExtent l="0" t="0" r="3175" b="0"/>
            <wp:docPr id="1" name="Рисунок 1" descr="C:\Users\andrusevich\Documents\Xerox Phaser 3200MFP_2020040613103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usevich\Documents\Xerox Phaser 3200MFP_20200406131039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sz w:val="28"/>
          <w:szCs w:val="28"/>
        </w:rPr>
        <w:br w:type="page"/>
      </w:r>
    </w:p>
    <w:p w:rsidR="00EC17D0" w:rsidRDefault="003A10DE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 w:rsidRPr="003A10DE">
        <w:rPr>
          <w:bCs/>
          <w:noProof/>
          <w:sz w:val="28"/>
          <w:szCs w:val="28"/>
        </w:rPr>
        <w:drawing>
          <wp:inline distT="0" distB="0" distL="0" distR="0">
            <wp:extent cx="5940425" cy="7946841"/>
            <wp:effectExtent l="0" t="0" r="3175" b="0"/>
            <wp:docPr id="2" name="Рисунок 2" descr="C:\Users\andrusevich\Documents\Xerox Phaser 3200MFP_2020040613103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usevich\Documents\Xerox Phaser 3200MFP_20200406131039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10DE">
        <w:rPr>
          <w:bCs/>
          <w:noProof/>
          <w:sz w:val="28"/>
          <w:szCs w:val="28"/>
        </w:rPr>
        <w:drawing>
          <wp:inline distT="0" distB="0" distL="0" distR="0">
            <wp:extent cx="5940425" cy="7946841"/>
            <wp:effectExtent l="0" t="0" r="3175" b="0"/>
            <wp:docPr id="3" name="Рисунок 3" descr="C:\Users\andrusevich\Documents\Xerox Phaser 3200MFP_20200406131039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usevich\Documents\Xerox Phaser 3200MFP_20200406131039_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10DE">
        <w:rPr>
          <w:bCs/>
          <w:noProof/>
          <w:sz w:val="28"/>
          <w:szCs w:val="28"/>
        </w:rPr>
        <w:drawing>
          <wp:inline distT="0" distB="0" distL="0" distR="0">
            <wp:extent cx="5940425" cy="7946841"/>
            <wp:effectExtent l="0" t="0" r="3175" b="0"/>
            <wp:docPr id="4" name="Рисунок 4" descr="C:\Users\andrusevich\Documents\Xerox Phaser 3200MFP_20200406131039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usevich\Documents\Xerox Phaser 3200MFP_20200406131039_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3A10DE">
        <w:rPr>
          <w:bCs/>
          <w:noProof/>
          <w:sz w:val="28"/>
          <w:szCs w:val="28"/>
        </w:rPr>
        <w:drawing>
          <wp:inline distT="0" distB="0" distL="0" distR="0">
            <wp:extent cx="6634119" cy="6191250"/>
            <wp:effectExtent l="0" t="0" r="0" b="0"/>
            <wp:docPr id="6" name="Рисунок 6" descr="C:\Users\andrusevich\Documents\Xerox Phaser 3200MFP_20200406131039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drusevich\Documents\Xerox Phaser 3200MFP_20200406131039_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238"/>
                    <a:stretch/>
                  </pic:blipFill>
                  <pic:spPr bwMode="auto">
                    <a:xfrm>
                      <a:off x="0" y="0"/>
                      <a:ext cx="6636617" cy="619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Pr="003A10DE">
        <w:rPr>
          <w:bCs/>
          <w:noProof/>
          <w:sz w:val="28"/>
          <w:szCs w:val="28"/>
        </w:rPr>
        <w:drawing>
          <wp:inline distT="0" distB="0" distL="0" distR="0">
            <wp:extent cx="5940425" cy="7946841"/>
            <wp:effectExtent l="0" t="0" r="3175" b="0"/>
            <wp:docPr id="5" name="Рисунок 5" descr="C:\Users\andrusevich\Documents\Xerox Phaser 3200MFP_20200406131039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rusevich\Documents\Xerox Phaser 3200MFP_20200406131039_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17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2A9"/>
    <w:rsid w:val="0026534E"/>
    <w:rsid w:val="002F6EB6"/>
    <w:rsid w:val="003A10DE"/>
    <w:rsid w:val="0046443A"/>
    <w:rsid w:val="00477BA7"/>
    <w:rsid w:val="00560D54"/>
    <w:rsid w:val="00657653"/>
    <w:rsid w:val="00753DBF"/>
    <w:rsid w:val="008C1063"/>
    <w:rsid w:val="00921866"/>
    <w:rsid w:val="0093057A"/>
    <w:rsid w:val="0097799F"/>
    <w:rsid w:val="00B202A9"/>
    <w:rsid w:val="00B35D44"/>
    <w:rsid w:val="00C23256"/>
    <w:rsid w:val="00EC17D0"/>
    <w:rsid w:val="00F07370"/>
    <w:rsid w:val="00F86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806E18C-208C-4178-9041-AA56116AF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02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07370"/>
    <w:rPr>
      <w:color w:val="0000FF" w:themeColor="hyperlink"/>
      <w:u w:val="single"/>
    </w:rPr>
  </w:style>
  <w:style w:type="paragraph" w:styleId="a4">
    <w:name w:val="No Spacing"/>
    <w:uiPriority w:val="1"/>
    <w:qFormat/>
    <w:rsid w:val="00477B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745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jane.rybalkina@yandex.ru" TargetMode="External"/><Relationship Id="rId10" Type="http://schemas.openxmlformats.org/officeDocument/2006/relationships/image" Target="media/image5.jpeg"/><Relationship Id="rId4" Type="http://schemas.openxmlformats.org/officeDocument/2006/relationships/hyperlink" Target="mailto:jane.rybalkina@yandex.ru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7</Pages>
  <Words>244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andrusevich</cp:lastModifiedBy>
  <cp:revision>3</cp:revision>
  <dcterms:created xsi:type="dcterms:W3CDTF">2020-04-06T05:37:00Z</dcterms:created>
  <dcterms:modified xsi:type="dcterms:W3CDTF">2020-04-06T08:12:00Z</dcterms:modified>
</cp:coreProperties>
</file>