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6" w:rsidRDefault="003715D6" w:rsidP="00E5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Переписать полностью конспект, разобрать задачи. Фото скинуть до 11 мая 2020г. </w:t>
      </w:r>
    </w:p>
    <w:p w:rsidR="00117184" w:rsidRDefault="00117184" w:rsidP="00E54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84" w:rsidRPr="00117184" w:rsidRDefault="00117184" w:rsidP="001171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теории спроса и предложения</w:t>
      </w:r>
    </w:p>
    <w:p w:rsidR="00117184" w:rsidRPr="00117184" w:rsidRDefault="00117184" w:rsidP="0011718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Спрос и факторы его определяющие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рынка обусловлено функционированием рыночного механизма. Основными элементами рыночного механизма являются спрос, предложение, рыночная цена и конкуренция.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желание и способность потребителей купить определенный объем товаров.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спроса двойственно, так как с одной стороны – это разнообразные желания, а с другой – возможности, обеспеченные деньгами. Отсюда спрос имеет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качественну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количественную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стороны.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Качественная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сторона спроса характеризует зависимость спроса от разнообразных </w:t>
      </w:r>
      <w:proofErr w:type="gramStart"/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proofErr w:type="gramEnd"/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складываются под влиянием таких факторов, как: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-климатические условия;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-существующая социальная, национальная, религиозная среда;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-общеэкономический уровень развития общества.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Количественная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спроса – всегда связана с деньгами, т. е. с платежными возможностями населения. Спрос, подкрепленный платежной способностью населения, называется</w:t>
      </w:r>
      <w:r w:rsidR="0052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платежеспособным спросом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величину спроса влияют следующие факторы: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-цена товара;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ценовой фактор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 потребителей;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-виды и предпочтения потребителей;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товаров заменителей (субститутов); </w:t>
      </w:r>
      <w:proofErr w:type="gramStart"/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неценовые</w:t>
      </w:r>
      <w:proofErr w:type="gramEnd"/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дополняющих товаров (комплементов);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покупателей данного товара (размер рынка);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-ожидания покупателей (инфляционные и дефицитные);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-прочие факторы.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спрос – многофакторное явление, которое всегда подкреплено деньгами. При отсутствии платежных возможностей спрос не проявляется как элемент рыночного механизма.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рыночный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 – спрос отдельного покупателя на определенный товар.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Рыночный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 – суммарный спрос всех покупателей на данный товар определенной цены.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 рыночный спрос имеют обратную зависимость от цены.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зависимость спроса от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ценового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неценовых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факторов.</w:t>
      </w:r>
      <w:proofErr w:type="gramEnd"/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спроса от цены опис</w:t>
      </w:r>
      <w:r w:rsidR="0052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функцией спроса от цены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54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A6FB9D0" wp14:editId="5B385EAA">
            <wp:extent cx="1078230" cy="276225"/>
            <wp:effectExtent l="0" t="0" r="7620" b="9525"/>
            <wp:docPr id="1" name="Рисунок 1" descr="img-jzva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jzva9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w:proofErr w:type="spellStart"/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спроса;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цена;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 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функция спроса.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спроса показывает то количество товаров, которое готовы купить потребители при данном уровне цен, или объем спроса.</w:t>
      </w:r>
    </w:p>
    <w:p w:rsidR="00AB3541" w:rsidRPr="00AB3541" w:rsidRDefault="00AB3541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41" w:rsidRPr="00AB3541" w:rsidRDefault="00AB3541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41" w:rsidRPr="00AB3541" w:rsidRDefault="00AB3541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спроса описывается графически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кривой спроса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8</w:t>
      </w: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7184" w:rsidRPr="00117184" w:rsidRDefault="00117184" w:rsidP="001171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962025"/>
            <wp:effectExtent l="0" t="0" r="0" b="0"/>
            <wp:wrapSquare wrapText="bothSides"/>
            <wp:docPr id="4" name="Рисунок 4" descr="img-2i1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i1a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цена;</w:t>
      </w:r>
    </w:p>
    <w:p w:rsidR="00117184" w:rsidRPr="00117184" w:rsidRDefault="00117184" w:rsidP="001171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кривая</w:t>
      </w: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спроса;</w:t>
      </w:r>
    </w:p>
    <w:p w:rsidR="00117184" w:rsidRPr="00117184" w:rsidRDefault="00117184" w:rsidP="001171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Q– объем спроса.</w:t>
      </w: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184" w:rsidRPr="00117184" w:rsidRDefault="00117184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8. Кривая спроса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спроса (см. рис. 8) показывает обратную зависимость объема спроса (</w:t>
      </w:r>
      <w:proofErr w:type="spellStart"/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d</w:t>
      </w:r>
      <w:proofErr w:type="spellEnd"/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цены (</w:t>
      </w:r>
      <w:r w:rsidRPr="00117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Иначе говоря, чем выше цена, тем меньше объем спроса.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Зависимость, при которой объем спроса (покупок) обратно пропорционален уровню цен, называется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 спроса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спроса, потребители, при прочих равных условиях, будут тем больше покупать товаров, чем ниже их цена.</w:t>
      </w:r>
    </w:p>
    <w:p w:rsidR="00AB3541" w:rsidRPr="00AB3541" w:rsidRDefault="00AB3541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спроса происходит графическое изменение кривой спроса. Следует различать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вдоль кривой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спроса и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перемещение самой кривой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спроса.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кривой спроса означает изменение величины (объема) спроса, вызванное изменением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ценового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фактора (Р).</w:t>
      </w:r>
    </w:p>
    <w:p w:rsidR="00117184" w:rsidRPr="00AB3541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 </w:t>
      </w: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неценовых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факторов (всех остальных) приводит к изменению спроса и перемещению кривой спроса в сторону увеличения (а) или в сторону уменьшения (б) (рис. 10).</w:t>
      </w:r>
    </w:p>
    <w:p w:rsidR="00AB3541" w:rsidRPr="00AB3541" w:rsidRDefault="00AB3541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41" w:rsidRPr="00117184" w:rsidRDefault="00AB3541" w:rsidP="001171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184" w:rsidRPr="00117184" w:rsidRDefault="00117184" w:rsidP="0011718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628650"/>
            <wp:effectExtent l="0" t="0" r="9525" b="0"/>
            <wp:wrapSquare wrapText="bothSides"/>
            <wp:docPr id="2" name="Рисунок 2" descr="img-ZFGH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ZFGHn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41" w:rsidRDefault="00AB3541" w:rsidP="001171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10. Изменение кривой спроса под влиянием неценовых факторов</w:t>
      </w:r>
    </w:p>
    <w:p w:rsidR="00AB3541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 характеризует цена спроса. 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Цена спроса 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максимальная цена, которую может уплатить потребитель при покупке данного количества товара. Она определяется </w:t>
      </w: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величиной доходов потребителя и остается фиксированной, так как покупатель больше не может уплатить за товар. Чем выше цена спроса, тем меньше товара будет продано.</w:t>
      </w:r>
    </w:p>
    <w:p w:rsidR="00117184" w:rsidRPr="00117184" w:rsidRDefault="00117184" w:rsidP="00AB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спрос является одним из необходимых элементов рыночного механизма, который характеризует поведение покупателя.</w:t>
      </w:r>
    </w:p>
    <w:p w:rsidR="00117184" w:rsidRDefault="00117184" w:rsidP="00E54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78" w:rsidRPr="00E54B56" w:rsidRDefault="003E01C2" w:rsidP="00E5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56">
        <w:rPr>
          <w:rFonts w:ascii="Times New Roman" w:hAnsi="Times New Roman" w:cs="Times New Roman"/>
          <w:b/>
          <w:sz w:val="28"/>
          <w:szCs w:val="28"/>
        </w:rPr>
        <w:t>Предложение.</w:t>
      </w:r>
    </w:p>
    <w:p w:rsidR="003E01C2" w:rsidRDefault="003E01C2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спрос на рынке формируют покупатели, то предложение формируют продавцы товаров и услуг.</w:t>
      </w:r>
    </w:p>
    <w:p w:rsidR="003E01C2" w:rsidRDefault="003E01C2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это обобщающий термин отражающий готовность продавцов предлагать товары и услуги на рынке для продажи.</w:t>
      </w:r>
    </w:p>
    <w:p w:rsidR="003E01C2" w:rsidRDefault="003E01C2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(объем) предложения – количество товара, которое продавец готов продать по данной цене за определенный период времени при прочих фиксированных условиях (цены на ресурсы, применяемые технологии, цены на другие товары).</w:t>
      </w:r>
    </w:p>
    <w:p w:rsidR="003E01C2" w:rsidRDefault="003E01C2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среди всех экономических условий особо выделяют цену и рассматривают эту зависимость в виде шкалы, графиков функции.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577"/>
        <w:gridCol w:w="567"/>
        <w:gridCol w:w="567"/>
        <w:gridCol w:w="567"/>
        <w:gridCol w:w="567"/>
        <w:gridCol w:w="567"/>
      </w:tblGrid>
      <w:tr w:rsidR="003E01C2" w:rsidTr="00EB59E7">
        <w:tc>
          <w:tcPr>
            <w:tcW w:w="1799" w:type="dxa"/>
          </w:tcPr>
          <w:p w:rsidR="003E01C2" w:rsidRDefault="003E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57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01C2" w:rsidTr="00EB59E7">
        <w:tc>
          <w:tcPr>
            <w:tcW w:w="1799" w:type="dxa"/>
          </w:tcPr>
          <w:p w:rsidR="003E01C2" w:rsidRDefault="00EB59E7" w:rsidP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предложения</w:t>
            </w:r>
          </w:p>
        </w:tc>
        <w:tc>
          <w:tcPr>
            <w:tcW w:w="577" w:type="dxa"/>
          </w:tcPr>
          <w:p w:rsidR="003E01C2" w:rsidRPr="00EB59E7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E01C2" w:rsidRDefault="00EB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B59E7" w:rsidRDefault="00EB59E7">
      <w:pPr>
        <w:rPr>
          <w:rFonts w:ascii="Times New Roman" w:hAnsi="Times New Roman" w:cs="Times New Roman"/>
          <w:sz w:val="28"/>
          <w:szCs w:val="28"/>
        </w:rPr>
      </w:pPr>
    </w:p>
    <w:p w:rsidR="00EB59E7" w:rsidRDefault="00EB59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7184">
        <w:rPr>
          <w:rFonts w:ascii="Times New Roman" w:hAnsi="Times New Roman" w:cs="Times New Roman"/>
          <w:i/>
          <w:sz w:val="28"/>
          <w:szCs w:val="28"/>
          <w:u w:val="single"/>
        </w:rPr>
        <w:t>Начертите график</w:t>
      </w:r>
    </w:p>
    <w:p w:rsidR="00117184" w:rsidRPr="00117184" w:rsidRDefault="0011718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59E7" w:rsidRDefault="00EB59E7">
      <w:pPr>
        <w:rPr>
          <w:rFonts w:ascii="Times New Roman" w:hAnsi="Times New Roman" w:cs="Times New Roman"/>
          <w:sz w:val="28"/>
          <w:szCs w:val="28"/>
        </w:rPr>
      </w:pPr>
    </w:p>
    <w:p w:rsidR="00EB59E7" w:rsidRDefault="00EB59E7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условиях, когда меняется только цена товара, кривая будет иметь восходящий характер.</w:t>
      </w:r>
    </w:p>
    <w:p w:rsidR="00EB59E7" w:rsidRDefault="00EB59E7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Кривая предложения – каждая точка на кривой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количество товара предлагается на рынке при каждом значении его цены за определенный период времени.</w:t>
      </w:r>
    </w:p>
    <w:p w:rsidR="00EB59E7" w:rsidRDefault="00EB59E7" w:rsidP="004224A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9E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 предложения: </w:t>
      </w:r>
      <w:r>
        <w:rPr>
          <w:rFonts w:ascii="Times New Roman" w:hAnsi="Times New Roman" w:cs="Times New Roman"/>
          <w:b/>
          <w:i/>
          <w:sz w:val="28"/>
          <w:szCs w:val="28"/>
        </w:rPr>
        <w:t>При прочих равных условиях, цена товара и величина предложения находятся в прямой зависимости. Чем больше цена – тем больше величина предложения.</w:t>
      </w:r>
    </w:p>
    <w:p w:rsidR="00117184" w:rsidRDefault="00117184" w:rsidP="004224A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9E7" w:rsidRDefault="00EB59E7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закона предложения объясняется следующими причинами:</w:t>
      </w:r>
    </w:p>
    <w:p w:rsidR="00EB59E7" w:rsidRDefault="00EB59E7" w:rsidP="00E54B5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цены производители вводят в действие резервные или быстро вводимые  мощности.</w:t>
      </w:r>
    </w:p>
    <w:p w:rsidR="00EB59E7" w:rsidRDefault="00EB59E7" w:rsidP="00E54B5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производство вовлекаются ранее не эффективные факторы производства.</w:t>
      </w:r>
    </w:p>
    <w:p w:rsidR="00EB59E7" w:rsidRDefault="00EB59E7" w:rsidP="00E54B5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перешедшие из других отраслей, привлеченные новыми ценами.</w:t>
      </w:r>
    </w:p>
    <w:p w:rsidR="00EB59E7" w:rsidRDefault="00EB59E7" w:rsidP="00E54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величину предложения:</w:t>
      </w:r>
    </w:p>
    <w:p w:rsidR="00EB59E7" w:rsidRDefault="00EB59E7" w:rsidP="00E54B56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</w:t>
      </w:r>
      <w:r w:rsidR="004224AC">
        <w:rPr>
          <w:rFonts w:ascii="Times New Roman" w:hAnsi="Times New Roman" w:cs="Times New Roman"/>
          <w:sz w:val="28"/>
          <w:szCs w:val="28"/>
        </w:rPr>
        <w:t>вой</w:t>
      </w:r>
    </w:p>
    <w:p w:rsidR="004224AC" w:rsidRDefault="004224AC" w:rsidP="00E54B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E7" w:rsidRDefault="00EB59E7" w:rsidP="00E54B56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Неценовой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предложение товара монополистами: монополии часто сами предлагают меньше товара, чтобы «взвинтить» цену;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предложение скоропортящегося товара: цены снижаются, а объем предложения растет;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зменение цен на ресурсы: рост цен на молоко приведет к снижению продаж масла;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технологии производства: новые технологии позволять экономить сырье и производить больше продукции;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введение налогов и дотаций: если правительство вводит налог на какой-то товар, предложение товара снижается;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ожидание продавцов: у каждого продавца на рынке свое индивидуальное предложение.  Сумма индивидуальных предложений = совокупное предложение.</w:t>
      </w:r>
    </w:p>
    <w:p w:rsidR="004224AC" w:rsidRPr="004224AC" w:rsidRDefault="004224AC" w:rsidP="00EB59E7">
      <w:pPr>
        <w:rPr>
          <w:rFonts w:ascii="Times New Roman" w:hAnsi="Times New Roman" w:cs="Times New Roman"/>
          <w:b/>
          <w:sz w:val="28"/>
          <w:szCs w:val="28"/>
        </w:rPr>
      </w:pPr>
    </w:p>
    <w:p w:rsidR="004224AC" w:rsidRDefault="004224AC" w:rsidP="0042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AC">
        <w:rPr>
          <w:rFonts w:ascii="Times New Roman" w:hAnsi="Times New Roman" w:cs="Times New Roman"/>
          <w:b/>
          <w:sz w:val="28"/>
          <w:szCs w:val="28"/>
        </w:rPr>
        <w:t>Рыночное равновесие.</w:t>
      </w:r>
    </w:p>
    <w:p w:rsidR="004224AC" w:rsidRDefault="004224AC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далее описанные рассуждения относятся только к рынкам совершенной конкуренции, при которой большое число продавцов </w:t>
      </w:r>
      <w:r w:rsidR="00E54B56">
        <w:rPr>
          <w:rFonts w:ascii="Times New Roman" w:hAnsi="Times New Roman" w:cs="Times New Roman"/>
          <w:sz w:val="28"/>
          <w:szCs w:val="28"/>
        </w:rPr>
        <w:t>взаимодействует с большим числом покупателей и никто отдельно влиять на цену не сможет.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Рыночное равновесие – это ситуация на рынке, когда при данной цене величина спроса равна величине предложения.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Равновесная цена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которой количество товара, предлагаемое производителями, совпадает с количеством товара, которое готовы купить потребители.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цена товара выше равновесной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4B5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Ре), то величина предложения больше величины спроса (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E54B56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рынке образуется излишек.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цена товара ниже равновесной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4B5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 величина спроса на товар больше величины предложения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E54B5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>
        <w:rPr>
          <w:rFonts w:ascii="Times New Roman" w:hAnsi="Times New Roman" w:cs="Times New Roman"/>
          <w:sz w:val="28"/>
          <w:szCs w:val="28"/>
        </w:rPr>
        <w:t xml:space="preserve">). На рынке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товара.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Спрос и предложение на обеды в студенческой столовой описываются уравнением: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>
        <w:rPr>
          <w:rFonts w:ascii="Times New Roman" w:hAnsi="Times New Roman" w:cs="Times New Roman"/>
          <w:sz w:val="28"/>
          <w:szCs w:val="28"/>
        </w:rPr>
        <w:t>=2400-100Р</w:t>
      </w:r>
    </w:p>
    <w:p w:rsidR="00E54B56" w:rsidRDefault="00E54B56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>
        <w:rPr>
          <w:rFonts w:ascii="Times New Roman" w:hAnsi="Times New Roman" w:cs="Times New Roman"/>
          <w:sz w:val="28"/>
          <w:szCs w:val="28"/>
        </w:rPr>
        <w:t>=1000+250Р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</w:p>
    <w:p w:rsidR="00E54B56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равновесную цену и количество проданных обедов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заботясь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установила цену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последствия.</w:t>
      </w:r>
    </w:p>
    <w:p w:rsidR="009C05B3" w:rsidRP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9C05B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2400-100Р = 1000+250Р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-250Р-100Р = 1000-2400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-350Р = -1400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>2400-1000*3=2100 – количество студентов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1000+250*3=1750 – количество обедов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2100-1750= 350 студентов голодные.</w:t>
      </w:r>
    </w:p>
    <w:p w:rsidR="009C05B3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56" w:rsidRPr="00E54B56" w:rsidRDefault="009C05B3" w:rsidP="00422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54B56" w:rsidRPr="00E5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81B"/>
    <w:multiLevelType w:val="hybridMultilevel"/>
    <w:tmpl w:val="9D36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67449"/>
    <w:multiLevelType w:val="hybridMultilevel"/>
    <w:tmpl w:val="9BA47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C2"/>
    <w:rsid w:val="00117184"/>
    <w:rsid w:val="003715D6"/>
    <w:rsid w:val="003E01C2"/>
    <w:rsid w:val="004224AC"/>
    <w:rsid w:val="0052532C"/>
    <w:rsid w:val="009C05B3"/>
    <w:rsid w:val="00AB3541"/>
    <w:rsid w:val="00AD5D78"/>
    <w:rsid w:val="00B83017"/>
    <w:rsid w:val="00E54B56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6</cp:revision>
  <dcterms:created xsi:type="dcterms:W3CDTF">2018-04-19T06:32:00Z</dcterms:created>
  <dcterms:modified xsi:type="dcterms:W3CDTF">2020-04-30T05:48:00Z</dcterms:modified>
</cp:coreProperties>
</file>