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05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7907AC" w:rsidP="00756FD6">
            <w:pPr>
              <w:spacing w:after="2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  <w:rPr>
                <w:b/>
              </w:rPr>
            </w:pPr>
            <w:r w:rsidRPr="002B0D53">
              <w:rPr>
                <w:b/>
              </w:rPr>
              <w:t>Планирование хозяйственной деятельности предприятия.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Основы внутрифирменного планирования.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Нормирование труда.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</w:tcPr>
          <w:p w:rsidR="002B0D53" w:rsidRPr="002B0D53" w:rsidRDefault="002B0D53" w:rsidP="00756FD6">
            <w:pPr>
              <w:spacing w:after="200"/>
            </w:pPr>
            <w:r w:rsidRPr="002B0D53">
              <w:t>Формы и системы оплаты труда.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Тарифная система оплаты труда</w:t>
            </w:r>
          </w:p>
        </w:tc>
      </w:tr>
      <w:tr w:rsidR="002B0D53" w:rsidRPr="002B0D53" w:rsidTr="00756FD6">
        <w:trPr>
          <w:trHeight w:val="610"/>
        </w:trPr>
        <w:tc>
          <w:tcPr>
            <w:tcW w:w="567" w:type="dxa"/>
            <w:shd w:val="clear" w:color="auto" w:fill="auto"/>
          </w:tcPr>
          <w:p w:rsidR="002B0D53" w:rsidRPr="002B0D53" w:rsidRDefault="007907AC" w:rsidP="00756FD6">
            <w:pPr>
              <w:spacing w:after="2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  <w:rPr>
                <w:b/>
              </w:rPr>
            </w:pPr>
            <w:r w:rsidRPr="002B0D53">
              <w:rPr>
                <w:b/>
              </w:rPr>
              <w:t>Экономическая  эффективность деятельности автотранспортных предприятий. Внешнеэкономическая деятельность.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Показатели экономической эффективности автотранспортных предприятий.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Капитальное строительство и капитальные вложения.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Внешнеэкономическая деятельность предприятий.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Валютно-финансовые условия внешнеторговых контрактов.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7907AC" w:rsidP="00756FD6">
            <w:pPr>
              <w:spacing w:after="2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  <w:rPr>
                <w:b/>
              </w:rPr>
            </w:pPr>
            <w:r w:rsidRPr="002B0D53">
              <w:rPr>
                <w:b/>
              </w:rPr>
              <w:t>Учет и отчетность на автомобильном транспорте.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Определение экономической деятельности предприятия.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Основы финансово-экономического анализа хозяйственной деятельности.</w:t>
            </w:r>
          </w:p>
        </w:tc>
      </w:tr>
    </w:tbl>
    <w:p w:rsidR="001C30C1" w:rsidRDefault="00756FD6" w:rsidP="002B0D53">
      <w:r>
        <w:t>Группа 4э-3</w:t>
      </w:r>
      <w:r w:rsidR="00882DB7">
        <w:t>8</w:t>
      </w:r>
      <w:r w:rsidR="00EA260E">
        <w:t>к</w:t>
      </w:r>
      <w:bookmarkStart w:id="0" w:name="_GoBack"/>
      <w:bookmarkEnd w:id="0"/>
      <w:r>
        <w:t xml:space="preserve"> Экономика</w:t>
      </w: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3261"/>
        <w:gridCol w:w="2693"/>
      </w:tblGrid>
      <w:tr w:rsidR="00882DB7" w:rsidRPr="001C30C1" w:rsidTr="00882D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B7" w:rsidRPr="001C30C1" w:rsidRDefault="00882DB7" w:rsidP="001C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отрасли. Автомобильный транспорт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B7" w:rsidRPr="001C30C1" w:rsidRDefault="00882DB7" w:rsidP="001C30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1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B7" w:rsidRPr="001C30C1" w:rsidRDefault="00882DB7" w:rsidP="001C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ИНФРА-М,  2011</w:t>
            </w:r>
          </w:p>
        </w:tc>
      </w:tr>
      <w:tr w:rsidR="00882DB7" w:rsidRPr="001C30C1" w:rsidTr="00882D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B7" w:rsidRPr="001C30C1" w:rsidRDefault="00882DB7" w:rsidP="001C30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 xml:space="preserve"> Экономика, организация и планирование автомобильного транспорта.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B7" w:rsidRPr="001C30C1" w:rsidRDefault="00882DB7" w:rsidP="001C30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 xml:space="preserve">Анисимов А.П., </w:t>
            </w:r>
            <w:proofErr w:type="spellStart"/>
            <w:r w:rsidRPr="001C30C1">
              <w:rPr>
                <w:rFonts w:ascii="Times New Roman" w:hAnsi="Times New Roman"/>
                <w:sz w:val="24"/>
                <w:szCs w:val="24"/>
              </w:rPr>
              <w:t>Юфин</w:t>
            </w:r>
            <w:proofErr w:type="spellEnd"/>
            <w:r w:rsidRPr="001C30C1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B7" w:rsidRPr="001C30C1" w:rsidRDefault="00882DB7" w:rsidP="001C30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>Москва, 1998.</w:t>
            </w:r>
          </w:p>
        </w:tc>
      </w:tr>
      <w:tr w:rsidR="00882DB7" w:rsidRPr="001C30C1" w:rsidTr="00882DB7"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B7" w:rsidRPr="001C30C1" w:rsidRDefault="00882DB7" w:rsidP="001C30C1">
            <w:pPr>
              <w:rPr>
                <w:rFonts w:ascii="Times New Roman" w:hAnsi="Times New Roman"/>
                <w:sz w:val="24"/>
                <w:szCs w:val="24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>Экономика предприятий автомобильного транспорта.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B7" w:rsidRPr="001C30C1" w:rsidRDefault="00882DB7" w:rsidP="001C30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0C1">
              <w:rPr>
                <w:rFonts w:ascii="Times New Roman" w:hAnsi="Times New Roman"/>
                <w:sz w:val="24"/>
                <w:szCs w:val="24"/>
              </w:rPr>
              <w:t>Сербиновский</w:t>
            </w:r>
            <w:proofErr w:type="spellEnd"/>
            <w:r w:rsidRPr="001C30C1">
              <w:rPr>
                <w:rFonts w:ascii="Times New Roman" w:hAnsi="Times New Roman"/>
                <w:sz w:val="24"/>
                <w:szCs w:val="24"/>
              </w:rPr>
              <w:t xml:space="preserve"> Б.Ю., Фролов Н.Н., </w:t>
            </w:r>
            <w:proofErr w:type="spellStart"/>
            <w:r w:rsidRPr="001C30C1">
              <w:rPr>
                <w:rFonts w:ascii="Times New Roman" w:hAnsi="Times New Roman"/>
                <w:sz w:val="24"/>
                <w:szCs w:val="24"/>
              </w:rPr>
              <w:t>Напхоненко</w:t>
            </w:r>
            <w:proofErr w:type="spellEnd"/>
            <w:r w:rsidRPr="001C30C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B7" w:rsidRPr="001C30C1" w:rsidRDefault="00882DB7" w:rsidP="001C30C1">
            <w:pPr>
              <w:rPr>
                <w:rFonts w:ascii="Times New Roman" w:hAnsi="Times New Roman"/>
                <w:sz w:val="24"/>
                <w:szCs w:val="24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 xml:space="preserve">Москва – Ростов-на-Дону. </w:t>
            </w:r>
            <w:proofErr w:type="spellStart"/>
            <w:r w:rsidRPr="001C30C1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1C30C1">
              <w:rPr>
                <w:rFonts w:ascii="Times New Roman" w:hAnsi="Times New Roman"/>
                <w:sz w:val="24"/>
                <w:szCs w:val="24"/>
              </w:rPr>
              <w:t>. 2006</w:t>
            </w:r>
          </w:p>
          <w:p w:rsidR="00882DB7" w:rsidRPr="001C30C1" w:rsidRDefault="00882DB7" w:rsidP="001C3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0C1" w:rsidRDefault="001C30C1" w:rsidP="002B0D53"/>
    <w:sectPr w:rsidR="001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53"/>
    <w:rsid w:val="001C30C1"/>
    <w:rsid w:val="002B0D53"/>
    <w:rsid w:val="003D4E97"/>
    <w:rsid w:val="00475627"/>
    <w:rsid w:val="00756FD6"/>
    <w:rsid w:val="007907AC"/>
    <w:rsid w:val="00882DB7"/>
    <w:rsid w:val="00B75CDD"/>
    <w:rsid w:val="00E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3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3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3</cp:revision>
  <dcterms:created xsi:type="dcterms:W3CDTF">2020-03-19T05:41:00Z</dcterms:created>
  <dcterms:modified xsi:type="dcterms:W3CDTF">2020-03-19T05:41:00Z</dcterms:modified>
</cp:coreProperties>
</file>