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A9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Задания по инженерной графике преподавателя Хохолкиной Г.В.</w:t>
      </w:r>
      <w:r w:rsidR="00A21C00">
        <w:rPr>
          <w:bCs/>
          <w:sz w:val="28"/>
          <w:szCs w:val="28"/>
        </w:rPr>
        <w:t xml:space="preserve"> до 7 апреля.</w:t>
      </w:r>
    </w:p>
    <w:p w:rsidR="00A21C00" w:rsidRPr="00944911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44911">
        <w:rPr>
          <w:b/>
          <w:bCs/>
          <w:sz w:val="28"/>
          <w:szCs w:val="28"/>
        </w:rPr>
        <w:t>Далее – до 21 апреля</w:t>
      </w:r>
      <w:r w:rsidR="00944911">
        <w:rPr>
          <w:b/>
          <w:bCs/>
          <w:sz w:val="28"/>
          <w:szCs w:val="28"/>
        </w:rPr>
        <w:t xml:space="preserve"> </w:t>
      </w:r>
      <w:r w:rsidRPr="00944911">
        <w:rPr>
          <w:b/>
          <w:bCs/>
          <w:sz w:val="28"/>
          <w:szCs w:val="28"/>
        </w:rPr>
        <w:t>(см. под вопросами)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теорией по своему заданию</w:t>
      </w:r>
      <w:r w:rsidR="00136664">
        <w:rPr>
          <w:bCs/>
          <w:sz w:val="28"/>
          <w:szCs w:val="28"/>
        </w:rPr>
        <w:t>;</w:t>
      </w: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F86E02">
        <w:rPr>
          <w:bCs/>
          <w:sz w:val="28"/>
          <w:szCs w:val="28"/>
        </w:rPr>
        <w:t xml:space="preserve">тветить в </w:t>
      </w:r>
      <w:r>
        <w:rPr>
          <w:bCs/>
          <w:sz w:val="28"/>
          <w:szCs w:val="28"/>
        </w:rPr>
        <w:t>тетради на поставленные вопросы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пользуясь любыми источниками по инженерной графике.</w:t>
      </w:r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графические задания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указанные для конкретных групп.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2тэ-03 ,2тэ-04 </w:t>
      </w:r>
      <w:r w:rsidR="00F86E02">
        <w:rPr>
          <w:bCs/>
          <w:sz w:val="28"/>
          <w:szCs w:val="28"/>
        </w:rPr>
        <w:t>вычертить сборочный чертеж съемника на форматеА4 или А3,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оформить к нему спецификацию на бланке А4.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2то-02 </w:t>
      </w:r>
      <w:r w:rsidR="00F86E02">
        <w:rPr>
          <w:bCs/>
          <w:sz w:val="28"/>
          <w:szCs w:val="28"/>
        </w:rPr>
        <w:t>вычертить чертеж штуцера на формате А3 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ответить на вопросы о резьбе в тетради.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1т-88,1т-89</w:t>
      </w:r>
      <w:r w:rsidR="0013666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оформить черте</w:t>
      </w:r>
      <w:r w:rsidR="00136664">
        <w:rPr>
          <w:bCs/>
          <w:sz w:val="28"/>
          <w:szCs w:val="28"/>
        </w:rPr>
        <w:t>ж болтового соединения</w:t>
      </w:r>
      <w:r>
        <w:rPr>
          <w:bCs/>
          <w:sz w:val="28"/>
          <w:szCs w:val="28"/>
        </w:rPr>
        <w:t>,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возможности,</w:t>
      </w:r>
      <w:r w:rsidR="00136664">
        <w:rPr>
          <w:bCs/>
          <w:sz w:val="28"/>
          <w:szCs w:val="28"/>
        </w:rPr>
        <w:t xml:space="preserve"> с размерами</w:t>
      </w:r>
      <w:r w:rsidR="001D5A21">
        <w:rPr>
          <w:bCs/>
          <w:sz w:val="28"/>
          <w:szCs w:val="28"/>
        </w:rPr>
        <w:t xml:space="preserve"> (по вариантам)</w:t>
      </w:r>
    </w:p>
    <w:p w:rsidR="0026534E" w:rsidRDefault="0026534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1э-43 ,1э-44  вычертить чертежи двух деталей</w:t>
      </w:r>
      <w:r w:rsidR="0093057A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вала и втулки.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3057A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2т-85 ,2т-86 ,2т-87  </w:t>
      </w:r>
      <w:r w:rsidR="0093057A">
        <w:rPr>
          <w:bCs/>
          <w:sz w:val="28"/>
          <w:szCs w:val="28"/>
        </w:rPr>
        <w:t>вы</w:t>
      </w:r>
      <w:r>
        <w:rPr>
          <w:bCs/>
          <w:sz w:val="28"/>
          <w:szCs w:val="28"/>
        </w:rPr>
        <w:t>полняют работу по деталированию</w:t>
      </w:r>
      <w:r w:rsidR="0093057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по сборочному чертежу клапана предохранительного,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выданного по ва</w:t>
      </w:r>
      <w:r>
        <w:rPr>
          <w:bCs/>
          <w:sz w:val="28"/>
          <w:szCs w:val="28"/>
        </w:rPr>
        <w:t>тс</w:t>
      </w:r>
      <w:r w:rsidR="0093057A">
        <w:rPr>
          <w:bCs/>
          <w:sz w:val="28"/>
          <w:szCs w:val="28"/>
        </w:rPr>
        <w:t>апу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(формат А3) следует вычертить 6 деталей на отдельных листах</w:t>
      </w: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Задания </w:t>
      </w:r>
      <w:r w:rsidR="00136664">
        <w:rPr>
          <w:bCs/>
          <w:sz w:val="28"/>
          <w:szCs w:val="28"/>
        </w:rPr>
        <w:t xml:space="preserve">выполнить до 7 апреля 2020, </w:t>
      </w:r>
      <w:r>
        <w:rPr>
          <w:bCs/>
          <w:sz w:val="28"/>
          <w:szCs w:val="28"/>
        </w:rPr>
        <w:t xml:space="preserve">высылать на электронную почту </w:t>
      </w:r>
      <w:hyperlink r:id="rId6" w:history="1">
        <w:r w:rsidR="00136664" w:rsidRPr="00846969">
          <w:rPr>
            <w:rStyle w:val="a3"/>
            <w:bCs/>
            <w:sz w:val="28"/>
            <w:szCs w:val="28"/>
            <w:lang w:val="en-US"/>
          </w:rPr>
          <w:t>hoholckinagalina</w:t>
        </w:r>
        <w:r w:rsidR="00136664" w:rsidRPr="00846969">
          <w:rPr>
            <w:rStyle w:val="a3"/>
            <w:bCs/>
            <w:sz w:val="28"/>
            <w:szCs w:val="28"/>
          </w:rPr>
          <w:t>@</w:t>
        </w:r>
        <w:r w:rsidR="00136664" w:rsidRPr="00846969">
          <w:rPr>
            <w:rStyle w:val="a3"/>
            <w:bCs/>
            <w:sz w:val="28"/>
            <w:szCs w:val="28"/>
            <w:lang w:val="en-US"/>
          </w:rPr>
          <w:t>yandex</w:t>
        </w:r>
        <w:r w:rsidR="00136664" w:rsidRPr="00846969">
          <w:rPr>
            <w:rStyle w:val="a3"/>
            <w:bCs/>
            <w:sz w:val="28"/>
            <w:szCs w:val="28"/>
          </w:rPr>
          <w:t>.</w:t>
        </w:r>
        <w:r w:rsidR="00136664" w:rsidRPr="00846969">
          <w:rPr>
            <w:rStyle w:val="a3"/>
            <w:bCs/>
            <w:sz w:val="28"/>
            <w:szCs w:val="28"/>
            <w:lang w:val="en-US"/>
          </w:rPr>
          <w:t>ru</w:t>
        </w:r>
      </w:hyperlink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P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36664">
        <w:rPr>
          <w:b/>
          <w:bCs/>
          <w:sz w:val="28"/>
          <w:szCs w:val="28"/>
        </w:rPr>
        <w:t>Вопросы:</w:t>
      </w:r>
    </w:p>
    <w:p w:rsidR="0093057A" w:rsidRDefault="0093057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3.3 Резьба и резьбовые изделия.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B202A9">
        <w:rPr>
          <w:bCs/>
          <w:sz w:val="28"/>
          <w:szCs w:val="28"/>
        </w:rPr>
        <w:t>1)Назвать виды резьб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2)Каковы основные параметры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3)сколько проводят линий для обозначения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 подсчитать внутренний диаметр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5)Одинаково ли изображают внешнюю и внутреннюю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6)Какие резьбовые изделия вы знаете?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7)Какой буквой обозначается метрическая резьба?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8)Что обозначает надпись Винт М5*20?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9)Что такое «метизы»?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10)Для чего применяют шпильку?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11)Какие головки бывают у винтов?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12)Чем винт отличается от болта?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3.4 Рабочие чертежи деталей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Ответить на вопросы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1)Назвать особенности выполнения «круглой» детали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2)Как располагать оси у деталей вращения?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3)Сколько видов нужно для чертежа втулки?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4)Сколько видов нужно для чертежа вала?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5)Допусти ли вид,на котором видны одни окружности?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6)Каким знаком обозначают круглый элемент?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7)Назовите габаритные размеры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8)В какой графе основной надписи обозначают материал детали?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9)Какой буквой обозначают метрическую резьбу на детали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10)Когда нужно совмещать половину вида с половиной разреза?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3.5 Разъемные соединения.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в тетради чертеж болтового соединения.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Составить спецификацию к сборочному  изделию с резьбовым соединением.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1)Какие соединения называют разъемными?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2)Сколько документов должен содержать чертеж сборочной единицы?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3)Что такое «позиция»?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4)Каковы особенности проставления позиций на сборочных чертежах?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3.6 Общие сведения о сборочных чертежах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 тетради 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такое  «чертеж общего вида»?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3)Назвать особенность при заполнении основной надписи сборочного чертежа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3.7 Чтение и деталирование сборочного чертежа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3 чертежа деталей по заданному сборочному чертежу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значит «прочитать 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«деталирование»?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3)Какие размеры наносятся на сборочном чертеже?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4)Зачем нужна спецификация?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5)На каком формате оформляют спецификацию?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6)Нужно ли на рабочих чертежах ставить размеры?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7)Обязательно ли изображать все детали в 3 видах?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8)Нужно ли указывать материал детали?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44911" w:rsidRDefault="00944911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44911" w:rsidRDefault="0094491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Pr="00944911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44911">
        <w:rPr>
          <w:b/>
          <w:bCs/>
          <w:sz w:val="28"/>
          <w:szCs w:val="28"/>
        </w:rPr>
        <w:t>Задания до 21 апреля.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1э-43,1э-44.Ответить в тетради  на вопросы «Рабочие чертежи деталей». Выполнить чертеж штуцера </w:t>
      </w:r>
      <w:r w:rsidR="00BC166A">
        <w:rPr>
          <w:bCs/>
          <w:sz w:val="28"/>
          <w:szCs w:val="28"/>
        </w:rPr>
        <w:t>.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2то-01,2то-о2.Ответить в тетради на вопросы «Разъемные соединения».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два чертежа «Соединение шпоночное» ,вариант 3</w:t>
      </w:r>
      <w:r w:rsidR="00BC166A">
        <w:rPr>
          <w:bCs/>
          <w:sz w:val="28"/>
          <w:szCs w:val="28"/>
        </w:rPr>
        <w:t>, на 1 листе-три детали ,на 2 листе –сборочный чертеж шпоночного соединения.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2тэ-03,2тэ-о4 .Ответить в тетради на вопросы «Чтение и деталирование сборочного чертежа».По сборочному чертежу «Съемник» выполнить чертежи деталей по образцу- «Винт», «Захват» ,самостоятельно- «Коромысло»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2т-85,2т-86,2т-87.Ответить в тетради на вопро</w:t>
      </w:r>
      <w:r w:rsidR="00D21A3E">
        <w:rPr>
          <w:bCs/>
          <w:sz w:val="28"/>
          <w:szCs w:val="28"/>
        </w:rPr>
        <w:t xml:space="preserve">сы </w:t>
      </w:r>
      <w:r>
        <w:rPr>
          <w:bCs/>
          <w:sz w:val="28"/>
          <w:szCs w:val="28"/>
        </w:rPr>
        <w:t xml:space="preserve"> «Чтение и деталирование  сборочного чертежа»</w:t>
      </w:r>
      <w:r w:rsidR="00D21A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.Продолжить выполнение чертежей деталей «Клапан предохранительный»(их будет 6 )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1т-88,1т-89.Ответить в тетради на вопросы «Разъемные и неразъемные соединения».Выполнить образец выполнения сварного соединения (со спецификацией.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Оформить сборочный чертеж  «Съемник».Размеры можно брать произвольные.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Pr="00944911" w:rsidRDefault="0094491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44911">
        <w:rPr>
          <w:b/>
          <w:bCs/>
          <w:sz w:val="28"/>
          <w:szCs w:val="28"/>
        </w:rPr>
        <w:t xml:space="preserve">Все работы проверю!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136664" w:rsidP="00136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31280" cy="9619592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42648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562" r="6444" b="4536"/>
                    <a:stretch/>
                  </pic:blipFill>
                  <pic:spPr bwMode="auto">
                    <a:xfrm>
                      <a:off x="0" y="0"/>
                      <a:ext cx="6431280" cy="96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            </w:t>
      </w:r>
      <w:r w:rsidR="001D5A21">
        <w:rPr>
          <w:bCs/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560D54" w:rsidRDefault="00560D54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5A21" w:rsidRDefault="001D5A21"/>
    <w:p w:rsidR="001D5A21" w:rsidRDefault="001D5A21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21" w:rsidRPr="001D5A21" w:rsidRDefault="001D5A21" w:rsidP="001D5A21"/>
    <w:p w:rsidR="001D5A21" w:rsidRPr="001D5A21" w:rsidRDefault="001D5A21" w:rsidP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21" w:rsidRDefault="001D5A21" w:rsidP="001D5A21"/>
    <w:p w:rsidR="001D5A21" w:rsidRPr="001D5A21" w:rsidRDefault="001D5A21" w:rsidP="001D5A21">
      <w:pPr>
        <w:tabs>
          <w:tab w:val="left" w:pos="1824"/>
        </w:tabs>
      </w:pPr>
      <w:r>
        <w:tab/>
      </w:r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309F5" w:rsidRPr="00E309F5">
        <w:rPr>
          <w:noProof/>
        </w:rPr>
        <w:drawing>
          <wp:inline distT="0" distB="0" distL="0" distR="0">
            <wp:extent cx="6386626" cy="8543748"/>
            <wp:effectExtent l="0" t="0" r="0" b="0"/>
            <wp:docPr id="10" name="Рисунок 10" descr="C:\Users\andrusevich\Documents\Xerox Phaser 3200MFP_202004061314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usevich\Documents\Xerox Phaser 3200MFP_20200406131406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79" cy="85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309F5" w:rsidRPr="00E309F5">
        <w:rPr>
          <w:noProof/>
        </w:rPr>
        <w:drawing>
          <wp:inline distT="0" distB="0" distL="0" distR="0">
            <wp:extent cx="7255413" cy="9705975"/>
            <wp:effectExtent l="0" t="0" r="3175" b="0"/>
            <wp:docPr id="9" name="Рисунок 9" descr="C:\Users\andrusevich\Documents\Xerox Phaser 3200MFP_202004061314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usevich\Documents\Xerox Phaser 3200MFP_20200406131406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393" cy="97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9F5" w:rsidRPr="00E309F5">
        <w:rPr>
          <w:noProof/>
        </w:rPr>
        <w:drawing>
          <wp:inline distT="0" distB="0" distL="0" distR="0">
            <wp:extent cx="6172131" cy="8256808"/>
            <wp:effectExtent l="0" t="0" r="635" b="0"/>
            <wp:docPr id="8" name="Рисунок 8" descr="C:\Users\andrusevich\Documents\Xerox Phaser 3200MFP_20200406131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usevich\Documents\Xerox Phaser 3200MFP_2020040613140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95" cy="82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9F5">
        <w:rPr>
          <w:noProof/>
        </w:rPr>
        <w:drawing>
          <wp:inline distT="0" distB="0" distL="0" distR="0" wp14:anchorId="442DD81F">
            <wp:extent cx="6998970" cy="93643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9F5" w:rsidRPr="00E309F5">
        <w:rPr>
          <w:noProof/>
        </w:rPr>
        <w:drawing>
          <wp:inline distT="0" distB="0" distL="0" distR="0">
            <wp:extent cx="6398895" cy="8560162"/>
            <wp:effectExtent l="0" t="0" r="1905" b="0"/>
            <wp:docPr id="7" name="Рисунок 7" descr="C:\Users\andrusevich\Documents\Xerox Phaser 3200MFP_202004061314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usevich\Documents\Xerox Phaser 3200MFP_20200406131406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23" cy="85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A21" w:rsidRPr="001D5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66A" w:rsidRDefault="00BC166A" w:rsidP="001D5A21">
      <w:r>
        <w:separator/>
      </w:r>
    </w:p>
  </w:endnote>
  <w:endnote w:type="continuationSeparator" w:id="0">
    <w:p w:rsidR="00BC166A" w:rsidRDefault="00BC166A" w:rsidP="001D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66A" w:rsidRDefault="00BC166A" w:rsidP="001D5A21">
      <w:r>
        <w:separator/>
      </w:r>
    </w:p>
  </w:footnote>
  <w:footnote w:type="continuationSeparator" w:id="0">
    <w:p w:rsidR="00BC166A" w:rsidRDefault="00BC166A" w:rsidP="001D5A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A9"/>
    <w:rsid w:val="00136664"/>
    <w:rsid w:val="001D5A21"/>
    <w:rsid w:val="0026534E"/>
    <w:rsid w:val="00560D54"/>
    <w:rsid w:val="0093057A"/>
    <w:rsid w:val="00944911"/>
    <w:rsid w:val="00A21C00"/>
    <w:rsid w:val="00B202A9"/>
    <w:rsid w:val="00B35D44"/>
    <w:rsid w:val="00BC166A"/>
    <w:rsid w:val="00D21A3E"/>
    <w:rsid w:val="00E309F5"/>
    <w:rsid w:val="00F86E02"/>
    <w:rsid w:val="00FC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BB9B806-6EDF-40B5-BD9F-05DCED6B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6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66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hoholckinagalina@yandex.ru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andrusevich</cp:lastModifiedBy>
  <cp:revision>4</cp:revision>
  <dcterms:created xsi:type="dcterms:W3CDTF">2020-03-24T07:36:00Z</dcterms:created>
  <dcterms:modified xsi:type="dcterms:W3CDTF">2020-04-06T08:16:00Z</dcterms:modified>
</cp:coreProperties>
</file>