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46" w:rsidRPr="00675057" w:rsidRDefault="00913D46" w:rsidP="00913D46">
      <w:pPr>
        <w:pStyle w:val="1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75057">
        <w:rPr>
          <w:color w:val="000000" w:themeColor="text1"/>
          <w:sz w:val="28"/>
          <w:szCs w:val="28"/>
        </w:rPr>
        <w:t xml:space="preserve">Задание для группы </w:t>
      </w:r>
      <w:r>
        <w:rPr>
          <w:color w:val="000000" w:themeColor="text1"/>
          <w:sz w:val="28"/>
          <w:szCs w:val="28"/>
        </w:rPr>
        <w:t>2</w:t>
      </w:r>
      <w:r w:rsidRPr="00675057">
        <w:rPr>
          <w:color w:val="000000" w:themeColor="text1"/>
          <w:sz w:val="28"/>
          <w:szCs w:val="28"/>
        </w:rPr>
        <w:t>т-</w:t>
      </w:r>
      <w:r>
        <w:rPr>
          <w:color w:val="000000" w:themeColor="text1"/>
          <w:sz w:val="28"/>
          <w:szCs w:val="28"/>
        </w:rPr>
        <w:t>83</w:t>
      </w:r>
      <w:r w:rsidRPr="0067505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2т-84,3т-78,</w:t>
      </w:r>
      <w:r w:rsidRPr="00675057">
        <w:rPr>
          <w:color w:val="000000" w:themeColor="text1"/>
          <w:sz w:val="28"/>
          <w:szCs w:val="28"/>
        </w:rPr>
        <w:t>3т-</w:t>
      </w:r>
      <w:r>
        <w:rPr>
          <w:color w:val="000000" w:themeColor="text1"/>
          <w:sz w:val="28"/>
          <w:szCs w:val="28"/>
        </w:rPr>
        <w:t>79</w:t>
      </w:r>
      <w:r w:rsidRPr="00675057">
        <w:rPr>
          <w:color w:val="000000" w:themeColor="text1"/>
          <w:sz w:val="28"/>
          <w:szCs w:val="28"/>
        </w:rPr>
        <w:t>к</w:t>
      </w:r>
      <w:r w:rsidRPr="00675057">
        <w:rPr>
          <w:rStyle w:val="a4"/>
          <w:color w:val="000000" w:themeColor="text1"/>
          <w:sz w:val="28"/>
          <w:szCs w:val="28"/>
        </w:rPr>
        <w:t xml:space="preserve">. </w:t>
      </w:r>
      <w:r>
        <w:rPr>
          <w:rStyle w:val="a4"/>
          <w:color w:val="000000" w:themeColor="text1"/>
          <w:sz w:val="28"/>
          <w:szCs w:val="28"/>
        </w:rPr>
        <w:t>Ответить на вопросы</w:t>
      </w:r>
      <w:r w:rsidRPr="00675057">
        <w:rPr>
          <w:rStyle w:val="a4"/>
          <w:color w:val="000000" w:themeColor="text1"/>
          <w:sz w:val="28"/>
          <w:szCs w:val="28"/>
        </w:rPr>
        <w:t xml:space="preserve">. Готовые работы  сдать до </w:t>
      </w:r>
      <w:r>
        <w:rPr>
          <w:rStyle w:val="a4"/>
          <w:color w:val="000000" w:themeColor="text1"/>
          <w:sz w:val="28"/>
          <w:szCs w:val="28"/>
        </w:rPr>
        <w:t>25</w:t>
      </w:r>
      <w:r w:rsidRPr="00675057">
        <w:rPr>
          <w:rStyle w:val="a4"/>
          <w:color w:val="000000" w:themeColor="text1"/>
          <w:sz w:val="28"/>
          <w:szCs w:val="28"/>
        </w:rPr>
        <w:t>.04.20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675057">
        <w:rPr>
          <w:rStyle w:val="a4"/>
          <w:color w:val="000000" w:themeColor="text1"/>
          <w:sz w:val="28"/>
          <w:szCs w:val="28"/>
        </w:rPr>
        <w:t xml:space="preserve">г., отправлять на адрес  </w:t>
      </w:r>
      <w:hyperlink r:id="rId6" w:history="1">
        <w:r w:rsidRPr="00675057">
          <w:rPr>
            <w:rStyle w:val="a7"/>
            <w:color w:val="000000" w:themeColor="text1"/>
            <w:sz w:val="28"/>
            <w:szCs w:val="28"/>
            <w:lang w:val="en-US"/>
          </w:rPr>
          <w:t>rol</w:t>
        </w:r>
        <w:r w:rsidRPr="00675057">
          <w:rPr>
            <w:rStyle w:val="a7"/>
            <w:color w:val="000000" w:themeColor="text1"/>
            <w:sz w:val="28"/>
            <w:szCs w:val="28"/>
          </w:rPr>
          <w:t>.</w:t>
        </w:r>
        <w:r w:rsidRPr="00675057">
          <w:rPr>
            <w:rStyle w:val="a7"/>
            <w:color w:val="000000" w:themeColor="text1"/>
            <w:sz w:val="28"/>
            <w:szCs w:val="28"/>
            <w:lang w:val="en-US"/>
          </w:rPr>
          <w:t>nata</w:t>
        </w:r>
        <w:r w:rsidRPr="00675057">
          <w:rPr>
            <w:rStyle w:val="a7"/>
            <w:color w:val="000000" w:themeColor="text1"/>
            <w:sz w:val="28"/>
            <w:szCs w:val="28"/>
          </w:rPr>
          <w:t>82</w:t>
        </w:r>
        <w:r w:rsidRPr="00675057">
          <w:rPr>
            <w:rStyle w:val="a7"/>
            <w:color w:val="000000" w:themeColor="text1"/>
            <w:sz w:val="28"/>
            <w:szCs w:val="28"/>
            <w:lang w:val="en-US"/>
          </w:rPr>
          <w:t>g</w:t>
        </w:r>
        <w:r w:rsidRPr="00675057">
          <w:rPr>
            <w:rStyle w:val="a7"/>
            <w:color w:val="000000" w:themeColor="text1"/>
            <w:sz w:val="28"/>
            <w:szCs w:val="28"/>
          </w:rPr>
          <w:t>@</w:t>
        </w:r>
        <w:r w:rsidRPr="00675057">
          <w:rPr>
            <w:rStyle w:val="a7"/>
            <w:color w:val="000000" w:themeColor="text1"/>
            <w:sz w:val="28"/>
            <w:szCs w:val="28"/>
            <w:lang w:val="en-US"/>
          </w:rPr>
          <w:t>mail</w:t>
        </w:r>
        <w:r w:rsidRPr="00675057">
          <w:rPr>
            <w:rStyle w:val="a7"/>
            <w:color w:val="000000" w:themeColor="text1"/>
            <w:sz w:val="28"/>
            <w:szCs w:val="28"/>
          </w:rPr>
          <w:t>.</w:t>
        </w:r>
        <w:r w:rsidRPr="00675057">
          <w:rPr>
            <w:rStyle w:val="a7"/>
            <w:color w:val="000000" w:themeColor="text1"/>
            <w:sz w:val="28"/>
            <w:szCs w:val="28"/>
            <w:lang w:val="en-US"/>
          </w:rPr>
          <w:t>ru</w:t>
        </w:r>
      </w:hyperlink>
      <w:r w:rsidRPr="00675057">
        <w:rPr>
          <w:rStyle w:val="a4"/>
          <w:color w:val="000000" w:themeColor="text1"/>
          <w:sz w:val="28"/>
          <w:szCs w:val="28"/>
        </w:rPr>
        <w:t xml:space="preserve"> Ребята пишите, пожалуйста, ФИО и номер группы.</w:t>
      </w:r>
    </w:p>
    <w:p w:rsidR="00913D46" w:rsidRPr="00675057" w:rsidRDefault="00913D46" w:rsidP="00913D46">
      <w:pPr>
        <w:pStyle w:val="1"/>
        <w:shd w:val="clear" w:color="auto" w:fill="FFFFFF"/>
        <w:rPr>
          <w:color w:val="000000" w:themeColor="text1"/>
          <w:sz w:val="28"/>
          <w:szCs w:val="28"/>
        </w:rPr>
      </w:pPr>
      <w:r w:rsidRPr="00675057">
        <w:rPr>
          <w:color w:val="000000" w:themeColor="text1"/>
          <w:sz w:val="28"/>
          <w:szCs w:val="28"/>
        </w:rPr>
        <w:t>Предмет «Психология общения »</w:t>
      </w:r>
    </w:p>
    <w:p w:rsidR="00224699" w:rsidRPr="00913D46" w:rsidRDefault="00913D46" w:rsidP="00913D46">
      <w:pPr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75057">
        <w:rPr>
          <w:rFonts w:ascii="Times New Roman" w:hAnsi="Times New Roman" w:cs="Times New Roman"/>
          <w:b/>
          <w:sz w:val="28"/>
          <w:szCs w:val="28"/>
        </w:rPr>
        <w:t xml:space="preserve">Лекция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75057">
        <w:rPr>
          <w:rFonts w:ascii="Times New Roman" w:hAnsi="Times New Roman" w:cs="Times New Roman"/>
          <w:b/>
          <w:sz w:val="28"/>
          <w:szCs w:val="28"/>
        </w:rPr>
        <w:t>. Тема «</w:t>
      </w:r>
      <w:r w:rsidR="00756D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Роль, ролевое восприятие</w:t>
      </w:r>
      <w:r w:rsidRPr="00913D46">
        <w:rPr>
          <w:rFonts w:ascii="Times New Roman" w:hAnsi="Times New Roman" w:cs="Times New Roman"/>
          <w:b/>
          <w:sz w:val="28"/>
          <w:szCs w:val="28"/>
        </w:rPr>
        <w:t>»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Понятие социального восприятия (перцепции)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восприятия одним человеком другого является обязательной составной частью общения. Эффективное общение невозможно без правильного восприятия, оценки, взаимопонимания партнеров.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Межличностное восприятие или социальная перцепция представляет собой сложный процесс восприятия внешних признаков человека, соотнесение их с личностными характеристиками и объяснение на этой основе поступков и поведения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социальном восприятии присутствуют: эмоциональная оценка другого, попытка понять причины его поступков и прогноз поведения. В ходе ее формируется собственная стратегия поведения.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971675"/>
            <wp:effectExtent l="19050" t="0" r="9525" b="0"/>
            <wp:docPr id="3" name="Рисунок 3" descr="https://fsd.kopilkaurokov.ru/uploads/user_file_547474a254442/mietodichieskaia-razrabotka-otkrytogho-uroka-po-tiemie-obshchieniie-kak-vospriiatiie-liud-mi-drugh-drugh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47474a254442/mietodichieskaia-razrabotka-otkrytogho-uroka-po-tiemie-obshchieniie-kak-vospriiatiie-liud-mi-drugh-drugha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Схема 1. Процесс восприятия человека человеком</w:t>
      </w:r>
    </w:p>
    <w:p w:rsidR="006D1EF6" w:rsidRPr="006D1EF6" w:rsidRDefault="006D1EF6" w:rsidP="00756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Термин «социальная перцепция» был введен американским психологом </w:t>
      </w:r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6D1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Брунером</w:t>
      </w:r>
      <w:proofErr w:type="spellEnd"/>
      <w:r w:rsidRPr="006D1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который в ходе экспериментов выявил, что восприятие </w:t>
      </w:r>
      <w:r w:rsidRPr="006D1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человеком других людей зависит от его личностных особенностей и </w:t>
      </w:r>
      <w:proofErr w:type="spellStart"/>
      <w:r w:rsidRPr="006D1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социокультурных</w:t>
      </w:r>
      <w:proofErr w:type="spellEnd"/>
      <w:r w:rsidRPr="006D1E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факторов.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психологических особенностей наблюдателя на процесс социальной перцепции – достаточно разработанный вопрос в социальной психологии. Так, в восприятии и оценке людьми друг друга были зафиксированы индивидуальные, половые, возрастные, профессиональные различия. Хотя названные характеристики наблюдателя играют определенную роль в формировании оценки партнера по общению, однако наибольшее значение имеют психологические качества человека и имеющаяся у него система установок. Психологические и социальные установки субъекта восприятия как бы «запускают» определенную систему социальной перцепции. Особенно значительна работа таких установок при формировании первого впечатления о незнакомом человеке.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Механизмы социального восприятия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можно выделить ряд универсальных психологических механизмов, обеспечивающих процесс восприятия и оценки другого человека, позволяющих осуществить переход от чисто внешней оценки к пониманию его как личности и выработке отношения к нему.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вы познакомитесь с механизмами социальной перцепции, при помощи которых мы объясняем действия, понимаем и оцениваем других людей. А помогут мне в этом ребята, которые самостоятельно проработали этот материал, для того чтобы вам его объяснить.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механизмам познания и понимания другого человека относятся, прежде всего, идентификация, </w:t>
      </w:r>
      <w:proofErr w:type="spell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аттракция.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Идентификация </w:t>
      </w:r>
      <w:r w:rsidRPr="006D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лат.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Identificare</w:t>
      </w:r>
      <w:proofErr w:type="spell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отождествлять) – </w:t>
      </w: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уподобление себя другому человеку.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понять партнера по общению, необходимо поставить себя на его место,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 как нельзя по-настоящему понять человека, пока не побываешь в его «шкуре». Поэтому когда мы 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считаем, что окружающие нас неправильно понимают, мы говорим им: «Побывали бы вы на моем месте!». Тем самым как бы приглашаем их «включить» психологический механизм идентификации.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выражения есть у разных народов. Например, индейцы выражают эту же мысль другими словами? «Чтобы понять человека, нужно семь лун проходить в его мокасинах».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Разговаривая со знакомым, мы сначала удивляемся, когда он, вдруг прекратив разговор, бросается на помощь попавшему в беду котенку. Ведь мы тоже наблюдали эту сцену, но ничего, кроме улыбки она у нас не вызвала. Если мы задумаемся, то сможем понять этот поступок, лишь поставив себя на его место и вспомнив, что у этого знакомого в доме живут собака и кошка, за </w:t>
      </w:r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долгое время ухаживает.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Таким образом, идентификация позволяет понять ценности, привычки, поведение и нормы другого человека.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Эмпатия</w:t>
      </w:r>
      <w:proofErr w:type="spellEnd"/>
      <w:r w:rsidRPr="006D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греч. </w:t>
      </w:r>
      <w:proofErr w:type="spell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empatheia</w:t>
      </w:r>
      <w:proofErr w:type="spell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сопереживание) – </w:t>
      </w: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эмоциональный отклик, </w:t>
      </w:r>
      <w:proofErr w:type="spellStart"/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вчуствование</w:t>
      </w:r>
      <w:proofErr w:type="spellEnd"/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сопереживание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Переживание человека не остается незамеченным другими людьми. </w:t>
      </w: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Внутренний эмоциональный отклик позволяет нам понять состояние другого человека.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умении правильно представлять себе, что происходит внутри другого человека, что он переживает, как оценивает окружающий мир.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благодаря </w:t>
      </w:r>
      <w:proofErr w:type="spell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мы, читая книгу или смотря фильм, чувствуем то же, что чувствует человек, попавший в различные жизненные обстоятельства: тревогу и надежду разведчика, ползущего по колючей проволоке за линию фронта; радость и ликование футболиста, забившего гол; огорчение и разочарование студента, не сдавшего экзамен.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</w:t>
      </w:r>
      <w:proofErr w:type="spell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тем выше, чем лучше человек способен представить себе, как одно и то же событие будет воспринято разными людьми.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Эмпатические</w:t>
      </w:r>
      <w:proofErr w:type="spellEnd"/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способности возрастают с ростом жизненного опыта.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Пожилые люди, много повидавшие на своем веку и много пережившие, лучше понимают, что испытывает человек, попавший в те или иные обстоятельства, чем, скажем подросток.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Высшая форма </w:t>
      </w:r>
      <w:proofErr w:type="spellStart"/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эмпатии</w:t>
      </w:r>
      <w:proofErr w:type="spellEnd"/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действенная.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сопереживать сокурснику, который «завалил» экзамен, а можно и помочь подготовиться к пересдаче.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Аттракция</w:t>
      </w:r>
      <w:r w:rsidRPr="006D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лат.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Attrahere</w:t>
      </w:r>
      <w:proofErr w:type="spell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привлекать, притягивать) </w:t>
      </w: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представляет форму познания другого человека, основанную на возникновении к нему положительных чувств.</w:t>
      </w:r>
      <w:proofErr w:type="gramEnd"/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Палитра этих чу</w:t>
      </w:r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чр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езвычайно разнообразна: от простой симпатии до глубокой любви.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Причиной возникновения положительных чувств партнеров по общению нередко бывает их внешнее или внутреннее сходство.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Например, молодые люди гораздо лучше понимают друг друга, чем взрослых, которые их окружают.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Большинство психологов, работающих в сфере бизнеса, рекомендуют выражать к клиентам самое позитивное отношение даже в том случае, если на самом деле они не испытывают к ним симпатии. Внешне выраженная доброжелательность имеет обратное действие – отношение действительно может измениться </w:t>
      </w:r>
      <w:proofErr w:type="gramStart"/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позитивное. Однако следует помнить, что чрезмерное и искусственное выражение радости не столько формирует аттракцию, сколько разрушает доверие людей.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Механизм самопознания в процессе общения получил название социальной рефлексии.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Социальная рефлексия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лат.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Reflexi</w:t>
      </w:r>
      <w:proofErr w:type="spell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обращение назад) – </w:t>
      </w: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способность человека представить, как он воспринимается партнером по общению.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не просто знание другого, но и знание того, как </w:t>
      </w:r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нас. Важно подчеркнуть, что полнота представлений человека о самом себе в значительной степени определяется богатством его знания других людей, широтой и разнообразием социальных контактов, позволяющих проанализировать отношение к себе со стороны различных партнеров по общению.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не способны воспринимать себя более адекватно, чем окружающих. Так, в ситуации, когда есть возможность посмотреть на себя со стороны – на фотографии или видеозаписи, многие </w:t>
      </w:r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весьма недовольны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впечатлением, произведенным собственным образом. Это происходит потому, что люди имеют несколько искаженный образ самого себя.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бы человек всегда располагал полной информацией об окружающих людях, с которыми он вступает в общение, то он мог безошибочно строить тактику взаимодействия с ними. Но в повседневной жизни мы, как правило, находимся в условиях дефицита информации, не зная истинных причин поведения другого человека. Это незнание вынуждает нас приписывать другим самые разнообразные причины их поведения и поступков.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Универсальным механизмом объяснения мотивов и причин поступков другого человека является </w:t>
      </w:r>
      <w:r w:rsidRPr="006D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каузальная атрибуция (от лат.</w:t>
      </w:r>
      <w:proofErr w:type="gramEnd"/>
      <w:r w:rsidRPr="006D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proofErr w:type="gramStart"/>
      <w:r w:rsidRPr="006D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Atribuo</w:t>
      </w:r>
      <w:proofErr w:type="spellEnd"/>
      <w:r w:rsidRPr="006D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– причина и придаю, наделяю)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Различают три типа каузальной атрибуции: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личностную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(причина приписывается тому, кто совершает поступок);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объективную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(причина приписывается объекту, на который направлено действие);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обстоятельственную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(причина приписывается внешним обстоятельствам).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не всегда правильно характеризуют личностные качества другого. Интересен пример: одно и то же фото было показано двум группам людей, первой сообщалось, что человек на фотографии преступник, второй – о том, что он крупный ученый. Каждой группе было предложено составить словесный портрет этого человека. В первом случае ему были приписаны отрицательные черты личности, во втором – положительные. Таким образом, установка человека влияет на восприятие другого, может привести к искажению его содержания восприятия. Изучение феномена каузальной атрибуции позволяет лучше представить себе сам процесс формирования оценки другого и отношения к нему.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Содержание и эффекты межличностного восприятия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процессе восприятия другого человека возможны искажение его образа, которые обусловлены социально-психологическими эффектами межличностного восприятия, имеют объективный характер и требуют определенных усилий воспринимающего.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о человеке оказывается противоречивой, то мы сталкиваемся с </w:t>
      </w:r>
      <w:r w:rsidRPr="006D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эффектом первичности и новизны.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Оказывается, что после первой встречи с незнакомыми людьми больший вес, значение придается данным, полученным вначале, а при общении со старыми знакомыми мы, наоборот, больше доверяем последним сведениям.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слышим то, что уже знаем, то зачастую просто не обращаем внимания на сообщение. Поэтому, когда в группу приходит новенький, нам интересно в нем все: как говорит и учится, во что одевается и откуда приехал, с кем дружит и может ли за себя постоять. Мнение, сложившееся вначале, очень часто надолго определяет отношение к человеку или 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событию, первая информация оказывается сильнее последующей. Это явление психологи назвали </w:t>
      </w:r>
      <w:r w:rsidRPr="006D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эффектом первичности.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ребятах же, с которыми несколько лет проучились в одной группе, мы, как нам кажется, знаем все, поэтому изменить отношение к ним может только новая, внезапная информация, переворачивающая все наше миропонимание, изменяющая сложившиеся установки. Если девушка, которую иначе как «синий чулок» никогда не называли, вдруг придет в красивом модном костюме - разговоров будет на целую неделю. Это явление называют </w:t>
      </w:r>
      <w:r w:rsidRPr="006D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эффектом новизны.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Эффект ореола</w:t>
      </w:r>
      <w:r w:rsidRPr="006D1E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том, что любая информация, получаемая о каком-то человеке, накладывается на тот образ, который уже был создан заранее. Этот образ, ранее существовавший, и </w:t>
      </w:r>
      <w:proofErr w:type="gramStart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6D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ореола, мешающего видеть действительные черты партнера по общению. При формировании первого впечатления ореол может выступать в форме как положительной, так и отрицательной предварительной установки.</w:t>
      </w:r>
    </w:p>
    <w:p w:rsidR="006D1EF6" w:rsidRPr="006D1EF6" w:rsidRDefault="006D1EF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«Эффект ореола» может принести большую пользу, если применять его умело. Создавая хорошую репутацию людям, которые тесно связаны между собой: коллегам по работе, друзьям в своей компании и т.д., мы через некоторое время с удивлением обнаружим, что нас окружают только хорошие люди, которые прекрасно ладят между собой и великолепно относятся к нам.</w:t>
      </w:r>
    </w:p>
    <w:p w:rsidR="006D1EF6" w:rsidRPr="00756D96" w:rsidRDefault="00756D96" w:rsidP="00756D96">
      <w:pPr>
        <w:spacing w:before="100" w:beforeAutospacing="1" w:after="300" w:line="36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A57B8">
        <w:rPr>
          <w:rFonts w:ascii="Times New Roman" w:hAnsi="Times New Roman" w:cs="Times New Roman"/>
          <w:b/>
          <w:sz w:val="28"/>
          <w:szCs w:val="28"/>
        </w:rPr>
        <w:t>Вопросы для самопроверки</w:t>
      </w:r>
      <w:r w:rsidRPr="00DA5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D96" w:rsidRPr="006D1EF6" w:rsidRDefault="00756D9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чем же заключается специфика социального восприятия в отличие </w:t>
      </w:r>
      <w:proofErr w:type="gramStart"/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</w:t>
      </w:r>
      <w:proofErr w:type="gramEnd"/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простого?</w:t>
      </w:r>
    </w:p>
    <w:p w:rsidR="00756D96" w:rsidRPr="006D1EF6" w:rsidRDefault="00756D9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общего между идентификацией и </w:t>
      </w:r>
      <w:proofErr w:type="spellStart"/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эмпатией</w:t>
      </w:r>
      <w:proofErr w:type="spellEnd"/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756D96" w:rsidRPr="006D1EF6" w:rsidRDefault="00756D9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Всегда ли восприятие человеком самого себя является социальной рефлексией?</w:t>
      </w:r>
    </w:p>
    <w:p w:rsidR="00756D96" w:rsidRPr="006D1EF6" w:rsidRDefault="00756D9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4.</w:t>
      </w: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Почему каузальную атрибуцию называют самым «коварным» механизмом социальной перцепции?</w:t>
      </w:r>
    </w:p>
    <w:p w:rsidR="006D1EF6" w:rsidRPr="00756D96" w:rsidRDefault="00756D96" w:rsidP="00756D96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 w:rsidRPr="006D1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механизмы восприятия являются наиболее распространенными с вашей точки зрения?</w:t>
      </w:r>
    </w:p>
    <w:p w:rsidR="006D1EF6" w:rsidRPr="00756D96" w:rsidRDefault="00756D96" w:rsidP="00756D96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EF6" w:rsidRPr="00756D96">
        <w:rPr>
          <w:sz w:val="28"/>
          <w:szCs w:val="28"/>
        </w:rPr>
        <w:t>. Почему каузальную атрибуцию часто называют самым «коварным» механизмом социальной перцепции?</w:t>
      </w:r>
    </w:p>
    <w:p w:rsidR="00913D46" w:rsidRPr="00913D46" w:rsidRDefault="00913D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3D46" w:rsidRPr="00913D46" w:rsidSect="005C71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3E" w:rsidRDefault="001D5D3E" w:rsidP="00913D46">
      <w:pPr>
        <w:spacing w:after="0" w:line="240" w:lineRule="auto"/>
      </w:pPr>
      <w:r>
        <w:separator/>
      </w:r>
    </w:p>
  </w:endnote>
  <w:endnote w:type="continuationSeparator" w:id="0">
    <w:p w:rsidR="001D5D3E" w:rsidRDefault="001D5D3E" w:rsidP="009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67641"/>
      <w:docPartObj>
        <w:docPartGallery w:val="Page Numbers (Bottom of Page)"/>
        <w:docPartUnique/>
      </w:docPartObj>
    </w:sdtPr>
    <w:sdtContent>
      <w:p w:rsidR="00913D46" w:rsidRDefault="00913D46" w:rsidP="00913D46">
        <w:pPr>
          <w:pStyle w:val="aa"/>
          <w:spacing w:line="360" w:lineRule="auto"/>
          <w:ind w:firstLine="4678"/>
          <w:jc w:val="both"/>
        </w:pPr>
        <w:fldSimple w:instr=" PAGE   \* MERGEFORMAT ">
          <w:r w:rsidR="00756D96">
            <w:rPr>
              <w:noProof/>
            </w:rPr>
            <w:t>4</w:t>
          </w:r>
        </w:fldSimple>
      </w:p>
    </w:sdtContent>
  </w:sdt>
  <w:p w:rsidR="00913D46" w:rsidRDefault="00913D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3E" w:rsidRDefault="001D5D3E" w:rsidP="00913D46">
      <w:pPr>
        <w:spacing w:after="0" w:line="240" w:lineRule="auto"/>
      </w:pPr>
      <w:r>
        <w:separator/>
      </w:r>
    </w:p>
  </w:footnote>
  <w:footnote w:type="continuationSeparator" w:id="0">
    <w:p w:rsidR="001D5D3E" w:rsidRDefault="001D5D3E" w:rsidP="00913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699"/>
    <w:rsid w:val="001D5D3E"/>
    <w:rsid w:val="00224699"/>
    <w:rsid w:val="005C716C"/>
    <w:rsid w:val="006D1EF6"/>
    <w:rsid w:val="00756D96"/>
    <w:rsid w:val="0091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6C"/>
  </w:style>
  <w:style w:type="paragraph" w:styleId="1">
    <w:name w:val="heading 1"/>
    <w:basedOn w:val="a"/>
    <w:link w:val="10"/>
    <w:uiPriority w:val="9"/>
    <w:qFormat/>
    <w:rsid w:val="0022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6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6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13D4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3D46"/>
  </w:style>
  <w:style w:type="paragraph" w:styleId="aa">
    <w:name w:val="footer"/>
    <w:basedOn w:val="a"/>
    <w:link w:val="ab"/>
    <w:uiPriority w:val="99"/>
    <w:unhideWhenUsed/>
    <w:rsid w:val="009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l.nata82g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2</cp:revision>
  <dcterms:created xsi:type="dcterms:W3CDTF">2020-04-18T10:18:00Z</dcterms:created>
  <dcterms:modified xsi:type="dcterms:W3CDTF">2020-04-18T10:18:00Z</dcterms:modified>
</cp:coreProperties>
</file>