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9E" w:rsidRPr="00346589" w:rsidRDefault="00721850" w:rsidP="0034658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6589">
        <w:rPr>
          <w:rFonts w:ascii="Times New Roman" w:hAnsi="Times New Roman" w:cs="Times New Roman"/>
          <w:b/>
          <w:sz w:val="32"/>
          <w:szCs w:val="28"/>
        </w:rPr>
        <w:t>1 курс</w:t>
      </w:r>
    </w:p>
    <w:p w:rsidR="00721850" w:rsidRPr="00346589" w:rsidRDefault="00721850" w:rsidP="0034658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6589">
        <w:rPr>
          <w:rFonts w:ascii="Times New Roman" w:hAnsi="Times New Roman" w:cs="Times New Roman"/>
          <w:b/>
          <w:sz w:val="32"/>
          <w:szCs w:val="28"/>
        </w:rPr>
        <w:t>Конспекты (май)</w:t>
      </w:r>
    </w:p>
    <w:p w:rsidR="00346589" w:rsidRPr="00346589" w:rsidRDefault="00346589" w:rsidP="00346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346589">
        <w:rPr>
          <w:rFonts w:ascii="Times New Roman" w:hAnsi="Times New Roman" w:cs="Times New Roman"/>
          <w:sz w:val="28"/>
          <w:szCs w:val="28"/>
        </w:rPr>
        <w:t>о учебнику Н.В. Богомолова «Практические занятия по математике»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6589" w:rsidRPr="00346589" w:rsidRDefault="00346589" w:rsidP="00FA4596">
      <w:pPr>
        <w:rPr>
          <w:rFonts w:ascii="Times New Roman" w:hAnsi="Times New Roman" w:cs="Times New Roman"/>
          <w:sz w:val="28"/>
          <w:szCs w:val="28"/>
        </w:rPr>
      </w:pPr>
    </w:p>
    <w:p w:rsidR="00721850" w:rsidRPr="00346589" w:rsidRDefault="00721850" w:rsidP="00FA45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>Неопределенный интеграл</w:t>
      </w:r>
    </w:p>
    <w:p w:rsidR="00721850" w:rsidRPr="00346589" w:rsidRDefault="00721850" w:rsidP="0034658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>а)</w:t>
      </w:r>
      <w:r w:rsidR="00FA4596" w:rsidRPr="00346589">
        <w:rPr>
          <w:rFonts w:ascii="Times New Roman" w:hAnsi="Times New Roman" w:cs="Times New Roman"/>
          <w:sz w:val="28"/>
          <w:szCs w:val="28"/>
        </w:rPr>
        <w:t xml:space="preserve"> определение</w:t>
      </w:r>
    </w:p>
    <w:p w:rsidR="00FA4596" w:rsidRPr="00346589" w:rsidRDefault="00FA4596" w:rsidP="0034658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>б) основные свойства неопределенного интеграла</w:t>
      </w:r>
    </w:p>
    <w:p w:rsidR="00FA4596" w:rsidRPr="00346589" w:rsidRDefault="00FA4596" w:rsidP="0034658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>в) табличные интегралы</w:t>
      </w:r>
    </w:p>
    <w:p w:rsidR="00FA4596" w:rsidRPr="00346589" w:rsidRDefault="00FA4596" w:rsidP="0034658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>г)</w:t>
      </w:r>
      <w:r w:rsidR="00346589" w:rsidRPr="00346589">
        <w:rPr>
          <w:rFonts w:ascii="Times New Roman" w:hAnsi="Times New Roman" w:cs="Times New Roman"/>
          <w:sz w:val="28"/>
          <w:szCs w:val="28"/>
        </w:rPr>
        <w:t xml:space="preserve"> </w:t>
      </w:r>
      <w:r w:rsidRPr="00346589">
        <w:rPr>
          <w:rFonts w:ascii="Times New Roman" w:hAnsi="Times New Roman" w:cs="Times New Roman"/>
          <w:sz w:val="28"/>
          <w:szCs w:val="28"/>
        </w:rPr>
        <w:t>методы интегрирования:</w:t>
      </w:r>
    </w:p>
    <w:p w:rsidR="00FA4596" w:rsidRPr="00346589" w:rsidRDefault="00FA4596" w:rsidP="0034658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 xml:space="preserve">    1. непосредственное (2 примера)</w:t>
      </w:r>
    </w:p>
    <w:p w:rsidR="00FA4596" w:rsidRPr="00346589" w:rsidRDefault="00FA4596" w:rsidP="0034658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 xml:space="preserve">    2. метод подстановки (2 примера)</w:t>
      </w:r>
    </w:p>
    <w:p w:rsidR="00FA4596" w:rsidRPr="00346589" w:rsidRDefault="00FA4596" w:rsidP="0034658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 xml:space="preserve">    3. метод интегрирования по частям (1 пример)</w:t>
      </w:r>
    </w:p>
    <w:p w:rsidR="00FA4596" w:rsidRPr="00346589" w:rsidRDefault="00FA4596" w:rsidP="00FA45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A4596" w:rsidRPr="00346589" w:rsidRDefault="00FA4596" w:rsidP="0034658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>Определенный интеграл</w:t>
      </w:r>
    </w:p>
    <w:p w:rsidR="00346589" w:rsidRPr="00346589" w:rsidRDefault="00346589" w:rsidP="00346589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>а) определение</w:t>
      </w:r>
    </w:p>
    <w:p w:rsidR="00346589" w:rsidRPr="00346589" w:rsidRDefault="00346589" w:rsidP="00346589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>б) основные свойства определенного интеграла</w:t>
      </w:r>
    </w:p>
    <w:p w:rsidR="00346589" w:rsidRPr="00346589" w:rsidRDefault="00346589" w:rsidP="00346589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 xml:space="preserve">в) </w:t>
      </w:r>
      <w:r w:rsidRPr="00346589">
        <w:rPr>
          <w:rFonts w:ascii="Times New Roman" w:hAnsi="Times New Roman" w:cs="Times New Roman"/>
          <w:sz w:val="28"/>
          <w:szCs w:val="28"/>
        </w:rPr>
        <w:t>метод замены переменной (</w:t>
      </w:r>
      <w:r>
        <w:rPr>
          <w:rFonts w:ascii="Times New Roman" w:hAnsi="Times New Roman" w:cs="Times New Roman"/>
          <w:sz w:val="28"/>
          <w:szCs w:val="28"/>
        </w:rPr>
        <w:t>новые пределы интегрирования</w:t>
      </w:r>
      <w:r w:rsidRPr="0034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верхнее 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4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нижнее</w:t>
      </w:r>
      <w:r w:rsidRPr="0034658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46589" w:rsidRPr="00346589" w:rsidRDefault="00346589" w:rsidP="00346589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>г)</w:t>
      </w:r>
      <w:r w:rsidRPr="00346589">
        <w:rPr>
          <w:rFonts w:ascii="Times New Roman" w:hAnsi="Times New Roman" w:cs="Times New Roman"/>
          <w:sz w:val="28"/>
          <w:szCs w:val="28"/>
        </w:rPr>
        <w:t xml:space="preserve"> формула Ньютона-Лейбница</w:t>
      </w:r>
    </w:p>
    <w:p w:rsidR="00346589" w:rsidRPr="00346589" w:rsidRDefault="00346589" w:rsidP="00346589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r w:rsidRPr="00346589">
        <w:rPr>
          <w:rFonts w:ascii="Times New Roman" w:hAnsi="Times New Roman" w:cs="Times New Roman"/>
          <w:sz w:val="28"/>
          <w:szCs w:val="28"/>
        </w:rPr>
        <w:t>д) площади плоских фигур (рисунки для формул 13.1, 13.3, 13.4, 13.5)</w:t>
      </w:r>
    </w:p>
    <w:p w:rsidR="00346589" w:rsidRPr="00346589" w:rsidRDefault="00346589" w:rsidP="00346589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</w:p>
    <w:sectPr w:rsidR="00346589" w:rsidRPr="0034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D15E0"/>
    <w:multiLevelType w:val="hybridMultilevel"/>
    <w:tmpl w:val="B98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50"/>
    <w:rsid w:val="0019689E"/>
    <w:rsid w:val="00346589"/>
    <w:rsid w:val="00721850"/>
    <w:rsid w:val="00F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32B7-8674-49D6-BA5F-484B29E1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2020-05-07T03:52:00Z</dcterms:created>
  <dcterms:modified xsi:type="dcterms:W3CDTF">2020-05-07T04:41:00Z</dcterms:modified>
</cp:coreProperties>
</file>