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A" w:rsidRDefault="00966BAE" w:rsidP="005F4484">
      <w:pPr>
        <w:pStyle w:val="a3"/>
        <w:spacing w:line="240" w:lineRule="auto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255574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2.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378" cy="924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484" w:rsidRDefault="005F4484" w:rsidP="005F4484">
      <w:pPr>
        <w:pStyle w:val="a3"/>
        <w:spacing w:line="240" w:lineRule="auto"/>
        <w:jc w:val="center"/>
        <w:rPr>
          <w:szCs w:val="28"/>
        </w:rPr>
      </w:pPr>
    </w:p>
    <w:p w:rsidR="005F4484" w:rsidRDefault="005F4484" w:rsidP="007B60E0">
      <w:pPr>
        <w:pStyle w:val="a3"/>
        <w:spacing w:line="240" w:lineRule="auto"/>
        <w:rPr>
          <w:szCs w:val="28"/>
        </w:rPr>
      </w:pPr>
      <w:r>
        <w:rPr>
          <w:szCs w:val="28"/>
        </w:rPr>
        <w:t>Программа подготовки специалистов среднего звена государственного бюджетного профессионального</w:t>
      </w:r>
      <w:r w:rsidR="007B60E0">
        <w:rPr>
          <w:szCs w:val="28"/>
        </w:rPr>
        <w:t xml:space="preserve"> образовательного</w:t>
      </w:r>
      <w:r>
        <w:rPr>
          <w:szCs w:val="28"/>
        </w:rPr>
        <w:t xml:space="preserve"> учреждения  «Новосибирский автотранспортный колледж» составлена на основе Федерального государственного образовательного стандарта по специальности 23.02.01  Организация перевозок и управление на транспорте (автомобильном), утверждённого приказом  Министерства образования и науки Российской Федерации 22 апреля 2014 г. </w:t>
      </w:r>
      <w:r w:rsidR="00496EFA">
        <w:rPr>
          <w:szCs w:val="28"/>
        </w:rPr>
        <w:t>№ 376.</w:t>
      </w:r>
    </w:p>
    <w:p w:rsidR="005F4484" w:rsidRDefault="005F4484" w:rsidP="007B60E0">
      <w:pPr>
        <w:pStyle w:val="a3"/>
        <w:spacing w:line="240" w:lineRule="auto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Разработчики:</w:t>
      </w: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С.А. Антонова, заместитель директора по учебной работе</w:t>
      </w: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496EFA" w:rsidP="005F448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И.А. Назина</w:t>
      </w:r>
      <w:r w:rsidR="005F4484">
        <w:rPr>
          <w:szCs w:val="28"/>
        </w:rPr>
        <w:t>, председатель цикловой комиссии, преподаватель</w:t>
      </w: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Программа подготовки специалистов среднего звена согласована с представителем работодателей  </w:t>
      </w:r>
      <w:r w:rsidR="007B60E0">
        <w:rPr>
          <w:szCs w:val="28"/>
        </w:rPr>
        <w:t xml:space="preserve">В.И. Новосёловым, Президентом </w:t>
      </w:r>
      <w:r>
        <w:rPr>
          <w:szCs w:val="28"/>
        </w:rPr>
        <w:t xml:space="preserve"> СРО «Транспортный союз Сибири».</w:t>
      </w: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</w:t>
      </w: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496EFA" w:rsidRDefault="00496EFA" w:rsidP="00496EFA">
      <w:pPr>
        <w:pStyle w:val="a3"/>
        <w:spacing w:line="240" w:lineRule="auto"/>
        <w:jc w:val="center"/>
        <w:rPr>
          <w:b/>
          <w:szCs w:val="28"/>
        </w:rPr>
      </w:pPr>
      <w:r w:rsidRPr="00FF5F79">
        <w:rPr>
          <w:b/>
          <w:szCs w:val="28"/>
        </w:rPr>
        <w:t>СОДЕРЖАНИЕ</w:t>
      </w:r>
    </w:p>
    <w:p w:rsidR="00496EFA" w:rsidRDefault="00496EFA" w:rsidP="00496EFA">
      <w:pPr>
        <w:pStyle w:val="a3"/>
        <w:spacing w:line="240" w:lineRule="auto"/>
        <w:jc w:val="center"/>
        <w:rPr>
          <w:b/>
          <w:szCs w:val="28"/>
        </w:rPr>
      </w:pP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1.  ОБЩИЕ ПОЛОЖЕНИЯ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 w:rsidRPr="00FF5F79">
        <w:rPr>
          <w:szCs w:val="28"/>
        </w:rPr>
        <w:t>1.1. Программа подготовки специалистов среднего звена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>1.2. Нормативные документы для разработки ППССЗ.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>1.3. Общая характеристика ППССЗ.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1.3.1. Цель (миссия) ППССЗ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1.3.2. Нормативный срок освоения ППССЗ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1.3.3. Трудоёмкость ППССЗ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1.3.4. Требования к абитуриентам</w:t>
      </w:r>
      <w:r w:rsidR="00860132">
        <w:rPr>
          <w:szCs w:val="28"/>
        </w:rPr>
        <w:t xml:space="preserve">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860132">
        <w:rPr>
          <w:szCs w:val="28"/>
        </w:rPr>
        <w:t xml:space="preserve">   1.3.5</w:t>
      </w:r>
      <w:r>
        <w:rPr>
          <w:szCs w:val="28"/>
        </w:rPr>
        <w:t>. Основные пользователи ППССЗ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>2.</w:t>
      </w:r>
      <w:r>
        <w:rPr>
          <w:szCs w:val="28"/>
        </w:rPr>
        <w:t xml:space="preserve">  </w:t>
      </w:r>
      <w:r w:rsidRPr="008906AB">
        <w:rPr>
          <w:b/>
          <w:szCs w:val="28"/>
        </w:rPr>
        <w:t xml:space="preserve">ХАРАКТЕРИСТИКА ПРОФЕССИОНАЛЬНОЙ ДЕЯТЕЛЬНОСТИ </w:t>
      </w:r>
      <w:r>
        <w:rPr>
          <w:b/>
          <w:szCs w:val="28"/>
        </w:rPr>
        <w:t xml:space="preserve">  </w:t>
      </w:r>
    </w:p>
    <w:p w:rsidR="00710D5E" w:rsidRDefault="00496EFA" w:rsidP="00496EF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</w:t>
      </w:r>
      <w:r w:rsidRPr="008906AB">
        <w:rPr>
          <w:b/>
          <w:szCs w:val="28"/>
        </w:rPr>
        <w:t>ВЫПУСКНИКА</w:t>
      </w:r>
      <w:r w:rsidR="00710D5E">
        <w:rPr>
          <w:b/>
          <w:szCs w:val="28"/>
        </w:rPr>
        <w:t xml:space="preserve">     </w:t>
      </w:r>
    </w:p>
    <w:p w:rsidR="00496EFA" w:rsidRDefault="00496EFA" w:rsidP="00710D5E">
      <w:pPr>
        <w:pStyle w:val="a3"/>
        <w:spacing w:line="240" w:lineRule="auto"/>
        <w:jc w:val="left"/>
        <w:rPr>
          <w:szCs w:val="28"/>
        </w:rPr>
      </w:pPr>
      <w:r>
        <w:rPr>
          <w:b/>
          <w:szCs w:val="28"/>
        </w:rPr>
        <w:t xml:space="preserve">      </w:t>
      </w:r>
      <w:r w:rsidR="00710D5E">
        <w:rPr>
          <w:szCs w:val="28"/>
        </w:rPr>
        <w:t>2.1.</w:t>
      </w:r>
      <w:r>
        <w:rPr>
          <w:szCs w:val="28"/>
        </w:rPr>
        <w:t>Область профессиональной деятельности</w:t>
      </w:r>
      <w:r w:rsidR="00710D5E">
        <w:rPr>
          <w:szCs w:val="28"/>
        </w:rPr>
        <w:t xml:space="preserve"> и о</w:t>
      </w:r>
      <w:r>
        <w:rPr>
          <w:szCs w:val="28"/>
        </w:rPr>
        <w:t xml:space="preserve">бъекты </w:t>
      </w:r>
      <w:r w:rsidR="00710D5E">
        <w:rPr>
          <w:szCs w:val="28"/>
        </w:rPr>
        <w:t xml:space="preserve">   </w:t>
      </w:r>
    </w:p>
    <w:p w:rsidR="00710D5E" w:rsidRDefault="00710D5E" w:rsidP="00710D5E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профессиональной  деятельности</w:t>
      </w:r>
    </w:p>
    <w:p w:rsidR="00496EFA" w:rsidRDefault="00710D5E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2.2</w:t>
      </w:r>
      <w:r w:rsidR="00496EFA">
        <w:rPr>
          <w:szCs w:val="28"/>
        </w:rPr>
        <w:t>. Виды профессиональной деятельности</w:t>
      </w:r>
      <w:r>
        <w:rPr>
          <w:szCs w:val="28"/>
        </w:rPr>
        <w:t xml:space="preserve"> 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 xml:space="preserve">3. </w:t>
      </w:r>
      <w:r>
        <w:rPr>
          <w:b/>
          <w:szCs w:val="28"/>
        </w:rPr>
        <w:t xml:space="preserve"> </w:t>
      </w:r>
      <w:r w:rsidRPr="008906AB">
        <w:rPr>
          <w:b/>
          <w:szCs w:val="28"/>
        </w:rPr>
        <w:t>ТРЕБОВАНИЯ К РЕЗУЛЬТАТАМ ОСВОЕНИЯ ОПОП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3.1. Общие компетенции</w:t>
      </w:r>
    </w:p>
    <w:p w:rsidR="00496EFA" w:rsidRDefault="00F369A1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3.2. </w:t>
      </w:r>
      <w:r w:rsidR="0065218B">
        <w:rPr>
          <w:szCs w:val="28"/>
        </w:rPr>
        <w:t>Виды профессиональной деятельности и п</w:t>
      </w:r>
      <w:r w:rsidR="00496EFA">
        <w:rPr>
          <w:szCs w:val="28"/>
        </w:rPr>
        <w:t>рофессиональные  компетенции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3.3. Результаты освоения ППССЗ 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 w:rsidRPr="0081589B">
        <w:rPr>
          <w:b/>
          <w:szCs w:val="28"/>
        </w:rPr>
        <w:t>4. ДОКУМЕНТЫ, РЕГЛАМЕНТИРУЮЩИЕ СОДЕРЖАНИЕ И ОРГАНИЗАЦИЮ ОБРАЗОВАТЕЛЬНОГО ПРОЦЕССА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 w:rsidRPr="0081589B">
        <w:rPr>
          <w:szCs w:val="28"/>
        </w:rPr>
        <w:t xml:space="preserve">      4.1. </w:t>
      </w:r>
      <w:r>
        <w:rPr>
          <w:szCs w:val="28"/>
        </w:rPr>
        <w:t>Базисный учебный план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4.2. Календарный учебный график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4.3. Рабочий учебный план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4.4. Рабочие программы дисциплин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4.5. Рабочие программы профессиональных модулей</w:t>
      </w:r>
    </w:p>
    <w:p w:rsidR="00496EFA" w:rsidRPr="0081589B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4.6. Программы учебной и производственной (по профилю специальности) 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 w:rsidRPr="0081589B">
        <w:rPr>
          <w:b/>
          <w:szCs w:val="28"/>
        </w:rPr>
        <w:t xml:space="preserve">      </w:t>
      </w:r>
      <w:r>
        <w:rPr>
          <w:szCs w:val="28"/>
        </w:rPr>
        <w:t>практики.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4.7.</w:t>
      </w:r>
      <w:r w:rsidR="00C35F85">
        <w:rPr>
          <w:szCs w:val="28"/>
        </w:rPr>
        <w:t xml:space="preserve"> Программы   производственной (</w:t>
      </w:r>
      <w:r>
        <w:rPr>
          <w:szCs w:val="28"/>
        </w:rPr>
        <w:t xml:space="preserve">преддипломной)  </w:t>
      </w:r>
      <w:r w:rsidRPr="0081589B">
        <w:rPr>
          <w:b/>
          <w:szCs w:val="28"/>
        </w:rPr>
        <w:t xml:space="preserve"> </w:t>
      </w:r>
      <w:r>
        <w:rPr>
          <w:szCs w:val="28"/>
        </w:rPr>
        <w:t>практики.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 w:rsidRPr="00EB501E">
        <w:rPr>
          <w:b/>
          <w:szCs w:val="28"/>
        </w:rPr>
        <w:t>5. КОНТРОЛЬ И ОЦЕНКА РЕЗУЛЬТАТОВ ОСВОЕНИЯ ППССЗ</w:t>
      </w:r>
    </w:p>
    <w:p w:rsidR="00496EFA" w:rsidRPr="00EB501E" w:rsidRDefault="00496EFA" w:rsidP="00496EFA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5.1. Контроль и оценка освоения основных видов профессиональной 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</w:t>
      </w:r>
      <w:r>
        <w:rPr>
          <w:szCs w:val="28"/>
        </w:rPr>
        <w:t>д</w:t>
      </w:r>
      <w:r w:rsidRPr="00EB501E">
        <w:rPr>
          <w:szCs w:val="28"/>
        </w:rPr>
        <w:t>еятельности</w:t>
      </w:r>
      <w:r>
        <w:rPr>
          <w:szCs w:val="28"/>
        </w:rPr>
        <w:t>, профессиональных и общих компетенций.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5.2. Требования к выпускным квалификационным работам.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5.3. Организация государственной итоговой аттестации выпускников.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 w:rsidRPr="009C01F3">
        <w:rPr>
          <w:b/>
          <w:szCs w:val="28"/>
        </w:rPr>
        <w:t>6. РЕСУРСНОЕ ОБЕСПЕЧЕНИЕ ППССЗ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6.1. Кадровое обеспечение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6.2. Учебно-методическое    обеспечение   образовательного процесса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6.3.  Библиотечно-информационное    обеспечение   образовательного   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процесса.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6.4.  Материально-техническое   и программно-информационное 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обеспечение   образовательного процесса</w:t>
      </w:r>
      <w:r w:rsidR="00F205A1">
        <w:rPr>
          <w:szCs w:val="28"/>
        </w:rPr>
        <w:t xml:space="preserve"> </w:t>
      </w:r>
    </w:p>
    <w:p w:rsidR="00496EFA" w:rsidRDefault="00496EFA" w:rsidP="00496EFA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F205A1">
        <w:rPr>
          <w:szCs w:val="28"/>
        </w:rPr>
        <w:t>6.5</w:t>
      </w:r>
      <w:r>
        <w:rPr>
          <w:szCs w:val="28"/>
        </w:rPr>
        <w:t>.Базы практик</w:t>
      </w:r>
      <w:r>
        <w:rPr>
          <w:b/>
          <w:szCs w:val="28"/>
        </w:rPr>
        <w:t xml:space="preserve"> 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7</w:t>
      </w:r>
      <w:r w:rsidRPr="00D14706">
        <w:rPr>
          <w:b/>
          <w:szCs w:val="28"/>
        </w:rPr>
        <w:t>.  ХАРАКТЕРИСТИКА СРЕДЫ КОЛЛЕДЖА, ОБЕСПЕЧИВАЮЩАЯ РАЗВИТИЕ ОБЩИХ КОМПЕТЕНЦИЙ ВЫПУСКНИКОВ</w:t>
      </w:r>
    </w:p>
    <w:p w:rsidR="00496EFA" w:rsidRDefault="00531DAC" w:rsidP="00496EF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8. СОЦИАЛЬНО-</w:t>
      </w:r>
      <w:r w:rsidR="00496EFA">
        <w:rPr>
          <w:b/>
          <w:szCs w:val="28"/>
        </w:rPr>
        <w:t>БЫТОВЫЕ УСЛОВИЯ РЕАЛИЗАЦИИ ПРОГРАММЫ</w:t>
      </w:r>
    </w:p>
    <w:p w:rsidR="00496EFA" w:rsidRDefault="007B60E0" w:rsidP="00496EF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9. </w:t>
      </w:r>
      <w:r w:rsidRPr="00281D64">
        <w:rPr>
          <w:b/>
          <w:szCs w:val="28"/>
        </w:rPr>
        <w:t>ОБУЧЕНИЕ ИНВАЛИДОВ И ЛИЦ С ОГРАНИЧЕННЫМИ ВОЗМОЖНОСТЯМИ ЗДОРОВЬЯ</w:t>
      </w:r>
      <w:r>
        <w:rPr>
          <w:b/>
          <w:szCs w:val="28"/>
        </w:rPr>
        <w:t xml:space="preserve">                                                             </w:t>
      </w: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</w:p>
    <w:p w:rsidR="00496EFA" w:rsidRDefault="00496EFA" w:rsidP="00496EFA">
      <w:pPr>
        <w:pStyle w:val="a3"/>
        <w:spacing w:line="240" w:lineRule="auto"/>
        <w:rPr>
          <w:b/>
          <w:szCs w:val="28"/>
        </w:rPr>
      </w:pPr>
    </w:p>
    <w:p w:rsidR="00496EFA" w:rsidRDefault="00496EFA" w:rsidP="005F4484">
      <w:pPr>
        <w:pStyle w:val="a3"/>
        <w:spacing w:line="240" w:lineRule="auto"/>
        <w:jc w:val="left"/>
        <w:rPr>
          <w:szCs w:val="28"/>
        </w:rPr>
      </w:pPr>
    </w:p>
    <w:p w:rsidR="005F4484" w:rsidRDefault="005F4484" w:rsidP="005F4484">
      <w:pPr>
        <w:pStyle w:val="a3"/>
        <w:spacing w:line="240" w:lineRule="auto"/>
        <w:jc w:val="left"/>
        <w:rPr>
          <w:szCs w:val="28"/>
        </w:rPr>
      </w:pPr>
    </w:p>
    <w:p w:rsidR="00973A17" w:rsidRDefault="00973A17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B86F68" w:rsidRDefault="00B86F68"/>
    <w:p w:rsidR="001E31F8" w:rsidRDefault="001E31F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F8" w:rsidRDefault="001E31F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6F68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1E31F8" w:rsidRPr="00083C70" w:rsidRDefault="001E31F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F68" w:rsidRPr="00083C70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Программа подготовки специалистов среднего звена </w:t>
      </w:r>
    </w:p>
    <w:p w:rsidR="00B86F68" w:rsidRPr="00083C70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(ППССЗ) специальности 23.02.01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CD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базовой подготовки на базе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F68" w:rsidRPr="00083C70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представляет собой систему документов, разработанную и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№ 376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апреля 2014 года. </w:t>
      </w:r>
    </w:p>
    <w:p w:rsidR="00B86F68" w:rsidRPr="00083C70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базисный учебный план,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план, рабочие программы </w:t>
      </w:r>
      <w:r w:rsidR="00CD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курсов, предметов, дисциплин (модулей) и  другие материалы, обеспечивающие качество подготовки обучающихся, а также программы учебной и производственной практики, календарный график учебного процесса 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материалы, обеспечивающие </w:t>
      </w:r>
      <w:r w:rsidR="00CD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образовательных технологий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F68" w:rsidRPr="00083C70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ежегодно пересматривается и обновляется в части содержания учебных планов, состава и содерж</w:t>
      </w:r>
      <w:r w:rsidR="00CD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рабочих программ,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методических материалов, обеспечивающих качество подготовки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6F68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ППССЗ обучающиеся имеют академические права и обязанности в соответствии с Федеральным законом от 29 декабря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Федерации».</w:t>
      </w:r>
    </w:p>
    <w:p w:rsidR="00B86F68" w:rsidRDefault="00B86F68" w:rsidP="00B8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68" w:rsidRDefault="00B86F68"/>
    <w:p w:rsidR="00334FFA" w:rsidRPr="000B7916" w:rsidRDefault="00334FFA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56">
        <w:rPr>
          <w:b/>
          <w:bCs/>
          <w:sz w:val="28"/>
          <w:szCs w:val="28"/>
        </w:rPr>
        <w:t>1.</w:t>
      </w: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документы для разработки ППССЗ </w:t>
      </w:r>
    </w:p>
    <w:p w:rsidR="00334FFA" w:rsidRPr="000B7916" w:rsidRDefault="00334FFA" w:rsidP="0033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основу разработки ППССЗ по специальности 23.02.01  Организация перевозок и управление на транспорте (по видам) составляют: </w:t>
      </w:r>
    </w:p>
    <w:p w:rsidR="000B7916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от 29.12.2012 года № 273;</w:t>
      </w:r>
    </w:p>
    <w:p w:rsidR="00334FFA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</w:t>
      </w:r>
    </w:p>
    <w:p w:rsidR="00334FFA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по специальности 23.02.01 Организация </w:t>
      </w: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4FFA" w:rsidRPr="00334FFA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и управление на транспорте (по видам)  от 22 апреля 2014г. №    376;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</w:t>
      </w:r>
    </w:p>
    <w:p w:rsidR="000B7916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РФ от 18.07.2008 №543. </w:t>
      </w: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916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</w:p>
    <w:p w:rsidR="00334FFA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  </w:t>
      </w:r>
    </w:p>
    <w:p w:rsidR="000B7916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29 октября 2013 года №1199 «Об утверждении перечней профессий и специальностей среднего профессионального образования (с изменениями на 14 мая 2014 года)»; </w:t>
      </w:r>
    </w:p>
    <w:p w:rsidR="000B7916" w:rsidRP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FA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FFA" w:rsidRPr="000B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ГБПОУ НСО «Новосибирский автотранспортный колледж»;  </w:t>
      </w:r>
    </w:p>
    <w:p w:rsidR="000B7916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16" w:rsidRPr="007B5845" w:rsidRDefault="000B7916" w:rsidP="000B7916">
      <w:pPr>
        <w:pStyle w:val="Default"/>
        <w:spacing w:line="360" w:lineRule="auto"/>
        <w:rPr>
          <w:sz w:val="28"/>
          <w:szCs w:val="28"/>
        </w:rPr>
      </w:pPr>
      <w:r w:rsidRPr="007B5845">
        <w:rPr>
          <w:b/>
          <w:bCs/>
          <w:sz w:val="28"/>
          <w:szCs w:val="28"/>
        </w:rPr>
        <w:t xml:space="preserve">1.3. Общая характеристика ППССЗ </w:t>
      </w:r>
    </w:p>
    <w:p w:rsidR="000B7916" w:rsidRPr="007B5845" w:rsidRDefault="000B7916" w:rsidP="000B79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1.3.1. Цель</w:t>
      </w:r>
      <w:r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ППССЗ </w:t>
      </w:r>
    </w:p>
    <w:p w:rsidR="000B7916" w:rsidRPr="007B5845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ППССЗ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B7916" w:rsidRPr="000B7916" w:rsidRDefault="000B791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bCs/>
          <w:color w:val="006699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>Выпускник в результате освое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ППССЗ специальности 23.02.01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профессионально готов к деятельности по: </w:t>
      </w:r>
      <w:r w:rsidR="007B3536">
        <w:rPr>
          <w:rFonts w:ascii="Segoe UI" w:eastAsia="Times New Roman" w:hAnsi="Segoe UI" w:cs="Segoe UI"/>
          <w:b/>
          <w:bCs/>
          <w:color w:val="3366FF"/>
          <w:sz w:val="29"/>
          <w:szCs w:val="29"/>
          <w:lang w:eastAsia="ru-RU"/>
        </w:rPr>
        <w:t xml:space="preserve"> </w:t>
      </w:r>
    </w:p>
    <w:p w:rsidR="000B7916" w:rsidRPr="000B7916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исследованию грузопотоков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 xml:space="preserve"> и пасса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жиропотоков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916" w:rsidRPr="000B7916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решению задач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 xml:space="preserve"> перевозочного процесса с использованием ЭВМ;</w:t>
      </w:r>
    </w:p>
    <w:p w:rsidR="000B7916" w:rsidRPr="000B7916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прогнозированию рынка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транспортных услуг;</w:t>
      </w:r>
    </w:p>
    <w:p w:rsidR="000B7916" w:rsidRPr="007B5845" w:rsidRDefault="007B353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ведению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B7916" w:rsidRPr="000B791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 те</w:t>
      </w:r>
      <w:r w:rsidRPr="007B3536">
        <w:rPr>
          <w:rFonts w:ascii="Times New Roman" w:hAnsi="Times New Roman" w:cs="Times New Roman"/>
          <w:color w:val="000000"/>
          <w:sz w:val="28"/>
          <w:szCs w:val="28"/>
        </w:rPr>
        <w:t>хнических ценностей и составлению отчетной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B7916" w:rsidRPr="007B5845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деятельности коллектива исполнителей. </w:t>
      </w:r>
    </w:p>
    <w:p w:rsidR="000B7916" w:rsidRPr="007B5845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подготовки специалистов среднего звена ориентирована на реализацию следующих принципов: </w:t>
      </w:r>
    </w:p>
    <w:p w:rsidR="000B7916" w:rsidRPr="007B5845" w:rsidRDefault="000B7916" w:rsidP="000B7916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практико-ориентированных знаний выпускника;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916" w:rsidRPr="007B5845" w:rsidRDefault="000B7916" w:rsidP="000B7916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0B7916" w:rsidRPr="007B5845" w:rsidRDefault="000B7916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7B3536" w:rsidRPr="007B5845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1.3.2. Срок освоения ППССЗ </w:t>
      </w:r>
    </w:p>
    <w:p w:rsidR="007B3536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BAF">
        <w:rPr>
          <w:rFonts w:ascii="Times New Roman" w:hAnsi="Times New Roman" w:cs="Times New Roman"/>
          <w:color w:val="000000"/>
          <w:sz w:val="28"/>
          <w:szCs w:val="28"/>
        </w:rPr>
        <w:t>Нормативные сроки освоения программы подготовки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иалистов среднего звена базовой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специальности 23.02.01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 (по видам)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>и присваиваемая кв</w:t>
      </w:r>
      <w:r>
        <w:rPr>
          <w:rFonts w:ascii="Times New Roman" w:hAnsi="Times New Roman" w:cs="Times New Roman"/>
          <w:color w:val="000000"/>
          <w:sz w:val="28"/>
          <w:szCs w:val="28"/>
        </w:rPr>
        <w:t>алификация приводятся в таблице.</w:t>
      </w:r>
    </w:p>
    <w:tbl>
      <w:tblPr>
        <w:tblStyle w:val="ab"/>
        <w:tblpPr w:leftFromText="180" w:rightFromText="180" w:vertAnchor="text" w:horzAnchor="margin" w:tblpXSpec="center" w:tblpY="129"/>
        <w:tblW w:w="9356" w:type="dxa"/>
        <w:tblLook w:val="04A0" w:firstRow="1" w:lastRow="0" w:firstColumn="1" w:lastColumn="0" w:noHBand="0" w:noVBand="1"/>
      </w:tblPr>
      <w:tblGrid>
        <w:gridCol w:w="2055"/>
        <w:gridCol w:w="1484"/>
        <w:gridCol w:w="1985"/>
        <w:gridCol w:w="1984"/>
        <w:gridCol w:w="1848"/>
      </w:tblGrid>
      <w:tr w:rsidR="007B3536" w:rsidTr="00A0636F">
        <w:tc>
          <w:tcPr>
            <w:tcW w:w="2055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б</w:t>
            </w: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приёма</w:t>
            </w:r>
          </w:p>
        </w:tc>
        <w:tc>
          <w:tcPr>
            <w:tcW w:w="1484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</w:t>
            </w:r>
          </w:p>
        </w:tc>
        <w:tc>
          <w:tcPr>
            <w:tcW w:w="1985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848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</w:t>
            </w:r>
          </w:p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536" w:rsidTr="00A0636F">
        <w:tc>
          <w:tcPr>
            <w:tcW w:w="2055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4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984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B3536" w:rsidTr="00A0636F">
        <w:tc>
          <w:tcPr>
            <w:tcW w:w="2055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84" w:type="dxa"/>
          </w:tcPr>
          <w:p w:rsidR="007B3536" w:rsidRPr="00DE0BAF" w:rsidRDefault="007B3536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7B3536" w:rsidRDefault="007B3536" w:rsidP="00A063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</w:tcPr>
          <w:p w:rsidR="007B3536" w:rsidRDefault="007B3536" w:rsidP="00A063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7B3536" w:rsidRPr="007B3536" w:rsidRDefault="007B3536" w:rsidP="007B3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</w:tbl>
    <w:p w:rsidR="007B3536" w:rsidRDefault="007B3536" w:rsidP="007B353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900" w:rsidRDefault="00107900" w:rsidP="00860132">
      <w:pPr>
        <w:spacing w:line="360" w:lineRule="auto"/>
        <w:jc w:val="both"/>
        <w:rPr>
          <w:b/>
          <w:bCs/>
          <w:sz w:val="28"/>
          <w:szCs w:val="28"/>
        </w:rPr>
      </w:pPr>
    </w:p>
    <w:p w:rsidR="00860132" w:rsidRPr="00107900" w:rsidRDefault="00860132" w:rsidP="00860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0">
        <w:rPr>
          <w:rFonts w:ascii="Times New Roman" w:hAnsi="Times New Roman" w:cs="Times New Roman"/>
          <w:b/>
          <w:bCs/>
          <w:sz w:val="28"/>
          <w:szCs w:val="28"/>
        </w:rPr>
        <w:t xml:space="preserve">1.3.3. </w:t>
      </w:r>
      <w:r w:rsidRPr="00107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Трудоемкость ППССЗ.</w:t>
      </w:r>
    </w:p>
    <w:p w:rsidR="00334FFA" w:rsidRDefault="00860132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32">
        <w:rPr>
          <w:rFonts w:ascii="Times New Roman" w:hAnsi="Times New Roman" w:cs="Times New Roman"/>
          <w:color w:val="000000"/>
          <w:sz w:val="28"/>
          <w:szCs w:val="28"/>
        </w:rPr>
        <w:t>Трудоемкость освоения обучающимися ППССЗ на базе основного общего образования за весь период обучения в соответствии с ФГОС СПО по данной специальности составляет 6642 часа и включает все виды аудиторной и самостоятельной работы студентов, практики и время отведенное на контроль качества освоения обучающимися ППССЗ.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63"/>
        <w:gridCol w:w="2082"/>
      </w:tblGrid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Сводные данные по бюджету времени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недель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 учебным циклам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(итоговая аттестация)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Каникулярное время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нед.</w:t>
            </w:r>
          </w:p>
        </w:tc>
      </w:tr>
      <w:tr w:rsidR="00860132" w:rsidRPr="00860132" w:rsidTr="00860132">
        <w:tc>
          <w:tcPr>
            <w:tcW w:w="7225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0" w:type="dxa"/>
          </w:tcPr>
          <w:p w:rsidR="00860132" w:rsidRPr="00860132" w:rsidRDefault="00860132" w:rsidP="0086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нед.</w:t>
            </w:r>
          </w:p>
        </w:tc>
      </w:tr>
    </w:tbl>
    <w:p w:rsidR="00860132" w:rsidRDefault="00860132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132" w:rsidRPr="00107900" w:rsidRDefault="00860132" w:rsidP="0086013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900">
        <w:rPr>
          <w:rFonts w:ascii="Times New Roman" w:hAnsi="Times New Roman" w:cs="Times New Roman"/>
          <w:b/>
          <w:bCs/>
          <w:sz w:val="28"/>
          <w:szCs w:val="28"/>
        </w:rPr>
        <w:t>1.3.4. Требования к абитуриентам</w:t>
      </w:r>
    </w:p>
    <w:p w:rsidR="00860132" w:rsidRPr="003305F9" w:rsidRDefault="00860132" w:rsidP="0086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Прием на обучение по ППССЗ за счет бюджетных ассигнований федерального бюджета является общедоступным. </w:t>
      </w:r>
    </w:p>
    <w:p w:rsidR="00860132" w:rsidRPr="003305F9" w:rsidRDefault="00860132" w:rsidP="0086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860132" w:rsidRDefault="00860132" w:rsidP="0086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образовании; </w:t>
      </w:r>
    </w:p>
    <w:p w:rsidR="00860132" w:rsidRPr="003305F9" w:rsidRDefault="00860132" w:rsidP="0086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аттестат о среднем </w:t>
      </w:r>
      <w:r w:rsidRPr="003305F9">
        <w:rPr>
          <w:rFonts w:ascii="Times New Roman" w:hAnsi="Times New Roman" w:cs="Times New Roman"/>
          <w:sz w:val="28"/>
          <w:szCs w:val="28"/>
        </w:rPr>
        <w:t xml:space="preserve">общем образовании; </w:t>
      </w:r>
    </w:p>
    <w:p w:rsidR="00860132" w:rsidRPr="00083C70" w:rsidRDefault="00860132" w:rsidP="00860132">
      <w:pPr>
        <w:spacing w:after="0"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 xml:space="preserve">диплом о начальном профессиональном образовании, если в нем есть запись о получении предъявителем среднего общего образования; </w:t>
      </w:r>
      <w:r>
        <w:t xml:space="preserve">  </w:t>
      </w:r>
    </w:p>
    <w:p w:rsidR="00860132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Приём в колледж осуществляется в соответствии с Порядком приёма в Государственные образовательные учреждения среднего профессионального образования (Приказ Министерства образования и науки РФ №36 от 23 января 2014г.), а также на основе рекомендаций по организации деятельности приёмных и апелляционных комиссий образовательных учреждений. Приём в колледж регламентируется также внутренними локальными актами – Правилами приёма в колледж, Положением о приёмной комиссии, которые ежегодно обновляются, обсуждаются на Совете колледжа и утверждаются директором. </w:t>
      </w:r>
    </w:p>
    <w:p w:rsidR="00860132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 на бюджетные места ведётся на основании контрольных цифр приёма на обучение, утверждаемых Министерством труда, занятости и трудовых ресурсов Новосибирской области. Приём на платные места за счёт средств физических и юридических лиц – в зависимости от количества желающих поступить в колледж и предельной численности обучающихся в соответствии с Лицензией.</w:t>
      </w:r>
    </w:p>
    <w:p w:rsidR="00860132" w:rsidRDefault="00860132" w:rsidP="00860132">
      <w:pPr>
        <w:tabs>
          <w:tab w:val="left" w:pos="121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Приём в колледж осуществляется на конкурсной основе по среднему баллу аттестата.</w:t>
      </w:r>
    </w:p>
    <w:p w:rsidR="00860132" w:rsidRDefault="00C35F85" w:rsidP="0086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1.3.5</w:t>
      </w:r>
      <w:r w:rsidR="00860132" w:rsidRPr="00267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Основные пользователи ППССЗ </w:t>
      </w:r>
    </w:p>
    <w:p w:rsidR="00860132" w:rsidRPr="002670D6" w:rsidRDefault="00860132" w:rsidP="0086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0132" w:rsidRPr="002670D6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пользователями ППССЗ являются: </w:t>
      </w:r>
    </w:p>
    <w:p w:rsidR="00860132" w:rsidRPr="002670D6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преподаватели, мастера производственного обучения, администрация, сотрудники и коллегиальные органы 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НСО «Новосибирский автотранспортный колледж»;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132" w:rsidRPr="002670D6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>студенты, обуча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ющиеся по специальности 23.02.01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 (по видам)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132" w:rsidRDefault="00860132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родители,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ботодатели, социальные партнеры.</w:t>
      </w:r>
    </w:p>
    <w:p w:rsidR="00710D5E" w:rsidRDefault="00710D5E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D5E" w:rsidRDefault="00710D5E" w:rsidP="00860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D5E" w:rsidRPr="00710D5E" w:rsidRDefault="00710D5E" w:rsidP="00710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ХАРАКТЕРИСТИКА ПРОФЕССИОНАЛЬНОЙ ДЕЯТЕЛЬНОСТИ И ТРЕБОВАНИЯ К РЕЗУЛЬТАТАМ ОСВОЕНИЯ ППССЗ </w:t>
      </w:r>
    </w:p>
    <w:p w:rsidR="00B30117" w:rsidRDefault="00710D5E" w:rsidP="0071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1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Область и объекты профессиональной деятельности</w:t>
      </w:r>
    </w:p>
    <w:p w:rsidR="00710D5E" w:rsidRPr="00710D5E" w:rsidRDefault="00710D5E" w:rsidP="0071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0D5E" w:rsidRPr="00710D5E" w:rsidRDefault="00710D5E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D5E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управление эксплуатационной деятельностью па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ссажирских и грузовых перевозок,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вспомогательная и дополнительная транспортная деятельность. 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ъектами профессиональной деятельности выпускников являются: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процессы организации и управления эксплуатационной деятельностью пасса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жирского и грузового транспорта,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учетная, отче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тная и техническая документация,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трудовые коллективы. </w:t>
      </w:r>
    </w:p>
    <w:p w:rsidR="00710D5E" w:rsidRPr="00710D5E" w:rsidRDefault="00710D5E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D5E" w:rsidRDefault="00B30117" w:rsidP="0071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D5E" w:rsidRPr="0071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Виды профессиональной деятельности и компетенции </w:t>
      </w:r>
    </w:p>
    <w:p w:rsidR="00B30117" w:rsidRPr="00710D5E" w:rsidRDefault="00B30117" w:rsidP="0071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10D5E" w:rsidRPr="00710D5E">
        <w:rPr>
          <w:rFonts w:ascii="Times New Roman" w:hAnsi="Times New Roman" w:cs="Times New Roman"/>
          <w:sz w:val="23"/>
          <w:szCs w:val="23"/>
        </w:rPr>
        <w:t xml:space="preserve"> 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перевозочного процесса (по видам транспорта).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сервисного обслуживания на транспорте (по видам транспорта).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транспортно-логистической деятельности (по видам транспорта). </w:t>
      </w:r>
    </w:p>
    <w:p w:rsidR="00710D5E" w:rsidRPr="00710D5E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D5E" w:rsidRPr="00710D5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по одной или нескольким профессиям рабочих, должностям служащих. </w:t>
      </w:r>
    </w:p>
    <w:p w:rsidR="00710D5E" w:rsidRDefault="00B30117" w:rsidP="00710D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117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РЕЗУЛЬТАТАМ ОСВОЕНИЯ ППССЗ</w:t>
      </w:r>
    </w:p>
    <w:p w:rsidR="00B30117" w:rsidRDefault="00B30117" w:rsidP="00B301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Общие компетенции </w:t>
      </w:r>
    </w:p>
    <w:p w:rsidR="00B30117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 должен обладать общими компетенциями, включающими в себя способность:</w:t>
      </w: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2"/>
        <w:gridCol w:w="7043"/>
      </w:tblGrid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7223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223" w:type="dxa"/>
          </w:tcPr>
          <w:p w:rsidR="00B30117" w:rsidRPr="00717F5F" w:rsidRDefault="00B30117" w:rsidP="00B30117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 </w:t>
            </w:r>
            <w:r w:rsidRPr="00B3011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223" w:type="dxa"/>
          </w:tcPr>
          <w:p w:rsidR="00B30117" w:rsidRPr="00717F5F" w:rsidRDefault="00B30117" w:rsidP="00A0636F">
            <w:pPr>
              <w:pStyle w:val="Default"/>
              <w:jc w:val="both"/>
            </w:pPr>
            <w:r w:rsidRPr="00717F5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223" w:type="dxa"/>
          </w:tcPr>
          <w:p w:rsidR="00B30117" w:rsidRPr="00717F5F" w:rsidRDefault="00F369A1" w:rsidP="00C41395">
            <w:pPr>
              <w:pStyle w:val="Default"/>
              <w:jc w:val="both"/>
            </w:pPr>
            <w:r>
              <w:t xml:space="preserve"> П</w:t>
            </w:r>
            <w:r w:rsidR="00C41395" w:rsidRPr="00C41395">
              <w:t>ринимать ре</w:t>
            </w:r>
            <w:r>
              <w:t>шения в нестандартных ситуациях и нести за них ответственность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223" w:type="dxa"/>
          </w:tcPr>
          <w:p w:rsidR="00B30117" w:rsidRPr="00717F5F" w:rsidRDefault="00D93056" w:rsidP="00D93056">
            <w:pPr>
              <w:autoSpaceDE w:val="0"/>
              <w:autoSpaceDN w:val="0"/>
              <w:adjustRightInd w:val="0"/>
            </w:pPr>
            <w:r w:rsidRPr="00D930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</w:t>
            </w:r>
            <w:r w:rsidR="00F369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30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развития.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223" w:type="dxa"/>
          </w:tcPr>
          <w:p w:rsidR="00B30117" w:rsidRPr="00717F5F" w:rsidRDefault="00B30117" w:rsidP="00A0636F">
            <w:pPr>
              <w:pStyle w:val="Default"/>
              <w:jc w:val="both"/>
            </w:pPr>
            <w:r w:rsidRPr="00717F5F">
              <w:t>Использовать информационно-коммуникационные технологии в профессиональной деятельности</w:t>
            </w:r>
            <w:r>
              <w:t>.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223" w:type="dxa"/>
          </w:tcPr>
          <w:p w:rsidR="00B30117" w:rsidRPr="00717F5F" w:rsidRDefault="00B30117" w:rsidP="00A0636F">
            <w:pPr>
              <w:pStyle w:val="Default"/>
              <w:jc w:val="both"/>
            </w:pPr>
            <w:r w:rsidRPr="001B5E9E">
              <w:t>Работать в коллективе и в команде, эффективно общаться с коллегами, руководством, потребителями</w:t>
            </w:r>
            <w:r>
              <w:t>.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223" w:type="dxa"/>
          </w:tcPr>
          <w:p w:rsidR="00B30117" w:rsidRPr="00717F5F" w:rsidRDefault="00F369A1" w:rsidP="00F369A1">
            <w:pPr>
              <w:pStyle w:val="Default"/>
              <w:jc w:val="both"/>
            </w:pPr>
            <w:r w:rsidRPr="001B5E9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30117" w:rsidRPr="001B5E9E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223" w:type="dxa"/>
          </w:tcPr>
          <w:p w:rsidR="00B30117" w:rsidRPr="001B5E9E" w:rsidRDefault="00F369A1" w:rsidP="00F369A1">
            <w:pPr>
              <w:pStyle w:val="Default"/>
              <w:jc w:val="both"/>
            </w:pPr>
            <w:r w:rsidRPr="001B5E9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0117" w:rsidRPr="00717F5F" w:rsidTr="00A0636F">
        <w:tc>
          <w:tcPr>
            <w:tcW w:w="2122" w:type="dxa"/>
          </w:tcPr>
          <w:p w:rsidR="00B30117" w:rsidRPr="00717F5F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7223" w:type="dxa"/>
          </w:tcPr>
          <w:p w:rsidR="00B30117" w:rsidRPr="001B5E9E" w:rsidRDefault="00F369A1" w:rsidP="00A0636F">
            <w:pPr>
              <w:pStyle w:val="Default"/>
              <w:jc w:val="both"/>
            </w:pPr>
            <w:r w:rsidRPr="001B5E9E">
              <w:t>Ориентироваться в условиях частой смены технологий в профессиональной деятельности</w:t>
            </w:r>
            <w:r>
              <w:t>.</w:t>
            </w:r>
          </w:p>
        </w:tc>
      </w:tr>
    </w:tbl>
    <w:p w:rsidR="00B30117" w:rsidRPr="002670D6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117" w:rsidRPr="001B5E9E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="00F36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218B" w:rsidRPr="001B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профессиональной деятельности </w:t>
      </w:r>
      <w:r w:rsidR="00652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</w:t>
      </w:r>
      <w:r w:rsidRPr="001B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рофессиональные компетенции </w:t>
      </w:r>
    </w:p>
    <w:p w:rsidR="00B30117" w:rsidRPr="00DE5659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color w:val="000000"/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59"/>
        <w:gridCol w:w="1959"/>
        <w:gridCol w:w="4127"/>
      </w:tblGrid>
      <w:tr w:rsidR="00B30117" w:rsidRPr="00AC36A1" w:rsidTr="00A0636F">
        <w:tc>
          <w:tcPr>
            <w:tcW w:w="3115" w:type="dxa"/>
          </w:tcPr>
          <w:p w:rsidR="00B30117" w:rsidRPr="00AC36A1" w:rsidRDefault="00B30117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983" w:type="dxa"/>
          </w:tcPr>
          <w:p w:rsidR="00B30117" w:rsidRPr="00AC36A1" w:rsidRDefault="00B30117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4247" w:type="dxa"/>
          </w:tcPr>
          <w:p w:rsidR="00B30117" w:rsidRPr="00AC36A1" w:rsidRDefault="00B30117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B30117" w:rsidRPr="00AC36A1" w:rsidTr="00A0636F">
        <w:tc>
          <w:tcPr>
            <w:tcW w:w="3115" w:type="dxa"/>
            <w:vMerge w:val="restart"/>
          </w:tcPr>
          <w:p w:rsidR="00B30117" w:rsidRPr="00AC36A1" w:rsidRDefault="0065218B" w:rsidP="00A0636F">
            <w:pPr>
              <w:pStyle w:val="Default"/>
              <w:jc w:val="center"/>
            </w:pPr>
            <w:r>
              <w:t xml:space="preserve"> Организация перевозочного процесса (по видам транспорта)</w:t>
            </w:r>
          </w:p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4247" w:type="dxa"/>
          </w:tcPr>
          <w:p w:rsidR="00B30117" w:rsidRPr="00AC36A1" w:rsidRDefault="0065218B" w:rsidP="0065218B">
            <w:pPr>
              <w:pStyle w:val="Default"/>
              <w:jc w:val="both"/>
            </w:pPr>
            <w:r>
              <w:rPr>
                <w:sz w:val="22"/>
                <w:szCs w:val="22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B30117" w:rsidRPr="00AC36A1" w:rsidTr="00A0636F">
        <w:tc>
          <w:tcPr>
            <w:tcW w:w="3115" w:type="dxa"/>
            <w:vMerge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4247" w:type="dxa"/>
          </w:tcPr>
          <w:p w:rsidR="00B30117" w:rsidRPr="00AC36A1" w:rsidRDefault="0065218B" w:rsidP="0065218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B30117" w:rsidRPr="00AC36A1" w:rsidTr="00A0636F">
        <w:tc>
          <w:tcPr>
            <w:tcW w:w="3115" w:type="dxa"/>
            <w:vMerge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4247" w:type="dxa"/>
          </w:tcPr>
          <w:p w:rsidR="00B30117" w:rsidRPr="00AC36A1" w:rsidRDefault="0065218B" w:rsidP="0065218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 Оформлять документы, регламентирующие организацию перевозочного процесса</w:t>
            </w:r>
          </w:p>
        </w:tc>
      </w:tr>
      <w:tr w:rsidR="00B30117" w:rsidRPr="00AC36A1" w:rsidTr="00A0636F">
        <w:tc>
          <w:tcPr>
            <w:tcW w:w="3115" w:type="dxa"/>
            <w:vMerge w:val="restart"/>
          </w:tcPr>
          <w:p w:rsidR="00B30117" w:rsidRPr="00AC36A1" w:rsidRDefault="0065218B" w:rsidP="00A0636F">
            <w:pPr>
              <w:pStyle w:val="Default"/>
              <w:jc w:val="center"/>
            </w:pPr>
            <w:r>
              <w:t xml:space="preserve"> Организация сервисного обслуживания на транспорте (по видам транспорта)</w:t>
            </w:r>
          </w:p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247" w:type="dxa"/>
          </w:tcPr>
          <w:p w:rsidR="00B30117" w:rsidRPr="00AC36A1" w:rsidRDefault="0065218B" w:rsidP="00A0636F">
            <w:pPr>
              <w:pStyle w:val="Default"/>
              <w:jc w:val="both"/>
            </w:pPr>
            <w:r>
              <w:rPr>
                <w:sz w:val="22"/>
                <w:szCs w:val="22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B30117" w:rsidRPr="00AC36A1" w:rsidTr="00A0636F">
        <w:tc>
          <w:tcPr>
            <w:tcW w:w="3115" w:type="dxa"/>
            <w:vMerge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4247" w:type="dxa"/>
          </w:tcPr>
          <w:p w:rsidR="00B30117" w:rsidRPr="00AC36A1" w:rsidRDefault="0065218B" w:rsidP="00A0636F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 Обеспечивать безопасность движения и решать профессиональные задачи </w:t>
            </w:r>
            <w:r>
              <w:rPr>
                <w:sz w:val="22"/>
                <w:szCs w:val="22"/>
              </w:rPr>
              <w:lastRenderedPageBreak/>
              <w:t>посредством применения нормативно-правовых документов.</w:t>
            </w:r>
          </w:p>
        </w:tc>
      </w:tr>
      <w:tr w:rsidR="00B30117" w:rsidRPr="00AC36A1" w:rsidTr="00A0636F">
        <w:trPr>
          <w:trHeight w:val="805"/>
        </w:trPr>
        <w:tc>
          <w:tcPr>
            <w:tcW w:w="3115" w:type="dxa"/>
            <w:vMerge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0117" w:rsidRPr="00AC36A1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4247" w:type="dxa"/>
          </w:tcPr>
          <w:p w:rsidR="00B30117" w:rsidRPr="00AC36A1" w:rsidRDefault="0065218B" w:rsidP="00A0636F">
            <w:pPr>
              <w:pStyle w:val="Default"/>
              <w:jc w:val="both"/>
            </w:pPr>
            <w:r>
              <w:rPr>
                <w:sz w:val="22"/>
                <w:szCs w:val="22"/>
              </w:rPr>
              <w:t>. Организовывать работу персонала по технологическому обслуживанию перевозочного процесса.</w:t>
            </w:r>
          </w:p>
        </w:tc>
      </w:tr>
      <w:tr w:rsidR="000F3928" w:rsidRPr="00AC36A1" w:rsidTr="000F3928">
        <w:trPr>
          <w:trHeight w:val="557"/>
        </w:trPr>
        <w:tc>
          <w:tcPr>
            <w:tcW w:w="3115" w:type="dxa"/>
            <w:vMerge w:val="restart"/>
          </w:tcPr>
          <w:p w:rsidR="000F3928" w:rsidRPr="000F3928" w:rsidRDefault="000F3928" w:rsidP="000F3928">
            <w:pPr>
              <w:pStyle w:val="Default"/>
              <w:jc w:val="center"/>
            </w:pPr>
            <w:r w:rsidRPr="000F3928">
              <w:t xml:space="preserve">Организация транспортно-логистической деятельности (по видам транспорта). </w:t>
            </w:r>
          </w:p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3" w:type="dxa"/>
          </w:tcPr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4247" w:type="dxa"/>
          </w:tcPr>
          <w:p w:rsidR="000F3928" w:rsidRDefault="000F3928" w:rsidP="000F392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0F3928" w:rsidRPr="00AC36A1" w:rsidTr="00A0636F">
        <w:trPr>
          <w:trHeight w:val="805"/>
        </w:trPr>
        <w:tc>
          <w:tcPr>
            <w:tcW w:w="3115" w:type="dxa"/>
            <w:vMerge/>
          </w:tcPr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4247" w:type="dxa"/>
          </w:tcPr>
          <w:p w:rsidR="000F3928" w:rsidRDefault="000F3928" w:rsidP="000F392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0F3928" w:rsidRPr="00AC36A1" w:rsidTr="000F3928">
        <w:trPr>
          <w:trHeight w:val="979"/>
        </w:trPr>
        <w:tc>
          <w:tcPr>
            <w:tcW w:w="3115" w:type="dxa"/>
            <w:vMerge/>
          </w:tcPr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3928" w:rsidRPr="00AC36A1" w:rsidRDefault="000F3928" w:rsidP="000F3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4247" w:type="dxa"/>
          </w:tcPr>
          <w:p w:rsidR="000F3928" w:rsidRDefault="000F3928" w:rsidP="000F3928">
            <w:pPr>
              <w:autoSpaceDE w:val="0"/>
              <w:autoSpaceDN w:val="0"/>
              <w:adjustRightInd w:val="0"/>
              <w:jc w:val="both"/>
            </w:pPr>
            <w:r w:rsidRPr="000F3928">
              <w:rPr>
                <w:rFonts w:ascii="Times New Roman" w:hAnsi="Times New Roman" w:cs="Times New Roman"/>
                <w:color w:val="000000"/>
              </w:rPr>
              <w:t xml:space="preserve">Применять в профессиональной деятельности основные положения, регулирующие </w:t>
            </w:r>
            <w:r w:rsidRPr="000F392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0F3928">
              <w:rPr>
                <w:rFonts w:ascii="Times New Roman" w:hAnsi="Times New Roman" w:cs="Times New Roman"/>
              </w:rPr>
              <w:t xml:space="preserve">взаимоотношения пользователей транспорта и перевозчика.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30117" w:rsidRPr="00DE5659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117" w:rsidRDefault="00B30117" w:rsidP="00B301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Результаты освоения ППССЗ </w:t>
      </w:r>
    </w:p>
    <w:p w:rsidR="000F3928" w:rsidRDefault="000F3928" w:rsidP="00B30117">
      <w:pPr>
        <w:pStyle w:val="Default"/>
        <w:rPr>
          <w:sz w:val="28"/>
          <w:szCs w:val="28"/>
        </w:rPr>
      </w:pPr>
    </w:p>
    <w:p w:rsidR="00B30117" w:rsidRPr="00C428E6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E6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задачами профессиональной </w:t>
      </w:r>
      <w:r w:rsidRPr="00C428E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65"/>
        <w:gridCol w:w="3082"/>
        <w:gridCol w:w="4498"/>
      </w:tblGrid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Код компетенции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Наименование компетенции</w:t>
            </w:r>
          </w:p>
        </w:tc>
        <w:tc>
          <w:tcPr>
            <w:tcW w:w="4758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освоения</w:t>
            </w:r>
          </w:p>
        </w:tc>
      </w:tr>
      <w:tr w:rsidR="00B30117" w:rsidRPr="00107900" w:rsidTr="00A0636F">
        <w:tc>
          <w:tcPr>
            <w:tcW w:w="9345" w:type="dxa"/>
            <w:gridSpan w:val="3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>Уметь ориентироваться в наиболее общих</w:t>
            </w:r>
            <w:r w:rsidRPr="00107900">
              <w:rPr>
                <w:sz w:val="20"/>
                <w:szCs w:val="20"/>
              </w:rPr>
              <w:t xml:space="preserve"> </w:t>
            </w:r>
            <w:r w:rsidRPr="00107900">
              <w:t xml:space="preserve">философских проблемах, формировать культуру гражданина и будущего специалиста. </w:t>
            </w:r>
          </w:p>
          <w:p w:rsidR="00B30117" w:rsidRPr="00107900" w:rsidRDefault="00B30117" w:rsidP="00836A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условиях формирования личности, ответственности и культуре.</w:t>
            </w:r>
            <w:r w:rsidRPr="0010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организовать собственную деятельность.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Знать типовые методы и способы выполнения профессиональных задач.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решать проблемы, оценивать риски и принимать решения в стандартных и нестандартных ситуациях.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Знать законодательную базу.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осуществлять поиск, анализ и оценку информации, необходимой для выполнения профессиональной деятельности.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Знать различные способы решения профессиональных задач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использовать информационно-коммуникационные технологии в профессиональной деятельности.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>Знать информационно-коммуникационные технологии, необходимые в профессиональной деятельности.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ОК 6.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работать в коллективе и команде, обеспечивать ее сплочение, эффективно общаться с коллегами, руководством, потребителями.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>Знать основы формирования коллектива, производственную этику.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ОК 7.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ОК 8.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самостоятельно определять задачи профессионального и личностного развития.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Знать пути повышения самообразования, и квалификации </w:t>
            </w:r>
          </w:p>
        </w:tc>
      </w:tr>
      <w:tr w:rsidR="00B30117" w:rsidRPr="00107900" w:rsidTr="00C87B5D">
        <w:tc>
          <w:tcPr>
            <w:tcW w:w="1565" w:type="dxa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ОК 9.</w:t>
            </w:r>
          </w:p>
        </w:tc>
        <w:tc>
          <w:tcPr>
            <w:tcW w:w="3022" w:type="dxa"/>
          </w:tcPr>
          <w:p w:rsidR="00B30117" w:rsidRPr="00107900" w:rsidRDefault="00B30117" w:rsidP="00A0636F">
            <w:pPr>
              <w:pStyle w:val="Default"/>
            </w:pPr>
            <w:r w:rsidRPr="00107900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758" w:type="dxa"/>
          </w:tcPr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Уметь своевременно перестроиться при смене технологий. </w:t>
            </w:r>
          </w:p>
          <w:p w:rsidR="00B30117" w:rsidRPr="00107900" w:rsidRDefault="00B30117" w:rsidP="00836A69">
            <w:pPr>
              <w:pStyle w:val="Default"/>
              <w:jc w:val="both"/>
            </w:pPr>
            <w:r w:rsidRPr="00107900">
              <w:t xml:space="preserve">Знать основы профессиональной деятельности. </w:t>
            </w:r>
          </w:p>
        </w:tc>
      </w:tr>
      <w:tr w:rsidR="00B30117" w:rsidRPr="00107900" w:rsidTr="00A0636F">
        <w:tc>
          <w:tcPr>
            <w:tcW w:w="9345" w:type="dxa"/>
            <w:gridSpan w:val="3"/>
          </w:tcPr>
          <w:p w:rsidR="00B30117" w:rsidRPr="00107900" w:rsidRDefault="00B30117" w:rsidP="00A0636F">
            <w:pPr>
              <w:pStyle w:val="Default"/>
              <w:jc w:val="center"/>
            </w:pPr>
            <w:r w:rsidRPr="00107900">
              <w:t>Профессиональные компетенции</w:t>
            </w:r>
          </w:p>
        </w:tc>
      </w:tr>
      <w:tr w:rsidR="00A0636F" w:rsidRPr="00107900" w:rsidTr="00C87B5D">
        <w:tc>
          <w:tcPr>
            <w:tcW w:w="1565" w:type="dxa"/>
          </w:tcPr>
          <w:p w:rsidR="00A0636F" w:rsidRPr="00107900" w:rsidRDefault="00A0636F" w:rsidP="00A0636F">
            <w:pPr>
              <w:pStyle w:val="Default"/>
              <w:jc w:val="center"/>
            </w:pPr>
            <w:r w:rsidRPr="00107900">
              <w:t>ПК 1.1.</w:t>
            </w:r>
          </w:p>
        </w:tc>
        <w:tc>
          <w:tcPr>
            <w:tcW w:w="3022" w:type="dxa"/>
          </w:tcPr>
          <w:p w:rsidR="00A0636F" w:rsidRPr="00107900" w:rsidRDefault="00A0636F" w:rsidP="00A0636F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758" w:type="dxa"/>
          </w:tcPr>
          <w:p w:rsidR="00A0636F" w:rsidRPr="00107900" w:rsidRDefault="00A0636F" w:rsidP="00836A69">
            <w:pPr>
              <w:pStyle w:val="Default"/>
              <w:jc w:val="both"/>
            </w:pPr>
            <w:r w:rsidRPr="00107900">
              <w:t xml:space="preserve"> Иметь практический опыт ведения технической документации, контроля выполнения заданий и графиков; использования в работе электронно- вычислительных машин для обработки оперативной информации, расчёта норм времени на выполнение операций, расчёта показателей работы объектов транспорта.</w:t>
            </w:r>
          </w:p>
        </w:tc>
      </w:tr>
      <w:tr w:rsidR="00A0636F" w:rsidRPr="00107900" w:rsidTr="00C87B5D">
        <w:tc>
          <w:tcPr>
            <w:tcW w:w="1565" w:type="dxa"/>
          </w:tcPr>
          <w:p w:rsidR="00A0636F" w:rsidRPr="00107900" w:rsidRDefault="00A0636F" w:rsidP="00A0636F">
            <w:pPr>
              <w:pStyle w:val="Default"/>
              <w:jc w:val="center"/>
            </w:pPr>
            <w:r w:rsidRPr="00107900">
              <w:t>ПК 1.2.</w:t>
            </w:r>
          </w:p>
        </w:tc>
        <w:tc>
          <w:tcPr>
            <w:tcW w:w="3022" w:type="dxa"/>
          </w:tcPr>
          <w:p w:rsidR="00A0636F" w:rsidRPr="00107900" w:rsidRDefault="00A0636F" w:rsidP="00A0636F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 xml:space="preserve"> Организовывать работу персонала по обеспечению </w:t>
            </w:r>
            <w:r w:rsidRPr="00107900">
              <w:rPr>
                <w:sz w:val="22"/>
                <w:szCs w:val="22"/>
              </w:rPr>
              <w:lastRenderedPageBreak/>
              <w:t>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4758" w:type="dxa"/>
          </w:tcPr>
          <w:p w:rsidR="00A0636F" w:rsidRPr="00107900" w:rsidRDefault="00E10B29" w:rsidP="00836A69">
            <w:pPr>
              <w:pStyle w:val="Default"/>
              <w:jc w:val="both"/>
            </w:pPr>
            <w:r w:rsidRPr="00107900">
              <w:lastRenderedPageBreak/>
              <w:t xml:space="preserve"> Анализировать документы, регламентирующие работу транспорта в </w:t>
            </w:r>
            <w:r w:rsidRPr="00107900">
              <w:lastRenderedPageBreak/>
              <w:t>целом и его объектов в частности, использовать программное обеспечение для решения транспортных задач, применять компьютерные средства.</w:t>
            </w:r>
            <w:r w:rsidR="00A0636F" w:rsidRPr="00107900">
              <w:t xml:space="preserve"> </w:t>
            </w:r>
          </w:p>
        </w:tc>
      </w:tr>
      <w:tr w:rsidR="00A0636F" w:rsidRPr="00107900" w:rsidTr="00A0636F">
        <w:trPr>
          <w:trHeight w:val="1010"/>
        </w:trPr>
        <w:tc>
          <w:tcPr>
            <w:tcW w:w="0" w:type="auto"/>
          </w:tcPr>
          <w:p w:rsidR="00A0636F" w:rsidRPr="00107900" w:rsidRDefault="00A0636F" w:rsidP="00A0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0" w:type="auto"/>
          </w:tcPr>
          <w:p w:rsidR="00A0636F" w:rsidRPr="00107900" w:rsidRDefault="00A0636F" w:rsidP="00A0636F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 xml:space="preserve"> Оформлять документы, регламентирующие организацию перевозочного процесса</w:t>
            </w:r>
          </w:p>
        </w:tc>
        <w:tc>
          <w:tcPr>
            <w:tcW w:w="0" w:type="auto"/>
          </w:tcPr>
          <w:p w:rsidR="00A0636F" w:rsidRPr="00107900" w:rsidRDefault="00E10B29" w:rsidP="0083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оперативное планирование, формы и структуру управления работой на транспорте, основы эксплуатации технических средств транспорта, </w:t>
            </w:r>
            <w:r w:rsidR="00836A69"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учёта, отчёта и анализа работы, основные требования к работникам по документам, регламентирующим безопасность движения на транспорте, состав, функции и возможность использования информационных, телекоммуникационных технологий в профессиональной деятельности.</w:t>
            </w:r>
          </w:p>
        </w:tc>
      </w:tr>
      <w:tr w:rsidR="00836A69" w:rsidRPr="00107900" w:rsidTr="00A0636F">
        <w:trPr>
          <w:trHeight w:val="556"/>
        </w:trPr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center"/>
            </w:pPr>
            <w:r w:rsidRPr="00107900">
              <w:t>ПК 2.1.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>Организовывать работу персонала по планированию и организации перевозочного процесса.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</w:pPr>
            <w:r w:rsidRPr="00107900">
              <w:t xml:space="preserve"> Иметь практический опыт применения знаний в области оперативного регулирования и координации деятельности, применения действующих положений по организации пассажирских перевозок, самостоятельного поиска необходимой информации.</w:t>
            </w:r>
          </w:p>
        </w:tc>
      </w:tr>
      <w:tr w:rsidR="00836A69" w:rsidRPr="00107900" w:rsidTr="00A0636F">
        <w:trPr>
          <w:trHeight w:val="556"/>
        </w:trPr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center"/>
            </w:pPr>
            <w:r w:rsidRPr="00107900">
              <w:t>ПК 2.2.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 xml:space="preserve">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</w:pPr>
            <w:r w:rsidRPr="00107900">
              <w:t xml:space="preserve"> Иметь практический опыт управления движением, уметь анализировать работу транспорта. </w:t>
            </w:r>
          </w:p>
        </w:tc>
      </w:tr>
      <w:tr w:rsidR="00836A69" w:rsidRPr="00107900" w:rsidTr="00A0636F">
        <w:trPr>
          <w:trHeight w:val="556"/>
        </w:trPr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center"/>
            </w:pPr>
            <w:r w:rsidRPr="00107900">
              <w:t>ПК 2.3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  <w:jc w:val="both"/>
            </w:pPr>
            <w:r w:rsidRPr="00107900">
              <w:rPr>
                <w:sz w:val="22"/>
                <w:szCs w:val="22"/>
              </w:rPr>
              <w:t xml:space="preserve"> 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0" w:type="auto"/>
          </w:tcPr>
          <w:p w:rsidR="00836A69" w:rsidRPr="00107900" w:rsidRDefault="00836A69" w:rsidP="00836A69">
            <w:pPr>
              <w:pStyle w:val="Default"/>
            </w:pPr>
            <w:r w:rsidRPr="00107900">
              <w:t xml:space="preserve"> Знать требования к </w:t>
            </w:r>
            <w:r w:rsidR="00C87B5D" w:rsidRPr="00107900">
              <w:t>управлению персоналом, систему организации движения, правила документального оформления перевозок пассажиров и багажа, основные положения, регламентирующие взаимоотношения пассажиров с транспортом, основные принципы организации движения на транспорте, особенности организации пассажирского движения, 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C87B5D" w:rsidRPr="00107900" w:rsidTr="00A0636F">
        <w:trPr>
          <w:trHeight w:val="556"/>
        </w:trPr>
        <w:tc>
          <w:tcPr>
            <w:tcW w:w="0" w:type="auto"/>
          </w:tcPr>
          <w:p w:rsidR="00C87B5D" w:rsidRPr="00107900" w:rsidRDefault="00C87B5D" w:rsidP="00C87B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0" w:type="auto"/>
          </w:tcPr>
          <w:p w:rsidR="00C87B5D" w:rsidRPr="00107900" w:rsidRDefault="00C87B5D" w:rsidP="00C87B5D">
            <w:pPr>
              <w:pStyle w:val="Default"/>
              <w:jc w:val="both"/>
              <w:rPr>
                <w:sz w:val="22"/>
                <w:szCs w:val="22"/>
              </w:rPr>
            </w:pPr>
            <w:r w:rsidRPr="00107900">
              <w:rPr>
                <w:sz w:val="22"/>
                <w:szCs w:val="2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0" w:type="auto"/>
          </w:tcPr>
          <w:p w:rsidR="00C87B5D" w:rsidRPr="00107900" w:rsidRDefault="00C87B5D" w:rsidP="00C87B5D">
            <w:pPr>
              <w:pStyle w:val="Default"/>
            </w:pPr>
            <w:r w:rsidRPr="00107900">
              <w:t>Иметь практический опыт оформления перевозочных документов, расчёта платежей за перевозки</w:t>
            </w:r>
            <w:r w:rsidR="000D5F52" w:rsidRPr="00107900">
              <w:t>.</w:t>
            </w:r>
          </w:p>
        </w:tc>
      </w:tr>
      <w:tr w:rsidR="00C87B5D" w:rsidRPr="00107900" w:rsidTr="00A0636F">
        <w:trPr>
          <w:trHeight w:val="556"/>
        </w:trPr>
        <w:tc>
          <w:tcPr>
            <w:tcW w:w="0" w:type="auto"/>
          </w:tcPr>
          <w:p w:rsidR="00C87B5D" w:rsidRPr="00107900" w:rsidRDefault="00C87B5D" w:rsidP="00C87B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0" w:type="auto"/>
          </w:tcPr>
          <w:p w:rsidR="00C87B5D" w:rsidRPr="00107900" w:rsidRDefault="00C87B5D" w:rsidP="00C87B5D">
            <w:pPr>
              <w:pStyle w:val="Default"/>
              <w:jc w:val="both"/>
              <w:rPr>
                <w:sz w:val="22"/>
                <w:szCs w:val="22"/>
              </w:rPr>
            </w:pPr>
            <w:r w:rsidRPr="00107900">
              <w:rPr>
                <w:sz w:val="22"/>
                <w:szCs w:val="22"/>
              </w:rPr>
              <w:t xml:space="preserve">Обеспечивать осуществление процесса управления </w:t>
            </w:r>
            <w:r w:rsidRPr="00107900">
              <w:rPr>
                <w:sz w:val="22"/>
                <w:szCs w:val="22"/>
              </w:rPr>
              <w:lastRenderedPageBreak/>
              <w:t>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0" w:type="auto"/>
          </w:tcPr>
          <w:p w:rsidR="00C87B5D" w:rsidRPr="00107900" w:rsidRDefault="00C87B5D" w:rsidP="00C87B5D">
            <w:pPr>
              <w:pStyle w:val="Default"/>
            </w:pPr>
            <w:r w:rsidRPr="00107900">
              <w:lastRenderedPageBreak/>
              <w:t xml:space="preserve">Уметь рассчитывать показатели качества и эффективности транспортной </w:t>
            </w:r>
            <w:r w:rsidRPr="00107900">
              <w:lastRenderedPageBreak/>
              <w:t>логистики, определять класс и степень опасности перевозимых грузов, определять сроки доставки</w:t>
            </w:r>
            <w:r w:rsidR="000D5F52" w:rsidRPr="00107900">
              <w:t>; знать основы построения транспортных логистических целей, классификацию опасных грузов.</w:t>
            </w:r>
          </w:p>
        </w:tc>
      </w:tr>
      <w:tr w:rsidR="00C87B5D" w:rsidRPr="00107900" w:rsidTr="00A0636F">
        <w:trPr>
          <w:trHeight w:val="556"/>
        </w:trPr>
        <w:tc>
          <w:tcPr>
            <w:tcW w:w="0" w:type="auto"/>
          </w:tcPr>
          <w:p w:rsidR="00C87B5D" w:rsidRPr="00107900" w:rsidRDefault="00C87B5D" w:rsidP="00C87B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0" w:type="auto"/>
          </w:tcPr>
          <w:p w:rsidR="00C87B5D" w:rsidRPr="00107900" w:rsidRDefault="00C87B5D" w:rsidP="00C87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7900">
              <w:rPr>
                <w:rFonts w:ascii="Times New Roman" w:hAnsi="Times New Roman" w:cs="Times New Roman"/>
                <w:color w:val="000000"/>
              </w:rPr>
              <w:t xml:space="preserve">Применять в профессиональной деятельности основные положения, регулирующие </w:t>
            </w:r>
            <w:r w:rsidRPr="001079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107900">
              <w:rPr>
                <w:rFonts w:ascii="Times New Roman" w:hAnsi="Times New Roman" w:cs="Times New Roman"/>
              </w:rPr>
              <w:t xml:space="preserve">взаимоотношения пользователей транспорта и перевозчика.  </w:t>
            </w:r>
          </w:p>
        </w:tc>
        <w:tc>
          <w:tcPr>
            <w:tcW w:w="0" w:type="auto"/>
          </w:tcPr>
          <w:p w:rsidR="00C87B5D" w:rsidRPr="00107900" w:rsidRDefault="000D5F52" w:rsidP="00C87B5D">
            <w:pPr>
              <w:pStyle w:val="Default"/>
            </w:pPr>
            <w:r w:rsidRPr="00107900">
              <w:t xml:space="preserve">Уметь организовать работу с клиентурой: грузовую отчётность, меры безопасности </w:t>
            </w:r>
            <w:r w:rsidR="00827CD3" w:rsidRPr="00107900">
              <w:t>при перевозке грузов, основные принципы транспортной логистики, правила размещения и крепления грузов.</w:t>
            </w:r>
          </w:p>
        </w:tc>
      </w:tr>
    </w:tbl>
    <w:p w:rsidR="00B30117" w:rsidRPr="00A47596" w:rsidRDefault="00B30117" w:rsidP="00B30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CD3" w:rsidRDefault="00827CD3" w:rsidP="00827C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ППССЗ </w:t>
      </w:r>
    </w:p>
    <w:p w:rsidR="00E5570B" w:rsidRDefault="00E5570B" w:rsidP="00827CD3">
      <w:pPr>
        <w:pStyle w:val="Default"/>
        <w:rPr>
          <w:sz w:val="28"/>
          <w:szCs w:val="28"/>
        </w:rPr>
      </w:pPr>
    </w:p>
    <w:p w:rsidR="00827CD3" w:rsidRDefault="00827CD3" w:rsidP="00827C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Базисный учебный план.</w:t>
      </w:r>
    </w:p>
    <w:p w:rsidR="00827CD3" w:rsidRDefault="00827CD3" w:rsidP="00827CD3">
      <w:pPr>
        <w:pStyle w:val="Default"/>
        <w:rPr>
          <w:b/>
          <w:bCs/>
          <w:sz w:val="28"/>
          <w:szCs w:val="28"/>
        </w:rPr>
      </w:pPr>
    </w:p>
    <w:p w:rsidR="00827CD3" w:rsidRDefault="00827CD3" w:rsidP="00827C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7A6">
        <w:rPr>
          <w:rFonts w:ascii="Times New Roman" w:hAnsi="Times New Roman" w:cs="Times New Roman"/>
          <w:color w:val="000000"/>
          <w:sz w:val="28"/>
          <w:szCs w:val="28"/>
        </w:rPr>
        <w:t>В базисном учебном плане указываются элементы учебного процесса, время в неделях, максимальная и обязательная учебная нагруз</w:t>
      </w:r>
      <w:r>
        <w:rPr>
          <w:rFonts w:ascii="Times New Roman" w:hAnsi="Times New Roman" w:cs="Times New Roman"/>
          <w:color w:val="000000"/>
          <w:sz w:val="28"/>
          <w:szCs w:val="28"/>
        </w:rPr>
        <w:t>ка, рекомендуемый курс обучения.</w:t>
      </w:r>
    </w:p>
    <w:p w:rsidR="00E5570B" w:rsidRPr="002757A6" w:rsidRDefault="00E5570B" w:rsidP="00827C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70B" w:rsidRDefault="00E5570B" w:rsidP="00E557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Календарный учебный график. </w:t>
      </w:r>
    </w:p>
    <w:p w:rsidR="00E5570B" w:rsidRDefault="00E5570B" w:rsidP="00E5570B">
      <w:pPr>
        <w:pStyle w:val="Default"/>
        <w:rPr>
          <w:sz w:val="28"/>
          <w:szCs w:val="28"/>
        </w:rPr>
      </w:pPr>
    </w:p>
    <w:p w:rsidR="00E5570B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23.02.03 Техническое обслуживание и ремонт автомобильного транспорта, включая теоретическое обучение, практики, промежуточные и итоговую аттестации, каникулы.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70B" w:rsidRDefault="00E5570B" w:rsidP="00E557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Рабочий учебный план </w:t>
      </w:r>
    </w:p>
    <w:p w:rsidR="00E5570B" w:rsidRDefault="00E5570B" w:rsidP="00E5570B">
      <w:pPr>
        <w:pStyle w:val="Default"/>
        <w:ind w:firstLine="708"/>
        <w:rPr>
          <w:sz w:val="28"/>
          <w:szCs w:val="28"/>
        </w:rPr>
      </w:pP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рабочем учебном плане указываются элементы учебного процесса, время в неделях, максимальная и обязательная учебная нагрузка, курс обучения, распределение часов по дисциплинам, профессиональным модулям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определяет следующие характеристики ППССЗ по специальности: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 каникул по годам обучения.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нагрузка предполагает лекции, практические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курсовых работ. Самостоятельная работа организуется в форме выполнения докладов, письменных работ, практических работ, курсовых работ, проектов, подготовки рефератов, самостоятельного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дидактических единиц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E5570B" w:rsidRPr="001903B8" w:rsidRDefault="00A971A2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 специальности 23.02.01</w:t>
      </w:r>
      <w:r w:rsidR="00E5570B"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</w:t>
      </w:r>
      <w:r w:rsidR="00E5570B"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изучение следующих учебных циклов: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общеобразовательный - О;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общий гуманитарный и социально-экономический - ОГСЭ;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математический и общий естественнонаучный – ЕН;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– П;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– УП;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(по профилю специальности) – ПП;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(преддипломная) – ПДП;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– ПА;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(итоговая) аттестация - ГИА. </w:t>
      </w:r>
    </w:p>
    <w:p w:rsidR="00E5570B" w:rsidRPr="001903B8" w:rsidRDefault="00E5570B" w:rsidP="00E557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ППССЗ по циклам составляет 70 % от общего объема времени, отведенного на их освоение.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Вариативная часть составляет 30%</w:t>
      </w:r>
      <w:r w:rsidRPr="0091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от общего объема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70B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(ППССЗ) состоит из и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нвариантной части – объемом 3178 часа (из них 201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8 аудиторных часов) и вар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иативной части – объемом 1358 часов (из них 906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 часов).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Объём часов вариативной части распределён между циклами дисциплин и профессиональными модулями: общий гуманитарный и со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циально-экономический цикл – 252 часа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, математический и естественно-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научный цикл – 32 часа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, цикл общих 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профессиональных дисциплин – 50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8 ча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сов, профессиональные модули –114 часов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распределена и направлена на: </w:t>
      </w:r>
    </w:p>
    <w:p w:rsidR="00E5570B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- введение дисциплин общего гуманитарного и социально-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кономического цикла всего 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на 378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252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ч), в том числе: «Ру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сский язы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к и культура речи» - 72 часа (48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 xml:space="preserve"> ч),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«Основы социологи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и и политологии» - 48</w:t>
      </w:r>
      <w:r w:rsidR="00107900">
        <w:rPr>
          <w:rFonts w:ascii="Times New Roman" w:hAnsi="Times New Roman" w:cs="Times New Roman"/>
          <w:color w:val="000000"/>
          <w:sz w:val="28"/>
          <w:szCs w:val="28"/>
        </w:rPr>
        <w:t xml:space="preserve"> часов (3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ч); </w:t>
      </w:r>
      <w:r>
        <w:rPr>
          <w:rFonts w:ascii="Times New Roman" w:hAnsi="Times New Roman" w:cs="Times New Roman"/>
          <w:color w:val="000000"/>
          <w:sz w:val="28"/>
          <w:szCs w:val="28"/>
        </w:rPr>
        <w:t>«История Сибири» - 60 часов (4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t xml:space="preserve">0 ч.), </w:t>
      </w:r>
      <w:r w:rsidR="004A628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«Психология общения» - 48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 xml:space="preserve"> часов (32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ч.), </w:t>
      </w:r>
      <w:r w:rsidR="00A971A2">
        <w:rPr>
          <w:rFonts w:ascii="Times New Roman" w:hAnsi="Times New Roman" w:cs="Times New Roman"/>
          <w:color w:val="000000"/>
          <w:sz w:val="28"/>
          <w:szCs w:val="28"/>
        </w:rPr>
        <w:t>«Управленческая психология и профессиональная этика»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- 90 часов (60 ч.),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«Проектирование карьеры» - 60 часов (40 ч.).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дисциплин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общепроф</w:t>
      </w:r>
      <w:r w:rsidR="00107900"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ессионального цикла всего на 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BF7C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107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(477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ч.), в том числе: </w:t>
      </w:r>
      <w:r w:rsidR="00107900">
        <w:rPr>
          <w:rFonts w:ascii="Times New Roman" w:hAnsi="Times New Roman" w:cs="Times New Roman"/>
          <w:color w:val="000000"/>
          <w:sz w:val="28"/>
          <w:szCs w:val="28"/>
        </w:rPr>
        <w:t>«Техни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ческая механика» - 96 часов (64 ч.), «Правила  безопасности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движения» -</w:t>
      </w:r>
      <w:r w:rsidR="00107900">
        <w:rPr>
          <w:rFonts w:ascii="Times New Roman" w:hAnsi="Times New Roman" w:cs="Times New Roman"/>
          <w:color w:val="000000"/>
          <w:sz w:val="28"/>
          <w:szCs w:val="28"/>
        </w:rPr>
        <w:t xml:space="preserve"> 234 часов (156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  <w:r w:rsidR="00812FCB">
        <w:rPr>
          <w:rFonts w:ascii="Times New Roman" w:hAnsi="Times New Roman" w:cs="Times New Roman"/>
          <w:color w:val="000000"/>
          <w:sz w:val="28"/>
          <w:szCs w:val="28"/>
        </w:rPr>
        <w:t>, «Автотра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нспортное право» - 138 часов (92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ч.), </w:t>
      </w:r>
      <w:r w:rsidR="00812FCB">
        <w:rPr>
          <w:rFonts w:ascii="Times New Roman" w:hAnsi="Times New Roman" w:cs="Times New Roman"/>
          <w:color w:val="000000"/>
          <w:sz w:val="28"/>
          <w:szCs w:val="28"/>
        </w:rPr>
        <w:t>«Материаловедение» - 68 часа (45</w:t>
      </w:r>
      <w:r w:rsidR="00026F1B">
        <w:rPr>
          <w:rFonts w:ascii="Times New Roman" w:hAnsi="Times New Roman" w:cs="Times New Roman"/>
          <w:color w:val="000000"/>
          <w:sz w:val="28"/>
          <w:szCs w:val="28"/>
        </w:rPr>
        <w:t xml:space="preserve"> ч.), </w:t>
      </w:r>
      <w:r w:rsidR="0039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F1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6F1B" w:rsidRPr="00026F1B">
        <w:rPr>
          <w:rFonts w:ascii="Times New Roman" w:hAnsi="Times New Roman" w:cs="Times New Roman"/>
          <w:color w:val="000000"/>
          <w:sz w:val="28"/>
          <w:szCs w:val="28"/>
        </w:rPr>
        <w:t>Автомобильные эксплуатационные материалы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» - 120 часов (80</w:t>
      </w:r>
      <w:r w:rsidR="00026F1B"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«Эксплу</w:t>
      </w:r>
      <w:r w:rsidR="00026F1B">
        <w:rPr>
          <w:rFonts w:ascii="Times New Roman" w:hAnsi="Times New Roman" w:cs="Times New Roman"/>
          <w:color w:val="000000"/>
          <w:sz w:val="28"/>
          <w:szCs w:val="28"/>
        </w:rPr>
        <w:t>атация автомобильных дорог» - 60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026F1B">
        <w:rPr>
          <w:rFonts w:ascii="Times New Roman" w:hAnsi="Times New Roman" w:cs="Times New Roman"/>
          <w:color w:val="000000"/>
          <w:sz w:val="28"/>
          <w:szCs w:val="28"/>
        </w:rPr>
        <w:t>асов (40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ч.).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-усиление и расш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ирение профессиональных модулей – 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171</w:t>
      </w:r>
      <w:r w:rsidR="0051535D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248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01C5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Циклы ОГСЭ и ЕН состоят из дисциплин: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часть учебного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По дисциплине «Физическая культура» еженедельно предусматривается 2 часа обязательных аудиторных занятий и 2 часа самостоятельной работы (за счет различных форм внеаудиторных занятий в спортивных клубах и секциях).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ЕН: «Математика», «Информатика». </w:t>
      </w:r>
    </w:p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(ПМ) в соответствии с основными видами деятельности. В профессиональном учебном цикле предусматривается обязательное изучение дисциплины «Безопасность жизнедеятельности». </w:t>
      </w:r>
    </w:p>
    <w:p w:rsidR="00C9049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каждого ПМ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 Выполнение курсового проекта (работы) рассматривается как вид учебной деятельности по профессиональным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модулям профессионального учебного цикла и реализуется в пределах времени, отведенного на их 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01C5B">
        <w:rPr>
          <w:rFonts w:ascii="Times New Roman" w:hAnsi="Times New Roman" w:cs="Times New Roman"/>
          <w:color w:val="000000"/>
          <w:sz w:val="28"/>
          <w:szCs w:val="28"/>
        </w:rPr>
        <w:t>Всего за период обучения программа предусматривает выполнение 3 курсовых работ по профессиональным модулям</w:t>
      </w:r>
      <w:r w:rsidR="00C904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4157"/>
        <w:gridCol w:w="5560"/>
      </w:tblGrid>
      <w:tr w:rsidR="00C9049B" w:rsidRPr="00C9049B" w:rsidTr="00531DAC">
        <w:trPr>
          <w:trHeight w:val="283"/>
        </w:trPr>
        <w:tc>
          <w:tcPr>
            <w:tcW w:w="4253" w:type="dxa"/>
          </w:tcPr>
          <w:p w:rsidR="00C9049B" w:rsidRPr="00C9049B" w:rsidRDefault="00C9049B" w:rsidP="00531D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5664" w:type="dxa"/>
          </w:tcPr>
          <w:p w:rsidR="00C9049B" w:rsidRPr="00C9049B" w:rsidRDefault="00C9049B" w:rsidP="00531DAC">
            <w:pPr>
              <w:pStyle w:val="Default"/>
            </w:pPr>
            <w:r w:rsidRPr="00C9049B">
              <w:rPr>
                <w:bCs/>
              </w:rPr>
              <w:t>Организация перевозочного  процесса  (по видам транспорта)</w:t>
            </w:r>
          </w:p>
        </w:tc>
      </w:tr>
      <w:tr w:rsidR="00C9049B" w:rsidRPr="00C9049B" w:rsidTr="00531DAC">
        <w:tc>
          <w:tcPr>
            <w:tcW w:w="4253" w:type="dxa"/>
          </w:tcPr>
          <w:p w:rsidR="00C9049B" w:rsidRPr="00C9049B" w:rsidRDefault="00C9049B" w:rsidP="00531D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5664" w:type="dxa"/>
          </w:tcPr>
          <w:p w:rsidR="00C9049B" w:rsidRPr="00C9049B" w:rsidRDefault="00C9049B" w:rsidP="00531DAC">
            <w:pPr>
              <w:pStyle w:val="Default"/>
            </w:pPr>
            <w:r w:rsidRPr="00C9049B">
              <w:t>Организация сервисного обслуживания (по видам транспорта)</w:t>
            </w:r>
          </w:p>
        </w:tc>
      </w:tr>
      <w:tr w:rsidR="00C9049B" w:rsidRPr="00C9049B" w:rsidTr="00531DAC">
        <w:tc>
          <w:tcPr>
            <w:tcW w:w="4253" w:type="dxa"/>
          </w:tcPr>
          <w:p w:rsidR="00C9049B" w:rsidRPr="00C9049B" w:rsidRDefault="00C9049B" w:rsidP="00531D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5664" w:type="dxa"/>
          </w:tcPr>
          <w:p w:rsidR="00C9049B" w:rsidRPr="00C9049B" w:rsidRDefault="00C9049B" w:rsidP="00531DAC">
            <w:pPr>
              <w:pStyle w:val="Default"/>
            </w:pPr>
            <w:r w:rsidRPr="00C9049B">
              <w:rPr>
                <w:bCs/>
                <w:sz w:val="22"/>
                <w:szCs w:val="22"/>
              </w:rPr>
              <w:t>Организация транспортно-логистической  деятельности  (по видам транспорта)</w:t>
            </w:r>
          </w:p>
        </w:tc>
      </w:tr>
    </w:tbl>
    <w:p w:rsidR="00E5570B" w:rsidRPr="001903B8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70B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Учебный процесс организован в режиме шестидневной учебной недели, занятия группируются парами. Для студентов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различны</w:t>
      </w:r>
      <w:r w:rsidR="002728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: групповые, индивидуальные, письменные, устные.</w:t>
      </w:r>
    </w:p>
    <w:p w:rsidR="00E5570B" w:rsidRDefault="00E5570B" w:rsidP="00E55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5EC" w:rsidRDefault="001C15EC" w:rsidP="001C15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Рабочие программы дисциплин </w:t>
      </w:r>
    </w:p>
    <w:p w:rsidR="001C15EC" w:rsidRDefault="001C15EC" w:rsidP="001C15EC">
      <w:pPr>
        <w:pStyle w:val="Default"/>
        <w:rPr>
          <w:sz w:val="28"/>
          <w:szCs w:val="28"/>
        </w:rPr>
      </w:pPr>
    </w:p>
    <w:p w:rsidR="001C15EC" w:rsidRPr="00363403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дисциплин разработаны в соответствие с: </w:t>
      </w:r>
    </w:p>
    <w:p w:rsidR="001C15EC" w:rsidRPr="00363403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среднего профессионального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по специальности 23.02.01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видам);</w:t>
      </w:r>
    </w:p>
    <w:p w:rsidR="001C15EC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14 июня 2013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C15EC" w:rsidRPr="00363403" w:rsidRDefault="001C15EC" w:rsidP="001C15E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«Рекомендациями</w:t>
      </w:r>
      <w:hyperlink w:anchor="Par20" w:history="1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 и ДПО).</w:t>
      </w:r>
    </w:p>
    <w:p w:rsidR="001C15EC" w:rsidRPr="00363403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работодателей. </w:t>
      </w:r>
    </w:p>
    <w:p w:rsidR="001C15EC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дисциплин рассмотрены на заседаниях предметных (цикловых) комиссий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рекомендованы М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НСО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Новосибирский автотранспортный колледж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» к использованию в учебном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оцессе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подписаны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колледжа. Р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абочие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 дисциплин   входят в состав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 – методического комплекса.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4"/>
        <w:gridCol w:w="7591"/>
      </w:tblGrid>
      <w:tr w:rsidR="001C15EC" w:rsidRPr="00A468A7" w:rsidTr="001C15EC">
        <w:tc>
          <w:tcPr>
            <w:tcW w:w="1555" w:type="dxa"/>
          </w:tcPr>
          <w:p w:rsidR="001C15EC" w:rsidRPr="00A468A7" w:rsidRDefault="001C15EC" w:rsidP="001C15EC">
            <w:pPr>
              <w:pStyle w:val="Default"/>
              <w:jc w:val="center"/>
            </w:pPr>
            <w:r>
              <w:t>Индекс дисциплины</w:t>
            </w:r>
          </w:p>
        </w:tc>
        <w:tc>
          <w:tcPr>
            <w:tcW w:w="7654" w:type="dxa"/>
          </w:tcPr>
          <w:p w:rsidR="001C15EC" w:rsidRPr="00A468A7" w:rsidRDefault="001C15EC" w:rsidP="001C15EC">
            <w:pPr>
              <w:pStyle w:val="Default"/>
              <w:jc w:val="center"/>
            </w:pPr>
            <w:r>
              <w:t>Наименование дисциплины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ОУД.01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C9049B">
            <w:pPr>
              <w:pStyle w:val="Default"/>
            </w:pPr>
            <w:r w:rsidRPr="00A468A7">
              <w:t xml:space="preserve">Русский язык </w:t>
            </w:r>
            <w:r w:rsidR="00C9049B">
              <w:t xml:space="preserve"> </w:t>
            </w:r>
          </w:p>
        </w:tc>
      </w:tr>
      <w:tr w:rsidR="00C9049B" w:rsidRPr="00A468A7" w:rsidTr="001C15EC">
        <w:tc>
          <w:tcPr>
            <w:tcW w:w="1555" w:type="dxa"/>
            <w:vAlign w:val="center"/>
          </w:tcPr>
          <w:p w:rsidR="00C9049B" w:rsidRPr="00A468A7" w:rsidRDefault="00C9049B" w:rsidP="001C15EC">
            <w:pPr>
              <w:pStyle w:val="Default"/>
              <w:jc w:val="center"/>
            </w:pPr>
            <w:r w:rsidRPr="00A468A7">
              <w:t>ОУД.02</w:t>
            </w:r>
          </w:p>
        </w:tc>
        <w:tc>
          <w:tcPr>
            <w:tcW w:w="7654" w:type="dxa"/>
            <w:vAlign w:val="center"/>
          </w:tcPr>
          <w:p w:rsidR="00C9049B" w:rsidRPr="00A468A7" w:rsidRDefault="00C9049B" w:rsidP="00C9049B">
            <w:pPr>
              <w:pStyle w:val="Default"/>
            </w:pPr>
            <w:r>
              <w:t>Литература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ОУД.03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Иностранный язык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ОУД.04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История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ОУД.05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Обществознание (вкл. экономику и право)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ОУД.06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Химия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ОУД.07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Биология с основами экологии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ОУД.08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Физическая культура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ОУД.09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Основы безопасности жизнедеятельности</w:t>
            </w:r>
          </w:p>
        </w:tc>
      </w:tr>
      <w:tr w:rsidR="00C9049B" w:rsidRPr="00A468A7" w:rsidTr="001C15EC">
        <w:tc>
          <w:tcPr>
            <w:tcW w:w="1555" w:type="dxa"/>
            <w:vAlign w:val="center"/>
          </w:tcPr>
          <w:p w:rsidR="00C9049B" w:rsidRDefault="00C9049B" w:rsidP="001C15EC">
            <w:pPr>
              <w:pStyle w:val="Default"/>
              <w:jc w:val="center"/>
            </w:pPr>
            <w:r>
              <w:t>ОУД.10</w:t>
            </w:r>
          </w:p>
        </w:tc>
        <w:tc>
          <w:tcPr>
            <w:tcW w:w="7654" w:type="dxa"/>
            <w:vAlign w:val="center"/>
          </w:tcPr>
          <w:p w:rsidR="00C9049B" w:rsidRPr="00A468A7" w:rsidRDefault="00C9049B" w:rsidP="001C15EC">
            <w:pPr>
              <w:pStyle w:val="Default"/>
            </w:pPr>
            <w:r>
              <w:t>Астрономия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ОПД.11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Математика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ОПД.12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Информатика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t>ОПД.13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Физика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ОГСЭ.01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Основы философии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ОГСЭ.02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История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ОГСЭ.03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Иностранный язык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ОГСЭ.04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Физическая культура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 w:rsidRPr="00A468A7">
              <w:t>ОГСЭ.05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Русский язык и культура речи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1C15EC" w:rsidRDefault="001C15EC" w:rsidP="001C15EC">
            <w:pPr>
              <w:pStyle w:val="Default"/>
              <w:jc w:val="center"/>
            </w:pPr>
            <w:r w:rsidRPr="001C15EC">
              <w:t>ОГСЭ.06</w:t>
            </w:r>
          </w:p>
        </w:tc>
        <w:tc>
          <w:tcPr>
            <w:tcW w:w="7654" w:type="dxa"/>
            <w:vAlign w:val="center"/>
          </w:tcPr>
          <w:p w:rsidR="001C15EC" w:rsidRPr="001C15EC" w:rsidRDefault="001C15EC" w:rsidP="00C9049B">
            <w:pPr>
              <w:pStyle w:val="Default"/>
            </w:pPr>
            <w:r w:rsidRPr="001C15EC">
              <w:t>Управленческая психология и профессиональная этика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>
              <w:t>ОГСЭ.07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Основы социологии и политологии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>
              <w:t>ОГСЭ.08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История Сибири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1C15EC" w:rsidP="001C15EC">
            <w:pPr>
              <w:pStyle w:val="Default"/>
              <w:jc w:val="center"/>
            </w:pPr>
            <w:r>
              <w:t>ОГСЭ.09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Психология общения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A468A7" w:rsidRDefault="00C9049B" w:rsidP="001C15EC">
            <w:pPr>
              <w:pStyle w:val="Default"/>
              <w:jc w:val="center"/>
            </w:pPr>
            <w:r>
              <w:lastRenderedPageBreak/>
              <w:t>ОГСЭ.</w:t>
            </w:r>
            <w:r w:rsidR="001C15EC">
              <w:t>10</w:t>
            </w:r>
          </w:p>
        </w:tc>
        <w:tc>
          <w:tcPr>
            <w:tcW w:w="7654" w:type="dxa"/>
            <w:vAlign w:val="center"/>
          </w:tcPr>
          <w:p w:rsidR="001C15EC" w:rsidRPr="00A468A7" w:rsidRDefault="001C15EC" w:rsidP="001C15EC">
            <w:pPr>
              <w:pStyle w:val="Default"/>
            </w:pPr>
            <w:r w:rsidRPr="00A468A7">
              <w:t>Проектирование карьеры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 xml:space="preserve"> ЕН.01</w:t>
            </w:r>
          </w:p>
        </w:tc>
        <w:tc>
          <w:tcPr>
            <w:tcW w:w="7654" w:type="dxa"/>
            <w:vAlign w:val="center"/>
          </w:tcPr>
          <w:p w:rsidR="001C15EC" w:rsidRPr="00B76CBE" w:rsidRDefault="001C15EC" w:rsidP="001C15EC">
            <w:pPr>
              <w:pStyle w:val="Default"/>
            </w:pPr>
            <w:r w:rsidRPr="00B76CBE">
              <w:t xml:space="preserve">Математика 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>ЕН.02</w:t>
            </w:r>
          </w:p>
        </w:tc>
        <w:tc>
          <w:tcPr>
            <w:tcW w:w="7654" w:type="dxa"/>
            <w:vAlign w:val="center"/>
          </w:tcPr>
          <w:p w:rsidR="001C15EC" w:rsidRPr="00B76CBE" w:rsidRDefault="001C15EC" w:rsidP="001C15EC">
            <w:pPr>
              <w:pStyle w:val="Default"/>
            </w:pPr>
            <w:r w:rsidRPr="00B76CBE">
              <w:t>Информатика</w:t>
            </w:r>
          </w:p>
        </w:tc>
      </w:tr>
      <w:tr w:rsidR="001C15EC" w:rsidRPr="00A468A7" w:rsidTr="001C15EC">
        <w:tc>
          <w:tcPr>
            <w:tcW w:w="1555" w:type="dxa"/>
            <w:vAlign w:val="center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>ЕН.03</w:t>
            </w:r>
          </w:p>
        </w:tc>
        <w:tc>
          <w:tcPr>
            <w:tcW w:w="7654" w:type="dxa"/>
            <w:vAlign w:val="center"/>
          </w:tcPr>
          <w:p w:rsidR="001C15EC" w:rsidRPr="00B76CBE" w:rsidRDefault="001C15EC" w:rsidP="001C15EC">
            <w:pPr>
              <w:pStyle w:val="Default"/>
            </w:pPr>
            <w:r w:rsidRPr="00B76CBE">
              <w:t>Экологические основы природопользования</w:t>
            </w:r>
          </w:p>
        </w:tc>
      </w:tr>
      <w:tr w:rsidR="001C15EC" w:rsidRPr="004408A2" w:rsidTr="001C15EC">
        <w:trPr>
          <w:trHeight w:val="188"/>
        </w:trPr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>ОП.01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 w:rsidRPr="00B76CBE">
              <w:t>Инженерная графика</w:t>
            </w:r>
          </w:p>
        </w:tc>
      </w:tr>
      <w:tr w:rsidR="001C15EC" w:rsidRPr="004408A2" w:rsidTr="001C15EC">
        <w:trPr>
          <w:trHeight w:val="284"/>
        </w:trPr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>
              <w:t>ОП.02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 w:rsidRPr="00B76CBE">
              <w:t>Электротехника и электроника</w:t>
            </w:r>
          </w:p>
        </w:tc>
      </w:tr>
      <w:tr w:rsidR="001C15EC" w:rsidRPr="004408A2" w:rsidTr="001C15EC">
        <w:trPr>
          <w:trHeight w:val="358"/>
        </w:trPr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>ОП.03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>
              <w:t xml:space="preserve">Метрология, </w:t>
            </w:r>
            <w:r w:rsidRPr="00B76CBE">
              <w:t>стандартизация и сертификация</w:t>
            </w:r>
          </w:p>
        </w:tc>
      </w:tr>
      <w:tr w:rsidR="001C15EC" w:rsidRPr="004408A2" w:rsidTr="001C15EC">
        <w:trPr>
          <w:trHeight w:val="358"/>
        </w:trPr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 w:rsidRPr="00B76CBE">
              <w:t>ОП.04</w:t>
            </w:r>
          </w:p>
        </w:tc>
        <w:tc>
          <w:tcPr>
            <w:tcW w:w="7654" w:type="dxa"/>
          </w:tcPr>
          <w:p w:rsidR="001C15EC" w:rsidRDefault="001C15EC" w:rsidP="001C15EC">
            <w:pPr>
              <w:pStyle w:val="Default"/>
            </w:pPr>
            <w:r>
              <w:t>Транспортная система России</w:t>
            </w:r>
          </w:p>
        </w:tc>
      </w:tr>
      <w:tr w:rsidR="001C15EC" w:rsidRPr="004408A2" w:rsidTr="001C15EC">
        <w:trPr>
          <w:trHeight w:val="358"/>
        </w:trPr>
        <w:tc>
          <w:tcPr>
            <w:tcW w:w="1555" w:type="dxa"/>
            <w:vAlign w:val="center"/>
          </w:tcPr>
          <w:p w:rsidR="001C15EC" w:rsidRPr="001C15EC" w:rsidRDefault="001C15EC" w:rsidP="001C15EC">
            <w:pPr>
              <w:pStyle w:val="Default"/>
              <w:jc w:val="center"/>
            </w:pPr>
            <w:r w:rsidRPr="001C15EC">
              <w:t>ОП.05</w:t>
            </w:r>
          </w:p>
        </w:tc>
        <w:tc>
          <w:tcPr>
            <w:tcW w:w="7654" w:type="dxa"/>
            <w:vAlign w:val="center"/>
          </w:tcPr>
          <w:p w:rsidR="001C15EC" w:rsidRPr="001C15EC" w:rsidRDefault="001C15EC" w:rsidP="001C15EC">
            <w:pPr>
              <w:pStyle w:val="Default"/>
            </w:pPr>
            <w:r w:rsidRPr="001C15EC">
              <w:t>Технические средства (автомобили)</w:t>
            </w:r>
          </w:p>
        </w:tc>
      </w:tr>
      <w:tr w:rsidR="001C15EC" w:rsidRPr="004408A2" w:rsidTr="001C15EC">
        <w:trPr>
          <w:trHeight w:val="358"/>
        </w:trPr>
        <w:tc>
          <w:tcPr>
            <w:tcW w:w="1555" w:type="dxa"/>
            <w:vAlign w:val="center"/>
          </w:tcPr>
          <w:p w:rsidR="001C15EC" w:rsidRPr="001C15EC" w:rsidRDefault="001C15EC" w:rsidP="001C15EC">
            <w:pPr>
              <w:pStyle w:val="Default"/>
              <w:jc w:val="center"/>
            </w:pPr>
            <w:r w:rsidRPr="001C15EC">
              <w:t>ОП.06</w:t>
            </w:r>
          </w:p>
        </w:tc>
        <w:tc>
          <w:tcPr>
            <w:tcW w:w="7654" w:type="dxa"/>
            <w:vAlign w:val="center"/>
          </w:tcPr>
          <w:p w:rsidR="001C15EC" w:rsidRPr="001C15EC" w:rsidRDefault="001C15EC" w:rsidP="001C15EC">
            <w:pPr>
              <w:pStyle w:val="Default"/>
            </w:pPr>
            <w:r w:rsidRPr="001C15EC">
              <w:t>Правовое обеспечение профессиональной деятельности</w:t>
            </w:r>
          </w:p>
        </w:tc>
      </w:tr>
      <w:tr w:rsidR="001C15EC" w:rsidRPr="004408A2" w:rsidTr="001C15EC"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>
              <w:t>ОП.07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 w:rsidRPr="00B76CBE">
              <w:t>Охрана труда</w:t>
            </w:r>
          </w:p>
        </w:tc>
      </w:tr>
      <w:tr w:rsidR="001C15EC" w:rsidRPr="004408A2" w:rsidTr="001C15EC">
        <w:trPr>
          <w:trHeight w:val="273"/>
        </w:trPr>
        <w:tc>
          <w:tcPr>
            <w:tcW w:w="1555" w:type="dxa"/>
          </w:tcPr>
          <w:p w:rsidR="001C15EC" w:rsidRPr="00B76CBE" w:rsidRDefault="001C15EC" w:rsidP="001C15EC">
            <w:pPr>
              <w:pStyle w:val="Default"/>
              <w:jc w:val="center"/>
            </w:pPr>
            <w:r>
              <w:t>ОП.08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 w:rsidRPr="00B76CBE">
              <w:t>Безопасность жизнедеятельности</w:t>
            </w:r>
          </w:p>
        </w:tc>
      </w:tr>
      <w:tr w:rsidR="009D1C32" w:rsidRPr="004408A2" w:rsidTr="007149D7">
        <w:trPr>
          <w:trHeight w:val="264"/>
        </w:trPr>
        <w:tc>
          <w:tcPr>
            <w:tcW w:w="1555" w:type="dxa"/>
            <w:vAlign w:val="center"/>
          </w:tcPr>
          <w:p w:rsidR="009D1C32" w:rsidRPr="009D1C32" w:rsidRDefault="009D1C32" w:rsidP="009D1C32">
            <w:pPr>
              <w:pStyle w:val="Default"/>
              <w:jc w:val="center"/>
            </w:pPr>
            <w:r w:rsidRPr="009D1C32">
              <w:t>ОП.09</w:t>
            </w:r>
          </w:p>
        </w:tc>
        <w:tc>
          <w:tcPr>
            <w:tcW w:w="7654" w:type="dxa"/>
            <w:vAlign w:val="center"/>
          </w:tcPr>
          <w:p w:rsidR="009D1C32" w:rsidRPr="009D1C32" w:rsidRDefault="009D1C32" w:rsidP="009D1C32">
            <w:pPr>
              <w:pStyle w:val="Default"/>
            </w:pPr>
            <w:r w:rsidRPr="009D1C32">
              <w:t>Техническая механика</w:t>
            </w:r>
          </w:p>
        </w:tc>
      </w:tr>
      <w:tr w:rsidR="009D1C32" w:rsidRPr="004408A2" w:rsidTr="007149D7">
        <w:tc>
          <w:tcPr>
            <w:tcW w:w="1555" w:type="dxa"/>
            <w:vAlign w:val="center"/>
          </w:tcPr>
          <w:p w:rsidR="009D1C32" w:rsidRPr="009D1C32" w:rsidRDefault="009D1C32" w:rsidP="009D1C32">
            <w:pPr>
              <w:pStyle w:val="Default"/>
              <w:jc w:val="center"/>
            </w:pPr>
            <w:r w:rsidRPr="009D1C32">
              <w:t>ОП.10</w:t>
            </w:r>
          </w:p>
        </w:tc>
        <w:tc>
          <w:tcPr>
            <w:tcW w:w="7654" w:type="dxa"/>
            <w:vAlign w:val="center"/>
          </w:tcPr>
          <w:p w:rsidR="009D1C32" w:rsidRPr="009D1C32" w:rsidRDefault="009D1C32" w:rsidP="009D1C32">
            <w:pPr>
              <w:pStyle w:val="Default"/>
            </w:pPr>
            <w:r w:rsidRPr="009D1C32">
              <w:t>Правила и безопасность дорожного движения</w:t>
            </w:r>
          </w:p>
        </w:tc>
      </w:tr>
      <w:tr w:rsidR="009D1C32" w:rsidRPr="004408A2" w:rsidTr="007149D7">
        <w:tc>
          <w:tcPr>
            <w:tcW w:w="1555" w:type="dxa"/>
            <w:vAlign w:val="center"/>
          </w:tcPr>
          <w:p w:rsidR="009D1C32" w:rsidRPr="009D1C32" w:rsidRDefault="009D1C32" w:rsidP="009D1C32">
            <w:pPr>
              <w:pStyle w:val="Default"/>
              <w:jc w:val="center"/>
            </w:pPr>
            <w:r w:rsidRPr="009D1C32">
              <w:t>ОП.11</w:t>
            </w:r>
          </w:p>
        </w:tc>
        <w:tc>
          <w:tcPr>
            <w:tcW w:w="7654" w:type="dxa"/>
            <w:vAlign w:val="center"/>
          </w:tcPr>
          <w:p w:rsidR="009D1C32" w:rsidRPr="009D1C32" w:rsidRDefault="009D1C32" w:rsidP="009D1C32">
            <w:pPr>
              <w:pStyle w:val="Default"/>
            </w:pPr>
            <w:r w:rsidRPr="009D1C32">
              <w:t>Автотранспортное право</w:t>
            </w:r>
          </w:p>
        </w:tc>
      </w:tr>
      <w:tr w:rsidR="009D1C32" w:rsidRPr="004408A2" w:rsidTr="007149D7">
        <w:tc>
          <w:tcPr>
            <w:tcW w:w="1555" w:type="dxa"/>
            <w:vAlign w:val="center"/>
          </w:tcPr>
          <w:p w:rsidR="009D1C32" w:rsidRPr="009D1C32" w:rsidRDefault="009D1C32" w:rsidP="009D1C32">
            <w:pPr>
              <w:pStyle w:val="Default"/>
              <w:jc w:val="center"/>
            </w:pPr>
            <w:r w:rsidRPr="009D1C32">
              <w:t>ОП.12</w:t>
            </w:r>
          </w:p>
        </w:tc>
        <w:tc>
          <w:tcPr>
            <w:tcW w:w="7654" w:type="dxa"/>
            <w:vAlign w:val="center"/>
          </w:tcPr>
          <w:p w:rsidR="009D1C32" w:rsidRPr="009D1C32" w:rsidRDefault="009D1C32" w:rsidP="009D1C32">
            <w:pPr>
              <w:pStyle w:val="Default"/>
            </w:pPr>
            <w:r w:rsidRPr="009D1C32">
              <w:t>Материаловедение</w:t>
            </w:r>
          </w:p>
        </w:tc>
      </w:tr>
      <w:tr w:rsidR="009D1C32" w:rsidRPr="004408A2" w:rsidTr="007149D7">
        <w:tc>
          <w:tcPr>
            <w:tcW w:w="1555" w:type="dxa"/>
            <w:vAlign w:val="center"/>
          </w:tcPr>
          <w:p w:rsidR="009D1C32" w:rsidRPr="009D1C32" w:rsidRDefault="009D1C32" w:rsidP="009D1C32">
            <w:pPr>
              <w:pStyle w:val="Default"/>
              <w:jc w:val="center"/>
            </w:pPr>
            <w:r w:rsidRPr="009D1C32">
              <w:t>ОП.13</w:t>
            </w:r>
          </w:p>
        </w:tc>
        <w:tc>
          <w:tcPr>
            <w:tcW w:w="7654" w:type="dxa"/>
            <w:vAlign w:val="center"/>
          </w:tcPr>
          <w:p w:rsidR="009D1C32" w:rsidRPr="009D1C32" w:rsidRDefault="009D1C32" w:rsidP="009D1C32">
            <w:pPr>
              <w:pStyle w:val="Default"/>
            </w:pPr>
            <w:r w:rsidRPr="009D1C32">
              <w:t>Автомобильные эксплуатационные материалы</w:t>
            </w:r>
          </w:p>
        </w:tc>
      </w:tr>
      <w:tr w:rsidR="001C15EC" w:rsidRPr="005D192C" w:rsidTr="001C15EC">
        <w:tc>
          <w:tcPr>
            <w:tcW w:w="1555" w:type="dxa"/>
          </w:tcPr>
          <w:p w:rsidR="001C15EC" w:rsidRPr="00B76CBE" w:rsidRDefault="009D1C32" w:rsidP="001C15EC">
            <w:pPr>
              <w:pStyle w:val="Default"/>
              <w:jc w:val="center"/>
            </w:pPr>
            <w:r>
              <w:t>ОП.14</w:t>
            </w:r>
          </w:p>
        </w:tc>
        <w:tc>
          <w:tcPr>
            <w:tcW w:w="7654" w:type="dxa"/>
          </w:tcPr>
          <w:p w:rsidR="001C15EC" w:rsidRPr="00B76CBE" w:rsidRDefault="001C15EC" w:rsidP="001C15EC">
            <w:pPr>
              <w:pStyle w:val="Default"/>
            </w:pPr>
            <w:r w:rsidRPr="00B76CBE">
              <w:t>Эксплуатация автомобильных дорог</w:t>
            </w:r>
          </w:p>
        </w:tc>
      </w:tr>
    </w:tbl>
    <w:p w:rsidR="001C15EC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5EC" w:rsidRDefault="001C15EC" w:rsidP="001C15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Рабочие программы профессиональных модулей </w:t>
      </w:r>
    </w:p>
    <w:p w:rsidR="001C15EC" w:rsidRDefault="001C15EC" w:rsidP="001C15EC">
      <w:pPr>
        <w:pStyle w:val="Default"/>
        <w:rPr>
          <w:sz w:val="28"/>
          <w:szCs w:val="28"/>
        </w:rPr>
      </w:pPr>
    </w:p>
    <w:p w:rsidR="001C15EC" w:rsidRPr="00B76CBE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профессиональных модулей, разработаны в соответствии с: </w:t>
      </w:r>
    </w:p>
    <w:p w:rsidR="009D1C32" w:rsidRPr="00363403" w:rsidRDefault="001C15EC" w:rsidP="009D1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среднего профессионального образования по специальности 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>23.02.01</w:t>
      </w:r>
      <w:r w:rsidR="009D1C32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видам);</w:t>
      </w:r>
    </w:p>
    <w:p w:rsidR="001C15EC" w:rsidRPr="00B76CBE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C15EC" w:rsidRPr="00B76CBE" w:rsidRDefault="001C15EC" w:rsidP="001C15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требованиями работодателей. </w:t>
      </w:r>
    </w:p>
    <w:p w:rsidR="001C15EC" w:rsidRDefault="001C15EC" w:rsidP="009D1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>Рабочие программы профессиональных модулей расс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>мотрены на заседании предметной (цикловой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>) комиссиями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модулей и спецдисциплин специальности 23.02.01</w:t>
      </w:r>
      <w:r w:rsidR="009D1C32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видам),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>рекомендованы к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пользованию в учебном процессе М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ГБПОУ НСО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«Новосибирский автотранспортный колледж»,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согласованы с работодателями,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и подписаны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– председателем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колледжа. </w:t>
      </w:r>
      <w:r w:rsidR="009D1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4178"/>
        <w:gridCol w:w="5539"/>
      </w:tblGrid>
      <w:tr w:rsidR="001C15EC" w:rsidRPr="00423F84" w:rsidTr="00110F45">
        <w:tc>
          <w:tcPr>
            <w:tcW w:w="4253" w:type="dxa"/>
          </w:tcPr>
          <w:p w:rsidR="001C15EC" w:rsidRPr="00BB7CED" w:rsidRDefault="001C15EC" w:rsidP="001C15EC">
            <w:pPr>
              <w:pStyle w:val="Default"/>
              <w:jc w:val="center"/>
            </w:pPr>
            <w:r w:rsidRPr="00BB7CED">
              <w:rPr>
                <w:bCs/>
              </w:rPr>
              <w:t>Индекс профессиональных модулей</w:t>
            </w:r>
          </w:p>
          <w:p w:rsidR="001C15EC" w:rsidRPr="00BB7CED" w:rsidRDefault="001C15EC" w:rsidP="001C15EC">
            <w:pPr>
              <w:pStyle w:val="Default"/>
              <w:jc w:val="center"/>
            </w:pPr>
            <w:r w:rsidRPr="00BB7CED">
              <w:rPr>
                <w:bCs/>
              </w:rPr>
              <w:t>в соответствии</w:t>
            </w:r>
          </w:p>
          <w:p w:rsidR="001C15EC" w:rsidRPr="00BB7CED" w:rsidRDefault="001C15EC" w:rsidP="001C15EC">
            <w:pPr>
              <w:pStyle w:val="Default"/>
              <w:jc w:val="center"/>
            </w:pPr>
            <w:r w:rsidRPr="00BB7CED">
              <w:rPr>
                <w:bCs/>
              </w:rPr>
              <w:t>с учебным планом</w:t>
            </w:r>
          </w:p>
        </w:tc>
        <w:tc>
          <w:tcPr>
            <w:tcW w:w="5664" w:type="dxa"/>
          </w:tcPr>
          <w:p w:rsidR="001C15EC" w:rsidRPr="00BB7CED" w:rsidRDefault="001C15EC" w:rsidP="001C15EC">
            <w:pPr>
              <w:pStyle w:val="Default"/>
              <w:jc w:val="center"/>
            </w:pPr>
            <w:r w:rsidRPr="00BB7CED">
              <w:rPr>
                <w:bCs/>
              </w:rPr>
              <w:t>Наименование профессиональных модулей</w:t>
            </w:r>
          </w:p>
        </w:tc>
      </w:tr>
      <w:tr w:rsidR="001C15EC" w:rsidRPr="00423F84" w:rsidTr="00110F45">
        <w:trPr>
          <w:trHeight w:val="283"/>
        </w:trPr>
        <w:tc>
          <w:tcPr>
            <w:tcW w:w="4253" w:type="dxa"/>
          </w:tcPr>
          <w:p w:rsidR="001C15EC" w:rsidRPr="00BB7CED" w:rsidRDefault="001C15EC" w:rsidP="001C15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5664" w:type="dxa"/>
          </w:tcPr>
          <w:p w:rsidR="001C15EC" w:rsidRPr="00110F45" w:rsidRDefault="009D1C32" w:rsidP="00110F45">
            <w:pPr>
              <w:pStyle w:val="Default"/>
            </w:pPr>
            <w:r w:rsidRPr="00110F45">
              <w:rPr>
                <w:bCs/>
              </w:rPr>
              <w:t xml:space="preserve">Организация перевозочного </w:t>
            </w:r>
            <w:r w:rsidR="00110F45">
              <w:rPr>
                <w:bCs/>
              </w:rPr>
              <w:t xml:space="preserve"> </w:t>
            </w:r>
            <w:r w:rsidRPr="00110F45">
              <w:rPr>
                <w:bCs/>
              </w:rPr>
              <w:t>процесса  (по видам транспорта)</w:t>
            </w:r>
          </w:p>
        </w:tc>
      </w:tr>
      <w:tr w:rsidR="001C15EC" w:rsidRPr="00423F84" w:rsidTr="00110F45">
        <w:tc>
          <w:tcPr>
            <w:tcW w:w="4253" w:type="dxa"/>
          </w:tcPr>
          <w:p w:rsidR="001C15EC" w:rsidRPr="00BB7CED" w:rsidRDefault="001C15EC" w:rsidP="001C15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5664" w:type="dxa"/>
          </w:tcPr>
          <w:p w:rsidR="001C15EC" w:rsidRPr="00110F45" w:rsidRDefault="009D1C32" w:rsidP="00110F45">
            <w:pPr>
              <w:pStyle w:val="Default"/>
            </w:pPr>
            <w:r w:rsidRPr="00110F45">
              <w:t>Организация сервисного обслуживания (по видам транспорта)</w:t>
            </w:r>
          </w:p>
        </w:tc>
      </w:tr>
      <w:tr w:rsidR="001C15EC" w:rsidRPr="00423F84" w:rsidTr="00110F45">
        <w:tc>
          <w:tcPr>
            <w:tcW w:w="4253" w:type="dxa"/>
          </w:tcPr>
          <w:p w:rsidR="001C15EC" w:rsidRPr="00BB7CED" w:rsidRDefault="001C15EC" w:rsidP="001C15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5664" w:type="dxa"/>
          </w:tcPr>
          <w:p w:rsidR="001C15EC" w:rsidRPr="00110F45" w:rsidRDefault="00110F45" w:rsidP="00110F45">
            <w:pPr>
              <w:pStyle w:val="Default"/>
            </w:pPr>
            <w:r w:rsidRPr="00110F45">
              <w:rPr>
                <w:bCs/>
                <w:sz w:val="22"/>
                <w:szCs w:val="22"/>
              </w:rPr>
              <w:t>Организация транспортно-логистической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0F45">
              <w:rPr>
                <w:bCs/>
                <w:sz w:val="22"/>
                <w:szCs w:val="22"/>
              </w:rPr>
              <w:t xml:space="preserve"> деятельности  (по видам транспорта)</w:t>
            </w:r>
          </w:p>
        </w:tc>
      </w:tr>
      <w:tr w:rsidR="009D1C32" w:rsidRPr="00423F84" w:rsidTr="00110F45">
        <w:tc>
          <w:tcPr>
            <w:tcW w:w="4253" w:type="dxa"/>
          </w:tcPr>
          <w:p w:rsidR="009D1C32" w:rsidRPr="00BB7CED" w:rsidRDefault="009D1C32" w:rsidP="001C15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5664" w:type="dxa"/>
          </w:tcPr>
          <w:p w:rsidR="009D1C32" w:rsidRPr="00110F45" w:rsidRDefault="00110F45" w:rsidP="00110F45">
            <w:pPr>
              <w:pStyle w:val="Default"/>
            </w:pPr>
            <w:r w:rsidRPr="00110F45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 xml:space="preserve">е работ по профессии 21635     </w:t>
            </w:r>
            <w:r w:rsidR="006C2D44">
              <w:rPr>
                <w:sz w:val="22"/>
                <w:szCs w:val="22"/>
              </w:rPr>
              <w:t xml:space="preserve"> «</w:t>
            </w:r>
            <w:r w:rsidRPr="00110F45">
              <w:rPr>
                <w:sz w:val="22"/>
                <w:szCs w:val="22"/>
              </w:rPr>
              <w:t xml:space="preserve">диспетчер автомобильного транспорта»  </w:t>
            </w:r>
          </w:p>
        </w:tc>
      </w:tr>
      <w:tr w:rsidR="00C9049B" w:rsidRPr="00423F84" w:rsidTr="00110F45">
        <w:tc>
          <w:tcPr>
            <w:tcW w:w="4253" w:type="dxa"/>
          </w:tcPr>
          <w:p w:rsidR="00C9049B" w:rsidRPr="00BB7CED" w:rsidRDefault="00C9049B" w:rsidP="00C904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5664" w:type="dxa"/>
          </w:tcPr>
          <w:p w:rsidR="00C9049B" w:rsidRPr="00110F45" w:rsidRDefault="00C9049B" w:rsidP="006C2D44">
            <w:pPr>
              <w:pStyle w:val="Default"/>
            </w:pPr>
            <w:r w:rsidRPr="00110F45">
              <w:rPr>
                <w:sz w:val="22"/>
                <w:szCs w:val="22"/>
              </w:rPr>
              <w:t>Выполнени</w:t>
            </w:r>
            <w:r w:rsidR="006C2D44">
              <w:rPr>
                <w:sz w:val="22"/>
                <w:szCs w:val="22"/>
              </w:rPr>
              <w:t>е работ по профессии 2770</w:t>
            </w:r>
            <w:r>
              <w:rPr>
                <w:sz w:val="22"/>
                <w:szCs w:val="22"/>
              </w:rPr>
              <w:t xml:space="preserve">     </w:t>
            </w:r>
            <w:r w:rsidR="006C2D44">
              <w:rPr>
                <w:sz w:val="22"/>
                <w:szCs w:val="22"/>
              </w:rPr>
              <w:t xml:space="preserve"> «экспедитор</w:t>
            </w:r>
            <w:r w:rsidRPr="00110F45">
              <w:rPr>
                <w:sz w:val="22"/>
                <w:szCs w:val="22"/>
              </w:rPr>
              <w:t xml:space="preserve">»  </w:t>
            </w:r>
          </w:p>
        </w:tc>
      </w:tr>
    </w:tbl>
    <w:p w:rsidR="00110F45" w:rsidRDefault="00110F45" w:rsidP="000B7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4.6. Программы учебной и производственной (по профилю специальности) практики. </w:t>
      </w:r>
    </w:p>
    <w:p w:rsidR="00110F45" w:rsidRDefault="00110F45" w:rsidP="00110F45">
      <w:pPr>
        <w:pStyle w:val="Default"/>
        <w:rPr>
          <w:sz w:val="28"/>
          <w:szCs w:val="28"/>
        </w:rPr>
      </w:pP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Программы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бной и производственной практик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структуру рабочей программы профессионального модуля. Документооборот по проведению практик разработан в соответствии с Положением о проведении практики обучающихся, осваивающих образовательные программы среднего профессионального образования.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4.7. Программа производственной (преддипломной) практики.</w:t>
      </w:r>
    </w:p>
    <w:p w:rsidR="00110F45" w:rsidRDefault="00110F45" w:rsidP="00110F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Документооборот по проведению практики разработан в соответствии с Положением о проведении практики обучающихся, осваивающих образовательные программы среднего профессионального образования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110F45" w:rsidRDefault="00110F45" w:rsidP="00110F45">
      <w:pPr>
        <w:pStyle w:val="Default"/>
        <w:rPr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компетенций.</w:t>
      </w:r>
    </w:p>
    <w:p w:rsidR="00110F45" w:rsidRDefault="00110F45" w:rsidP="00110F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промежуточный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контроля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критерии оценивания достижений обучающихся определяются Положением о текущем контроле успеваем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и промежуточной аттестации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освоения студентами программного материала учебных дисциплин и профессиональных модулей и их составляющих может быть: входным, оперативным и рубежным.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 знаний студентов проводится в начале изучения дисциплины, профессионального модуля и его составляющих с целью выстраивания индивидуальной траектории обучения студентов.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заданий и лабораторных работ, выполнение отдельных разделов курсового проекта (работы), выполнение рефератов (докладов), подготовка презентаций,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проектов,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действиями обучающихся и т.д.) выбираются преподавателем исходя из методической целесообразности, специфики 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учебной дисциплины, профессионального модуля и его составляющих (междисциплинарных курсов, учебной и производственной практики).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Данные текущего контроля используются администрацией и преподавателями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освоения студентами программы подготовки специалистов среднего звена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студентами, а также для совершенствования методики преподавания учебных дисциплин и междисциплинарных курсов.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компетентностно-ориентированных заданий и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оценочных средств, используемых для проведения текущего контроля качества подготовки студентов, обеспечивает преподаватель.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специальности.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осуществляется в двух основных направлениях: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промежуточной аттестации являются: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с учетом времени на промежуточную аттестацию: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дисциплине;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междисциплинарному курсу;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-экзамен (квалификационный) по профессиональному модулю (без выставления балльных отметок с отметкой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зачтено» «не зачтено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»);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2) без учета времени на промежуточную аттестацию: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дисциплине;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дисциплине;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междисциплинарному курсу; </w:t>
      </w:r>
    </w:p>
    <w:p w:rsidR="00110F45" w:rsidRPr="00BB7CED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междисциплинарному курсу;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 дифференцированный зачет по производственной (преддипломной) практике.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Требования к выпускным квалификационным работам </w:t>
      </w:r>
    </w:p>
    <w:p w:rsidR="00110F45" w:rsidRDefault="00110F45" w:rsidP="00110F45">
      <w:pPr>
        <w:pStyle w:val="Default"/>
        <w:rPr>
          <w:sz w:val="28"/>
          <w:szCs w:val="28"/>
        </w:rPr>
      </w:pP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государственной итоговой аттестации выпускника по программе подготовки специалистов среднего звена на основе Федеральных государственных образовательных стандартов среднего профессионального образования является оценка качества подготовки выпускников, которая осуществляется в двух основных направлениях: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кников по специальности 23.02.01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реализации Ф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учитывается сформированность общих и профессиональных компетенций. Оценивание уровня освоения общих компетенций обеспечивается адекватностью содержания, технологий и форм государственной итоговой аттестации.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При завершении обучения по программе среднего профессионального образования на основе Федерального государственного образовательного стандарта государственная итоговая ат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тестация выпускников состоит из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защиты выпускной квалификационной работы в форме дипломного проекта.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документацией, выбирать технологические операции, параметры и режимы ведения процесса, средств труда, 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 решение в рамках определённых полномочий.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выпускных квалификационных работ определяется по согласованию с работодателем. Выпускнику предоставляется право выбора темы дипломного проекта из предложенного перечня тем, согласованного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заместителем директора по учебной работе.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имеет право предложить на согласование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собственную тему дипл</w:t>
      </w:r>
      <w:r>
        <w:rPr>
          <w:rFonts w:ascii="Times New Roman" w:hAnsi="Times New Roman" w:cs="Times New Roman"/>
          <w:color w:val="000000"/>
          <w:sz w:val="28"/>
          <w:szCs w:val="28"/>
        </w:rPr>
        <w:t>омного проекта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Обязательным требованием для выпускной квалификационной работы является соответствие её тематики содержанию одного или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нескольких профессиональных модулей и предъявление к оценке освоенных обучающимися компетенций.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При подготовке выпускной квалификационной работы каждому студенту назначаются руководитель и консультанты. К дипломному проекту выпускник прилага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ет отзыв руководителя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По программе подготовки специалистов среднего звена с целью организации и соблюдения процедуры государственной итоговой аттестации, выпускающей предметной (цикловой) комиссией образовательного учреждения разрабатывается Программа государственной итоговой аттестац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которая рассматривается на 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етодическом совете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>, согласовывается с работодателем и утверждается директором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государственной итоговой аттестации является частью программы подготовки специалистов среднего звена.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государственной итоговой аттестации определяются: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аттестации;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объём времени на подготовку и проведение государственной итоговой аттестации;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-сроки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-условия подготовки и процедура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-критерии оценки уровня и качества подготовки выпускника.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45" w:rsidRDefault="00110F45" w:rsidP="00110F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Организация государственной итоговой аттестации выпускников </w:t>
      </w:r>
    </w:p>
    <w:p w:rsidR="00110F45" w:rsidRDefault="00110F45" w:rsidP="00110F45">
      <w:pPr>
        <w:pStyle w:val="Default"/>
        <w:rPr>
          <w:sz w:val="28"/>
          <w:szCs w:val="28"/>
        </w:rPr>
      </w:pP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Государственная итоговая аттестация осуществляется государственными экзаменационными комиссиями.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Государственные экзаменационные комиссии руководствуются в своей деятельности требованиями федеральных государственных стандартов среднего профессионального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зования, Положением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>, обучающихся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государственной итоговой аттестации </w:t>
      </w:r>
      <w:r w:rsidR="00EB5D48">
        <w:rPr>
          <w:rFonts w:ascii="Times New Roman" w:hAnsi="Times New Roman" w:cs="Times New Roman"/>
          <w:color w:val="000000"/>
          <w:sz w:val="28"/>
          <w:szCs w:val="28"/>
        </w:rPr>
        <w:t>по специальности 23.02.01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D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 учебно-методической документацией, разработанной в образовательном учреждении на основе федерального государственного образовательного стандарта.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государственной экзаменационной комиссии являются: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подготовки выпускника в соответствии с требованиями федерального государственного образовательного стандарта;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выдаче выпускнику соответствующего документа о профессиональном образовании;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колледже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основе анализа результатов государственной итоговой аттестации выпускников.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Состав государственной экзаменационной комиссии формируется из числа: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педагогических и руководящих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представителей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приятий - социальных партнеров.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Состав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ударственных экзаменационных комиссий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директором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Государственную экзаменационную комиссию возглавляет 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работодателей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организует и контролирует деятельность комиссии, обеспечивает единство требований, предъявляемых к выпускникам.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председателя Государственной экзаменационной комиссии назначается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заместители: заместитель директора по учебной работе, заместитель дир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ектора по учебно-производственной работе.</w:t>
      </w:r>
    </w:p>
    <w:p w:rsidR="00110F45" w:rsidRPr="005C2104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по осваиваемой ППССЗ.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Сроки проведения государственной итоговой аттестации устанавливаются в соответствии с графиком учебного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государственных экзаменационных комиссий. </w:t>
      </w:r>
    </w:p>
    <w:p w:rsidR="008919DA" w:rsidRDefault="008919DA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DA" w:rsidRDefault="008919DA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D48" w:rsidRPr="007B5178" w:rsidRDefault="00EB5D48" w:rsidP="00EB5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РЕСУРСНОЕ ОБЕСПЕЧЕНИЕ ППССЗ </w:t>
      </w:r>
    </w:p>
    <w:p w:rsidR="00EB5D48" w:rsidRDefault="00EB5D48" w:rsidP="00EB5D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 Кадровое обеспечение</w:t>
      </w:r>
    </w:p>
    <w:p w:rsidR="00531DAC" w:rsidRDefault="008919DA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>Важным условием, определяющим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чество подготовки специалистов, 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>является кадровое обеспечение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образовательного учреждения. 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 преподавателей,  занятых в подготовке 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>по рассматривае</w:t>
      </w:r>
      <w:r w:rsidR="00BE1458">
        <w:rPr>
          <w:rFonts w:ascii="Times New Roman" w:hAnsi="Times New Roman" w:cs="Times New Roman"/>
          <w:color w:val="000000"/>
          <w:sz w:val="28"/>
          <w:szCs w:val="28"/>
        </w:rPr>
        <w:t>мой специальности  составляет 30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B471E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 имеют</w:t>
      </w:r>
      <w:r w:rsidR="00EB5D48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 первую и высшую квалификационные </w:t>
      </w:r>
      <w:r w:rsidR="00B471ED">
        <w:rPr>
          <w:rFonts w:ascii="Times New Roman" w:hAnsi="Times New Roman" w:cs="Times New Roman"/>
          <w:color w:val="000000"/>
          <w:sz w:val="28"/>
          <w:szCs w:val="28"/>
        </w:rPr>
        <w:t>категории, что составляет 90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t xml:space="preserve">% от общей численности преподавателей учебных предметов, курсов, профессиональных модулей. Доля преподавателей 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профессиональных модулей и спецдисциплин, прошедших стажировку в профиль</w:t>
      </w:r>
      <w:r w:rsidR="00BE1458">
        <w:rPr>
          <w:rFonts w:ascii="Times New Roman" w:hAnsi="Times New Roman" w:cs="Times New Roman"/>
          <w:color w:val="000000"/>
          <w:sz w:val="28"/>
          <w:szCs w:val="28"/>
        </w:rPr>
        <w:t>ных организациях,  составляет 100%</w:t>
      </w:r>
      <w:r w:rsidR="007149D7" w:rsidRPr="00714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9D7" w:rsidRPr="007B5178" w:rsidRDefault="00531DAC" w:rsidP="0071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7149D7"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остав преподавателей, обеспечивающих образовательный процесс</w:t>
      </w:r>
    </w:p>
    <w:p w:rsidR="007149D7" w:rsidRDefault="007149D7" w:rsidP="0071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 23.02.01</w:t>
      </w: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перевозок и управление на транспорте (по видам)</w:t>
      </w:r>
    </w:p>
    <w:p w:rsidR="00BE1458" w:rsidRDefault="00BE1458" w:rsidP="0071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C1A" w:rsidRDefault="00BF7C1A" w:rsidP="0071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C1A" w:rsidRDefault="00BF7C1A" w:rsidP="0071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C1A" w:rsidRDefault="00BF7C1A" w:rsidP="00BF7C1A">
      <w:pPr>
        <w:spacing w:after="0" w:line="240" w:lineRule="auto"/>
        <w:ind w:right="-113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AC" w:rsidRDefault="00531DAC" w:rsidP="00BF7C1A">
      <w:pPr>
        <w:spacing w:after="14" w:line="1" w:lineRule="exact"/>
        <w:ind w:right="283"/>
        <w:rPr>
          <w:sz w:val="2"/>
          <w:szCs w:val="2"/>
        </w:rPr>
      </w:pPr>
    </w:p>
    <w:tbl>
      <w:tblPr>
        <w:tblpPr w:leftFromText="180" w:rightFromText="180" w:vertAnchor="text" w:tblpX="-71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BF7C1A" w:rsidRPr="00BD0078" w:rsidTr="00F07962">
        <w:trPr>
          <w:trHeight w:val="288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КОЛЛЕДЖА: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EB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 Людмила Ивановна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 / 14 лет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2010г,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НИПКиПРО,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</w:t>
            </w:r>
            <w:r w:rsidR="0099611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НИДО-СибГТУ, «Интерактивные технологии профессионального образования в условиях дистанционного обучения», 2016г.,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гуманитарный институт, Международный независимый эколого-политический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/ 13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«Евросиб СПб-ТС» в Новосибирской области – Евросиб Терминал Новосибирск, стажировка «Правоотношения, возникающие при организации и осуществлении перевозок грузов», 2014г., 40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7C1A" w:rsidRPr="007D5282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первая / 2021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7</w:t>
            </w:r>
          </w:p>
        </w:tc>
      </w:tr>
      <w:tr w:rsidR="00BF7C1A" w:rsidRPr="00BD0078" w:rsidTr="00F07962">
        <w:trPr>
          <w:trHeight w:val="365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 72 часа.</w:t>
            </w:r>
          </w:p>
          <w:p w:rsidR="00BF7C1A" w:rsidRPr="00043BC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ГАОУ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2018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16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811E87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часа;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(автомобили)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«Изучение принципа работы вариаторной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BF7C1A" w:rsidRPr="00811E87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НИПКиПРО, «Проектирование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Зуева Тамара Федоровна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/2021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EC4BB1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 и обслуживание пассажиров на автомобильном транспорте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технических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/ 25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НИПКиПРО,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интерактивных обучающих материалов для применения в образовательном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стажировка 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Управление пассажирских перевозок мэрии города Новосибирска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 стандартизация и сертификация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19</w:t>
            </w:r>
          </w:p>
        </w:tc>
      </w:tr>
      <w:tr w:rsidR="00BF7C1A" w:rsidRPr="00BD0078" w:rsidTr="00F07962">
        <w:trPr>
          <w:trHeight w:val="273"/>
        </w:trPr>
        <w:tc>
          <w:tcPr>
            <w:tcW w:w="4815" w:type="dxa"/>
            <w:shd w:val="clear" w:color="auto" w:fill="auto"/>
            <w:noWrap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послегарантийного обслуживания автомобилей», 2015г.,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54"/>
        </w:trPr>
        <w:tc>
          <w:tcPr>
            <w:tcW w:w="4815" w:type="dxa"/>
            <w:shd w:val="clear" w:color="auto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7C1A" w:rsidRPr="00B75442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BF7C1A" w:rsidRPr="00BD0078" w:rsidTr="00F07962">
        <w:trPr>
          <w:trHeight w:val="430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F7C1A" w:rsidRPr="00BD0078" w:rsidTr="00F07962">
        <w:trPr>
          <w:trHeight w:val="552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BF7C1A" w:rsidRPr="00BD0078" w:rsidTr="00F07962">
        <w:trPr>
          <w:trHeight w:val="432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BF7C1A" w:rsidRPr="00BD0078" w:rsidTr="00F07962">
        <w:trPr>
          <w:trHeight w:val="440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BF7C1A" w:rsidRPr="00BD0078" w:rsidTr="00F07962">
        <w:trPr>
          <w:trHeight w:val="306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 6</w:t>
            </w:r>
          </w:p>
        </w:tc>
      </w:tr>
      <w:tr w:rsidR="00BF7C1A" w:rsidRPr="00BD0078" w:rsidTr="00F07962">
        <w:trPr>
          <w:trHeight w:val="26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Котыш Елена Петровна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литература; Русский язык и культура речи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21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 Владимир Дмитриевич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/17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Pr="00F432CE" w:rsidRDefault="00BF7C1A" w:rsidP="00BF7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ГАОУ ДПО НСО НИПКиПРО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«Шадринский политехнический колледж», «Практика и методика подготовки кадров по специальности 23.02.07 с рабочей профессией «Автомеханик» с применением стандарта Ворлдскиллс Россия по компетенции «Кузовной ремонт», 2017г.,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 Юлия Михайловна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22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образовательных программ на основе компетентностного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2021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Основы философии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 / юриспруденция и дополнительная специальность История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6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НИДО-СибГТУ, «Интерактивные технологии профессионального образования в условиях дистанционного обучения», 2016г., 72 часа;</w:t>
            </w:r>
          </w:p>
          <w:p w:rsidR="00BF7C1A" w:rsidRPr="002A5596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B7544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 Ирина Викторовна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Проектирование карьеры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материаловедения и технологии материалов / материаловедение и технологии новых материалов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/ 17 </w:t>
            </w:r>
          </w:p>
        </w:tc>
      </w:tr>
      <w:tr w:rsidR="00BF7C1A" w:rsidRPr="00BD0078" w:rsidTr="00F07962">
        <w:trPr>
          <w:trHeight w:val="273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Новосибирский институт дополнительного образования ФГБОУ ВО «Сибирский государственный университет науки и технологий имени академика Решетнева»,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0F181E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 Виктор Васильевич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40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Новосибирский институт дополнительного образования ФГБОУ ВО «Сибирский государственный университет науки и технологий имени академика Решетнева»,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</w:tcPr>
          <w:p w:rsidR="00BF7C1A" w:rsidRPr="000F181E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/ география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 29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F7C1A" w:rsidRPr="00303A90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>ГАУ ДПО НСО НИПКиПРО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BF7C1A" w:rsidRPr="004D484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«Оказание первой помощи», 2018г., 16 часов.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соответствие занимаемой должности / 2021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СибГТУ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НИПКиПРО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ФПК, «Организация контроля по учебной дисциплине в соответствии с ФГОС нового поколения» 2013, 72 часа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 Ирина Александровна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России; Основы логистики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 11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«Новосибирскавтодор» филиал ДСУ , стажировка по теме «Документационное обеспечение грузовых перевозок», 2016., 72 часа;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A218F7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19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третьего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39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31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512A1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Слободчикова Людмила Викторовна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312E4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втомобили и автомобильное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/ 10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BF7C1A" w:rsidRPr="00340282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«Новосибирскавтодор» филиал ДСУ, стажировка по теме «Документационное обеспечение грузовых перевозок», 2016., 72 часа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E3017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FC5081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FC5081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FC5081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FC5081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A900BB" w:rsidRDefault="00BF7C1A" w:rsidP="00BF7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(СибАДИ)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A900BB" w:rsidRDefault="00BF7C1A" w:rsidP="00BF7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A900BB" w:rsidRDefault="00BF7C1A" w:rsidP="00BF7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10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7C1A" w:rsidRPr="00BE1458" w:rsidRDefault="00BF7C1A" w:rsidP="00BE1458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C4BB1">
              <w:t xml:space="preserve">- </w:t>
            </w:r>
            <w:r w:rsidRPr="00BE1458">
              <w:rPr>
                <w:sz w:val="24"/>
                <w:szCs w:val="24"/>
              </w:rPr>
              <w:t>ГАОУ ДПО НСО НИПКиПРО, 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«Новосибирскавтодор» филиал ДСУ, стажировка по теме «Документационное обеспечение грузовых перевозок», 2016, 72 часа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BF7C1A" w:rsidRPr="00A900BB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(Ворлдскиллс Россия)», «Подготовка и проведение регионального чемпионата по стандартам Ворлдскиллс Россия», 2018г., 25,5 часов.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E3017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 Любовь Григорьевна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/ 34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56"/>
        </w:trPr>
        <w:tc>
          <w:tcPr>
            <w:tcW w:w="4815" w:type="dxa"/>
            <w:shd w:val="clear" w:color="auto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7C1A" w:rsidRPr="00E3017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BF7C1A" w:rsidRPr="00BD0078" w:rsidTr="00F07962">
        <w:trPr>
          <w:trHeight w:val="41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BF7C1A" w:rsidRPr="00BD0078" w:rsidTr="00F07962">
        <w:trPr>
          <w:trHeight w:val="426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BF7C1A" w:rsidRPr="00BD0078" w:rsidTr="00F07962">
        <w:trPr>
          <w:trHeight w:val="292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«САФиБД»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BF7C1A" w:rsidRPr="00BD0078" w:rsidTr="00F07962">
        <w:trPr>
          <w:trHeight w:val="428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BF7C1A" w:rsidRPr="00BD0078" w:rsidTr="00F07962">
        <w:trPr>
          <w:trHeight w:val="29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/1</w:t>
            </w:r>
          </w:p>
        </w:tc>
      </w:tr>
      <w:tr w:rsidR="00BF7C1A" w:rsidRPr="00BD0078" w:rsidTr="00F07962">
        <w:trPr>
          <w:trHeight w:val="270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FFFF00"/>
            <w:noWrap/>
            <w:vAlign w:val="bottom"/>
          </w:tcPr>
          <w:p w:rsidR="00BF7C1A" w:rsidRPr="00583F87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7C1A" w:rsidRPr="00583F87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BF7C1A" w:rsidRPr="00BD0078" w:rsidTr="00F07962">
        <w:trPr>
          <w:trHeight w:val="264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E3017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 Галина Васильевна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/ 25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  <w:hideMark/>
          </w:tcPr>
          <w:p w:rsidR="00BF7C1A" w:rsidRPr="00117ACC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/ 27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auto" w:fill="auto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НИПКиПРО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ДПО НСО «Новосибирский институт повышения квалификации и переподготовки работников образования» «Проектирование профессионально-педагогической деятельности», 2015г. 72 часа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2017г., 72 часа.</w:t>
            </w:r>
          </w:p>
        </w:tc>
      </w:tr>
      <w:tr w:rsidR="00BF7C1A" w:rsidRPr="00BD0078" w:rsidTr="00F07962">
        <w:trPr>
          <w:trHeight w:val="301"/>
        </w:trPr>
        <w:tc>
          <w:tcPr>
            <w:tcW w:w="4815" w:type="dxa"/>
            <w:shd w:val="clear" w:color="000000" w:fill="FFFF00"/>
            <w:noWrap/>
            <w:vAlign w:val="bottom"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000000" w:fill="FFFF00"/>
            <w:vAlign w:val="center"/>
          </w:tcPr>
          <w:p w:rsidR="00BF7C1A" w:rsidRPr="00E30173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F7C1A" w:rsidRPr="00BD0078" w:rsidTr="00F07962">
        <w:trPr>
          <w:trHeight w:val="288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27</w:t>
            </w:r>
          </w:p>
        </w:tc>
      </w:tr>
      <w:tr w:rsidR="00BF7C1A" w:rsidRPr="00BD0078" w:rsidTr="00F07962">
        <w:trPr>
          <w:trHeight w:val="734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F7C1A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7C1A" w:rsidRPr="00BD0078" w:rsidRDefault="00BF7C1A" w:rsidP="00BF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профессионального образования в условиях дистанционного обучения», 2016г., 72 часа </w:t>
            </w:r>
          </w:p>
        </w:tc>
      </w:tr>
    </w:tbl>
    <w:p w:rsidR="008919DA" w:rsidRDefault="008919DA" w:rsidP="00531DAC"/>
    <w:p w:rsidR="00CB4FE9" w:rsidRPr="008919DA" w:rsidRDefault="0099611C" w:rsidP="008919DA">
      <w:pPr>
        <w:tabs>
          <w:tab w:val="left" w:pos="27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FE9" w:rsidRDefault="00CB4FE9" w:rsidP="00CB4FE9">
      <w:pPr>
        <w:pStyle w:val="Default"/>
        <w:rPr>
          <w:sz w:val="28"/>
          <w:szCs w:val="28"/>
        </w:rPr>
      </w:pPr>
    </w:p>
    <w:p w:rsidR="0099611C" w:rsidRDefault="008919DA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458" w:rsidRDefault="00BE1458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458" w:rsidRDefault="00BE1458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BE1458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C" w:rsidRDefault="0099611C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FE9" w:rsidRPr="007C0B5F" w:rsidRDefault="0099611C" w:rsidP="0099611C">
      <w:pPr>
        <w:tabs>
          <w:tab w:val="left" w:pos="276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9DA">
        <w:rPr>
          <w:rFonts w:ascii="Times New Roman" w:hAnsi="Times New Roman" w:cs="Times New Roman"/>
          <w:b/>
          <w:bCs/>
          <w:sz w:val="28"/>
          <w:szCs w:val="28"/>
        </w:rPr>
        <w:t xml:space="preserve">6.2. Учебно-методическое   обеспечение образовательного процесса </w:t>
      </w:r>
      <w:r w:rsidR="00C97608">
        <w:rPr>
          <w:rFonts w:ascii="Times New Roman" w:hAnsi="Times New Roman" w:cs="Times New Roman"/>
          <w:color w:val="000000"/>
          <w:sz w:val="28"/>
          <w:szCs w:val="28"/>
        </w:rPr>
        <w:t>23.02.01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60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учебно-методической документацией по всем дисциплинам, междисциплинарным курсам и про</w:t>
      </w:r>
      <w:r w:rsidR="00C97608">
        <w:rPr>
          <w:rFonts w:ascii="Times New Roman" w:hAnsi="Times New Roman" w:cs="Times New Roman"/>
          <w:color w:val="000000"/>
          <w:sz w:val="28"/>
          <w:szCs w:val="28"/>
        </w:rPr>
        <w:t>фессиональным модулям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FE9" w:rsidRPr="007C0B5F" w:rsidRDefault="008919DA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>Внеаудиторная самостоятельная работа сопровождается методическим обеспечением и обоснованием времени, за</w:t>
      </w:r>
      <w:r w:rsidR="00CB4FE9">
        <w:rPr>
          <w:rFonts w:ascii="Times New Roman" w:hAnsi="Times New Roman" w:cs="Times New Roman"/>
          <w:color w:val="000000"/>
          <w:sz w:val="28"/>
          <w:szCs w:val="28"/>
        </w:rPr>
        <w:t>трачиваемого на ее выполнение               (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организации внеаудиторной самостоятельной работы). </w:t>
      </w:r>
    </w:p>
    <w:p w:rsidR="00CB4FE9" w:rsidRPr="007C0B5F" w:rsidRDefault="008919DA" w:rsidP="008919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ФГОС требует ежегодно обновлять ППССЗ (в части состава дисциплин и профессиональных модулей, устанавливаемых учебным заведением в учебном плане, и (или) содержания рабочих программ 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учебных дисциплин и профессиональных модулей, про</w:t>
      </w:r>
      <w:r w:rsidR="00CB4FE9">
        <w:rPr>
          <w:rFonts w:ascii="Times New Roman" w:hAnsi="Times New Roman" w:cs="Times New Roman"/>
          <w:color w:val="000000"/>
          <w:sz w:val="28"/>
          <w:szCs w:val="28"/>
        </w:rPr>
        <w:t>грамм учебной и производственной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 практик, методических материалов, обеспечивающих реализацию соответствующей образовательной технологии), разрабатывать рабочие программы, методическое обеспечение самостоятельной работы и механизмов управления ею, разрабатывать методическое обеспечение использования в учебном процессе активных и интерактивных форм проведения занятий, разрабатывать методическое обеспечение курсовых работ (проектов), учебно-методическое обеспечение учебной и производственной практики, создание учебников и учебных пособий, в т. ч. электронных учебных пособий, разрабатывать методическое обеспечение лабораторных и практических занятий с учетом использования информационно-коммуникационных технологий, создавать фонды оценочных средств, материалы государст</w:t>
      </w:r>
      <w:r w:rsidR="00CB4FE9">
        <w:rPr>
          <w:rFonts w:ascii="Times New Roman" w:hAnsi="Times New Roman" w:cs="Times New Roman"/>
          <w:color w:val="000000"/>
          <w:sz w:val="28"/>
          <w:szCs w:val="28"/>
        </w:rPr>
        <w:t>венной итоговой аттестации</w:t>
      </w:r>
      <w:r w:rsidR="00CB4FE9"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FE9" w:rsidRPr="007C0B5F" w:rsidRDefault="00CB4FE9" w:rsidP="00CB4F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вышеперечисленного предлагается следующая структура УМК специальности: </w:t>
      </w:r>
    </w:p>
    <w:p w:rsidR="00CB4FE9" w:rsidRPr="007C0B5F" w:rsidRDefault="00CB4FE9" w:rsidP="00CB4F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учебно-методические комплексы профессиональных модулей –УМК ПМ ; </w:t>
      </w:r>
    </w:p>
    <w:p w:rsidR="00CB4FE9" w:rsidRPr="007C0B5F" w:rsidRDefault="00CB4FE9" w:rsidP="00CB4F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учебно-методические комплексы дисциплин – УМК УД;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FE9" w:rsidRDefault="00CB4FE9" w:rsidP="00CB4F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0B5F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учебно-методический комплекс государственной (итоговой) аттестации.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FE9" w:rsidRPr="007C0B5F" w:rsidRDefault="00CB4FE9" w:rsidP="00CB4F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FE9" w:rsidRPr="007C0B5F" w:rsidRDefault="00CB4FE9" w:rsidP="00CB4F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 Библиотечно-информационное   обеспечение образовательного процесса </w:t>
      </w:r>
      <w:r>
        <w:rPr>
          <w:sz w:val="28"/>
          <w:szCs w:val="28"/>
        </w:rPr>
        <w:t xml:space="preserve">  </w:t>
      </w:r>
    </w:p>
    <w:p w:rsidR="00CB4FE9" w:rsidRPr="00010182" w:rsidRDefault="00CB4FE9" w:rsidP="00CB4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FE9" w:rsidRPr="00010182" w:rsidRDefault="00CB4FE9" w:rsidP="00CB4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фонд библиотеки колледжа</w:t>
      </w:r>
      <w:r w:rsidRPr="0001018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60 567 экземпляров учебной, справочной, методической, художественной литературы, в том числе учеб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но-методической литературы – 51968 экземпляров.   </w:t>
      </w:r>
      <w:r w:rsidRPr="00010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FE9" w:rsidRDefault="00CB4FE9" w:rsidP="00CB4FE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10AE">
        <w:rPr>
          <w:sz w:val="28"/>
          <w:szCs w:val="28"/>
        </w:rPr>
        <w:t xml:space="preserve"> Каждый обучающийся обеспечен одним учебным печатным или электронным изданием по каждой дисциплине. Книгообеспеченность </w:t>
      </w:r>
      <w:r w:rsidRPr="003510AE">
        <w:rPr>
          <w:sz w:val="28"/>
          <w:szCs w:val="28"/>
        </w:rPr>
        <w:lastRenderedPageBreak/>
        <w:t>одного студе</w:t>
      </w:r>
      <w:r>
        <w:rPr>
          <w:sz w:val="28"/>
          <w:szCs w:val="28"/>
        </w:rPr>
        <w:t>нта составляет 61 экземпляр (60</w:t>
      </w:r>
      <w:r w:rsidRPr="003510AE">
        <w:rPr>
          <w:sz w:val="28"/>
          <w:szCs w:val="28"/>
        </w:rPr>
        <w:t>576:1000=61 ед.). Книгообеспеченность одного студента учебной литературой с</w:t>
      </w:r>
      <w:r>
        <w:rPr>
          <w:sz w:val="28"/>
          <w:szCs w:val="28"/>
        </w:rPr>
        <w:t>оставляет 52 экземпляра (51</w:t>
      </w:r>
      <w:r w:rsidRPr="003510AE">
        <w:rPr>
          <w:sz w:val="28"/>
          <w:szCs w:val="28"/>
        </w:rPr>
        <w:t>968:1000=52 ед.). Кроме учебной литературы библиотечный фонд колледжа включает официальные, справочно-библиографические издания: энциклопедии, справочники, словари по 10-15 экземпляров по всем циклам образовательных программ.</w:t>
      </w:r>
    </w:p>
    <w:p w:rsidR="00CB4FE9" w:rsidRPr="005A2294" w:rsidRDefault="00CB4FE9" w:rsidP="00CB4FE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</w:t>
      </w:r>
      <w:r w:rsidRPr="003510AE">
        <w:rPr>
          <w:sz w:val="28"/>
          <w:szCs w:val="28"/>
        </w:rPr>
        <w:t>осуществляется подп</w:t>
      </w:r>
      <w:r>
        <w:rPr>
          <w:sz w:val="28"/>
          <w:szCs w:val="28"/>
        </w:rPr>
        <w:t xml:space="preserve">иска на периодические издания, необходимые студентам, </w:t>
      </w:r>
      <w:r w:rsidRPr="003510AE">
        <w:rPr>
          <w:sz w:val="28"/>
          <w:szCs w:val="28"/>
        </w:rPr>
        <w:t>преподав</w:t>
      </w:r>
      <w:r>
        <w:rPr>
          <w:sz w:val="28"/>
          <w:szCs w:val="28"/>
        </w:rPr>
        <w:t xml:space="preserve">ателям и сотрудникам колледжа. </w:t>
      </w:r>
      <w:r w:rsidRPr="003510AE">
        <w:rPr>
          <w:sz w:val="28"/>
          <w:szCs w:val="28"/>
        </w:rPr>
        <w:t xml:space="preserve">Всего в библиотеке каждое полугодие выписывается 29 наименований периодики.  </w:t>
      </w:r>
      <w:r>
        <w:rPr>
          <w:sz w:val="28"/>
          <w:szCs w:val="28"/>
        </w:rPr>
        <w:t xml:space="preserve"> </w:t>
      </w:r>
      <w:r w:rsidRPr="003510AE">
        <w:rPr>
          <w:sz w:val="28"/>
          <w:szCs w:val="28"/>
        </w:rPr>
        <w:t xml:space="preserve"> Фонд периодических изданий состоит из центральных и местных общественно-политических, профессиональных, теоретических, научно – методических журналов, газет и информационных сборни</w:t>
      </w:r>
      <w:r>
        <w:rPr>
          <w:sz w:val="28"/>
          <w:szCs w:val="28"/>
        </w:rPr>
        <w:t>ков, а так</w:t>
      </w:r>
      <w:r w:rsidRPr="003510AE">
        <w:rPr>
          <w:sz w:val="28"/>
          <w:szCs w:val="28"/>
        </w:rPr>
        <w:t>же отраслевых изданий, соо</w:t>
      </w:r>
      <w:r>
        <w:rPr>
          <w:sz w:val="28"/>
          <w:szCs w:val="28"/>
        </w:rPr>
        <w:t>тветствующих профилю реализуемой образовательной</w:t>
      </w:r>
      <w:r w:rsidRPr="00351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программы.  </w:t>
      </w:r>
      <w:r w:rsidRPr="003510AE">
        <w:rPr>
          <w:sz w:val="28"/>
          <w:szCs w:val="28"/>
        </w:rPr>
        <w:t>В фонде библиотеки на абонементе и читальном зале имеется 117 экземпляров электронных ресурсов, в том числе методические пособия и методические рекомендации, разработанные преподавателями колледжа.</w:t>
      </w:r>
      <w:r>
        <w:rPr>
          <w:sz w:val="28"/>
          <w:szCs w:val="28"/>
        </w:rPr>
        <w:t xml:space="preserve">  </w:t>
      </w:r>
    </w:p>
    <w:p w:rsidR="00CB4FE9" w:rsidRDefault="00CB4FE9" w:rsidP="00CB4FE9">
      <w:pPr>
        <w:pStyle w:val="Default"/>
        <w:jc w:val="both"/>
        <w:rPr>
          <w:sz w:val="28"/>
          <w:szCs w:val="28"/>
        </w:rPr>
      </w:pPr>
    </w:p>
    <w:p w:rsidR="00C97608" w:rsidRPr="003510AE" w:rsidRDefault="00C97608" w:rsidP="00C9760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Уровень обеспеченности учебного процесса учебной литературой по специаль</w:t>
      </w:r>
      <w:r>
        <w:rPr>
          <w:sz w:val="28"/>
          <w:szCs w:val="28"/>
        </w:rPr>
        <w:t>ности представлен в таблице.</w:t>
      </w:r>
    </w:p>
    <w:p w:rsidR="00C97608" w:rsidRPr="005A2294" w:rsidRDefault="00C97608" w:rsidP="00C9760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10AE">
        <w:rPr>
          <w:b/>
          <w:sz w:val="28"/>
          <w:szCs w:val="28"/>
        </w:rPr>
        <w:t>Обеспеченность учебной литературой образовательной программы специальности 23.02.01 Организация перев</w:t>
      </w:r>
      <w:r>
        <w:rPr>
          <w:b/>
          <w:sz w:val="28"/>
          <w:szCs w:val="28"/>
        </w:rPr>
        <w:t>озок и управление на транспорте (по видам)</w:t>
      </w:r>
      <w:r w:rsidRPr="005A2294">
        <w:rPr>
          <w:sz w:val="28"/>
          <w:szCs w:val="28"/>
        </w:rPr>
        <w:t xml:space="preserve"> </w:t>
      </w:r>
    </w:p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417"/>
        <w:gridCol w:w="1979"/>
      </w:tblGrid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rPr>
                <w:color w:val="auto"/>
              </w:rPr>
            </w:pPr>
          </w:p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Наименование циклов, дисциплин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 xml:space="preserve"> Количество</w:t>
            </w:r>
          </w:p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экземпляров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Количество студентов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% обеспеченности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  <w:r w:rsidRPr="00F37042">
              <w:rPr>
                <w:b/>
                <w:color w:val="auto"/>
              </w:rPr>
              <w:t>Общеобразовательный цикл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Иностранный язык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Pr="00F37042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Физическая культура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Основы безопасности жизнедеятельности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Информатика и ИКТ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4F3A4C" w:rsidRDefault="00C97608" w:rsidP="004E0CC9">
            <w:pPr>
              <w:pStyle w:val="Default"/>
              <w:jc w:val="both"/>
              <w:rPr>
                <w:b/>
                <w:color w:val="auto"/>
              </w:rPr>
            </w:pPr>
            <w:r w:rsidRPr="004F3A4C">
              <w:rPr>
                <w:b/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философии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Физическая культура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социологии и политологии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 Сибири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C97608" w:rsidRPr="00F37042" w:rsidTr="004E0CC9">
        <w:tc>
          <w:tcPr>
            <w:tcW w:w="5104" w:type="dxa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Психология общения</w:t>
            </w:r>
          </w:p>
        </w:tc>
        <w:tc>
          <w:tcPr>
            <w:tcW w:w="155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17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979" w:type="dxa"/>
          </w:tcPr>
          <w:p w:rsidR="00C97608" w:rsidRPr="00F37042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FA67EC" w:rsidRDefault="00C97608" w:rsidP="004E0CC9">
            <w:pPr>
              <w:pStyle w:val="Default"/>
              <w:jc w:val="both"/>
              <w:rPr>
                <w:b/>
                <w:color w:val="auto"/>
              </w:rPr>
            </w:pPr>
            <w:r w:rsidRPr="00FA67EC">
              <w:rPr>
                <w:b/>
                <w:color w:val="auto"/>
              </w:rPr>
              <w:t>Математический и общий естественно-научный цикл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FA67EC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FA67EC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FA67EC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both"/>
              <w:rPr>
                <w:color w:val="auto"/>
              </w:rPr>
            </w:pPr>
            <w:r w:rsidRPr="00FA67EC">
              <w:rPr>
                <w:color w:val="auto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A67EC">
              <w:rPr>
                <w:color w:val="auto"/>
              </w:rPr>
              <w:t>51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both"/>
              <w:rPr>
                <w:color w:val="auto"/>
              </w:rPr>
            </w:pPr>
            <w:r w:rsidRPr="00FA67EC">
              <w:rPr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A67EC">
              <w:rPr>
                <w:color w:val="auto"/>
              </w:rPr>
              <w:t>51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Экологические основы природопользования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FA67EC">
              <w:rPr>
                <w:color w:val="auto"/>
              </w:rPr>
              <w:t>51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FA67EC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both"/>
              <w:rPr>
                <w:b/>
                <w:color w:val="auto"/>
              </w:rPr>
            </w:pPr>
            <w:r w:rsidRPr="00AE31AF">
              <w:rPr>
                <w:b/>
                <w:color w:val="auto"/>
              </w:rPr>
              <w:t>Профессиональный цикл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both"/>
              <w:rPr>
                <w:b/>
                <w:color w:val="auto"/>
              </w:rPr>
            </w:pPr>
            <w:r w:rsidRPr="00AE31AF">
              <w:rPr>
                <w:b/>
                <w:color w:val="auto"/>
              </w:rPr>
              <w:t>Общепрофессиональные дисциплины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AE31AF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Инженерная графика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Электротехника и электроника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Метрология, стандартизация, сертификация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Транспортная система России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Технические средства (автомобили)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Правовое обеспечение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Охрана труда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Безопасность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Техническая механика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безопасности дорожного движения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Материаловедение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Автомобильные эксплуатационные материалы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AE31AF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rPr>
                <w:b/>
                <w:color w:val="auto"/>
              </w:rPr>
            </w:pPr>
            <w:r w:rsidRPr="00761E8B">
              <w:rPr>
                <w:b/>
                <w:color w:val="auto"/>
              </w:rPr>
              <w:t>Профессиональные модули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761E8B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Документационное обеспечение 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761E8B"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Экономика отрасли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 w:rsidRPr="00761E8B"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Финансирование, кредитование, налогообложение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Технология складских процессов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Автоматизированные системы 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761E8B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rPr>
                <w:b/>
                <w:color w:val="auto"/>
              </w:rPr>
            </w:pPr>
            <w:r w:rsidRPr="0098388D">
              <w:rPr>
                <w:b/>
                <w:color w:val="auto"/>
              </w:rPr>
              <w:t>Организация сервисного обслуживания на автомобильном транспорте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 w:rsidRPr="0098388D">
              <w:rPr>
                <w:color w:val="auto"/>
              </w:rPr>
              <w:t>Управленческая психология и профессиональная этика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Менеджмент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Маркетинг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Организация безопасности движения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Риски и страхование на транспорте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Эксплуатация автомобильных дорог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 карьеры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Организация и управление пассажирскими перевозками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Автотранспортное право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rPr>
                <w:b/>
                <w:color w:val="auto"/>
              </w:rPr>
            </w:pPr>
            <w:r w:rsidRPr="0098388D">
              <w:rPr>
                <w:b/>
                <w:color w:val="auto"/>
              </w:rPr>
              <w:t>Организация транспортно-логистической деятельности на автомобильном транспорте</w:t>
            </w:r>
          </w:p>
        </w:tc>
        <w:tc>
          <w:tcPr>
            <w:tcW w:w="1559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C97608" w:rsidRPr="0098388D" w:rsidRDefault="00C97608" w:rsidP="004E0CC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Транспортно-экспедиционная деятельность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Логистика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Организация и управление грузовыми перевозками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Перевозка грузов на особых условиях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C97608" w:rsidRPr="00F37042" w:rsidTr="004E0CC9">
        <w:tc>
          <w:tcPr>
            <w:tcW w:w="5104" w:type="dxa"/>
            <w:shd w:val="clear" w:color="auto" w:fill="FFFFFF" w:themeFill="background1"/>
          </w:tcPr>
          <w:p w:rsidR="00C97608" w:rsidRDefault="00C97608" w:rsidP="004E0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Международные и междугородние перевозки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979" w:type="dxa"/>
            <w:shd w:val="clear" w:color="auto" w:fill="FFFFFF" w:themeFill="background1"/>
          </w:tcPr>
          <w:p w:rsidR="00C97608" w:rsidRPr="0098388D" w:rsidRDefault="00C97608" w:rsidP="004E0C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</w:tbl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08" w:rsidRDefault="00C97608" w:rsidP="00EB5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AE">
        <w:rPr>
          <w:rFonts w:ascii="Times New Roman" w:hAnsi="Times New Roman" w:cs="Times New Roman"/>
          <w:sz w:val="28"/>
          <w:szCs w:val="28"/>
        </w:rPr>
        <w:t>Общий коэффициент книгообеспеченности по всем циклам специальности 23.02.01 Организация перевозок и управление на транспорте (автомобильном) равен 0,75.</w:t>
      </w:r>
    </w:p>
    <w:p w:rsidR="00C97608" w:rsidRPr="003510AE" w:rsidRDefault="00C97608" w:rsidP="00C9760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В</w:t>
      </w:r>
      <w:r>
        <w:rPr>
          <w:sz w:val="28"/>
          <w:szCs w:val="28"/>
        </w:rPr>
        <w:t xml:space="preserve">озможность доступа студентов к </w:t>
      </w:r>
      <w:r w:rsidRPr="003510AE">
        <w:rPr>
          <w:sz w:val="28"/>
          <w:szCs w:val="28"/>
        </w:rPr>
        <w:t>библиотечным информационным ресурсам обеспечено:</w:t>
      </w:r>
    </w:p>
    <w:p w:rsidR="00C97608" w:rsidRPr="003510AE" w:rsidRDefault="00C97608" w:rsidP="00C97608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обеспечение контингента колледжа основными видами библиотечных и библиографических услуг;</w:t>
      </w:r>
    </w:p>
    <w:p w:rsidR="00C97608" w:rsidRPr="003510AE" w:rsidRDefault="00C97608" w:rsidP="00C97608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обслуживание пользователей библиотеки осуществляется на учебном абонементе и в читальном зале. Количество мест в ч</w:t>
      </w:r>
      <w:r>
        <w:rPr>
          <w:sz w:val="28"/>
          <w:szCs w:val="28"/>
        </w:rPr>
        <w:t>итальном зале – 45;</w:t>
      </w:r>
    </w:p>
    <w:p w:rsidR="00C97608" w:rsidRPr="003510AE" w:rsidRDefault="00C97608" w:rsidP="00C97608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читальный зал оборудован 4 компьютерами с выходом в Интернет, принтером, ксероксом;</w:t>
      </w:r>
    </w:p>
    <w:p w:rsidR="00C97608" w:rsidRPr="003510AE" w:rsidRDefault="00C97608" w:rsidP="00C97608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библиотека обеспечивает доступ к ресурсам Интернет и предлагает услуги по ксерокопированию и распечатке текстовых документов, поиску информации;</w:t>
      </w:r>
    </w:p>
    <w:p w:rsidR="00C97608" w:rsidRPr="003510AE" w:rsidRDefault="00C97608" w:rsidP="00C97608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через информационные выставки, организованные в читальном зале библиотеки, можно познакомиться с новыми поступлениями литературы;</w:t>
      </w:r>
    </w:p>
    <w:p w:rsidR="00C97608" w:rsidRPr="00992EA2" w:rsidRDefault="00C97608" w:rsidP="00C97608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510AE">
        <w:rPr>
          <w:sz w:val="28"/>
          <w:szCs w:val="28"/>
        </w:rPr>
        <w:t>на сайте колледжа размещается информация о библиотечных фондах.</w:t>
      </w:r>
    </w:p>
    <w:p w:rsidR="00C97608" w:rsidRDefault="00C9760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08" w:rsidRDefault="00C97608" w:rsidP="00C976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  Материально-техническое и программно-информационное    обеспечение образовательного процесса </w:t>
      </w:r>
      <w:r>
        <w:rPr>
          <w:sz w:val="28"/>
          <w:szCs w:val="28"/>
        </w:rPr>
        <w:t xml:space="preserve"> </w:t>
      </w:r>
    </w:p>
    <w:p w:rsidR="00C97608" w:rsidRDefault="00C97608" w:rsidP="00C97608">
      <w:pPr>
        <w:pStyle w:val="Default"/>
        <w:rPr>
          <w:sz w:val="28"/>
          <w:szCs w:val="28"/>
        </w:rPr>
      </w:pPr>
    </w:p>
    <w:p w:rsidR="00C97608" w:rsidRPr="00992EA2" w:rsidRDefault="00C97608" w:rsidP="00C9760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E151D">
        <w:rPr>
          <w:sz w:val="28"/>
          <w:szCs w:val="28"/>
        </w:rPr>
        <w:lastRenderedPageBreak/>
        <w:t xml:space="preserve">Общая площадь колледжа </w:t>
      </w:r>
      <w:r>
        <w:rPr>
          <w:sz w:val="28"/>
          <w:szCs w:val="28"/>
        </w:rPr>
        <w:t xml:space="preserve">составляет </w:t>
      </w:r>
      <w:r w:rsidRPr="00DE15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E151D">
        <w:rPr>
          <w:sz w:val="28"/>
          <w:szCs w:val="28"/>
        </w:rPr>
        <w:t>452 м2, в том числе учебно-лабораторная площадь</w:t>
      </w:r>
      <w:r>
        <w:rPr>
          <w:sz w:val="28"/>
          <w:szCs w:val="28"/>
        </w:rPr>
        <w:t xml:space="preserve"> -</w:t>
      </w:r>
      <w:r w:rsidRPr="00DE15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DE151D">
        <w:rPr>
          <w:sz w:val="28"/>
          <w:szCs w:val="28"/>
        </w:rPr>
        <w:t>850м2, на одного студента приходится 7,66 м2.</w:t>
      </w:r>
      <w:r w:rsidRPr="00DE15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97608" w:rsidRPr="00577DEC" w:rsidRDefault="00C97608" w:rsidP="00C9760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77DEC">
        <w:rPr>
          <w:b/>
          <w:sz w:val="28"/>
          <w:szCs w:val="28"/>
        </w:rPr>
        <w:t>Материально-техническая база</w:t>
      </w:r>
      <w:r>
        <w:rPr>
          <w:b/>
          <w:sz w:val="28"/>
          <w:szCs w:val="28"/>
        </w:rPr>
        <w:t xml:space="preserve"> для реализации программы</w:t>
      </w:r>
    </w:p>
    <w:p w:rsidR="0014419F" w:rsidRDefault="0014419F" w:rsidP="0014419F">
      <w:pPr>
        <w:pStyle w:val="Default"/>
        <w:spacing w:line="360" w:lineRule="auto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 xml:space="preserve">Уровень оснащённости лабораторий, кабинетов учебным оборудованием </w:t>
      </w:r>
      <w:r>
        <w:rPr>
          <w:b/>
          <w:sz w:val="28"/>
          <w:szCs w:val="28"/>
        </w:rPr>
        <w:t xml:space="preserve"> </w:t>
      </w:r>
    </w:p>
    <w:p w:rsidR="00C97608" w:rsidRDefault="0014419F" w:rsidP="0014419F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577DEC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</w:p>
    <w:tbl>
      <w:tblPr>
        <w:tblStyle w:val="ab"/>
        <w:tblW w:w="9385" w:type="dxa"/>
        <w:tblInd w:w="108" w:type="dxa"/>
        <w:tblLook w:val="01E0" w:firstRow="1" w:lastRow="1" w:firstColumn="1" w:lastColumn="1" w:noHBand="0" w:noVBand="0"/>
      </w:tblPr>
      <w:tblGrid>
        <w:gridCol w:w="530"/>
        <w:gridCol w:w="3014"/>
        <w:gridCol w:w="2126"/>
        <w:gridCol w:w="3715"/>
      </w:tblGrid>
      <w:tr w:rsidR="0014419F" w:rsidRPr="006F6380" w:rsidTr="004E0CC9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 учебным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14419F" w:rsidRPr="006F6380" w:rsidTr="004E0CC9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1.1 Кабинет истории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принтер, плакаты, телевизор, планшеты, экран, видеопроектор, учебная литература</w:t>
            </w:r>
          </w:p>
        </w:tc>
      </w:tr>
      <w:tr w:rsidR="0014419F" w:rsidRPr="006F6380" w:rsidTr="004E0CC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1.2 Кабинет истории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плакаты, телевизор, планшеты, экран, видеопроектор</w:t>
            </w:r>
          </w:p>
        </w:tc>
      </w:tr>
      <w:tr w:rsidR="0014419F" w:rsidRPr="006F6380" w:rsidTr="004E0CC9">
        <w:trPr>
          <w:trHeight w:val="3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2.1 Кабинет русского языка и литературы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видеофильмы, учебная и справочная литература, компьютер, принтер, экран, видеопроектор</w:t>
            </w:r>
          </w:p>
        </w:tc>
      </w:tr>
      <w:tr w:rsidR="0014419F" w:rsidRPr="006F6380" w:rsidTr="004E0CC9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2.2 Кабинет русского языка и культуры речи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видеофильмы, компьютер, принтер, учебная и справочная литература</w:t>
            </w:r>
          </w:p>
        </w:tc>
      </w:tr>
      <w:tr w:rsidR="0014419F" w:rsidRPr="006F6380" w:rsidTr="004E0CC9">
        <w:trPr>
          <w:trHeight w:val="38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3.1 Кабинет социально-экономических дисциплин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видеотека, учебная и справочная литература, планшеты, компьютер, видеопроектор, экран</w:t>
            </w:r>
          </w:p>
        </w:tc>
      </w:tr>
      <w:tr w:rsidR="0014419F" w:rsidRPr="006F6380" w:rsidTr="004E0CC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3.2 Кабинет социально-экономических дисциплин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видеофильмы, компьютер, учебная и справочная литература, планшеты</w:t>
            </w:r>
          </w:p>
        </w:tc>
      </w:tr>
      <w:tr w:rsidR="0014419F" w:rsidRPr="006F6380" w:rsidTr="004E0CC9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4.1 Кабинет иностранного языка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 xml:space="preserve">планшеты, таблицы, словари, специальная литература, магнитола, телевизор, </w:t>
            </w:r>
            <w:r w:rsidRPr="006F6380">
              <w:rPr>
                <w:rFonts w:ascii="Times New Roman" w:hAnsi="Times New Roman" w:cs="Times New Roman"/>
                <w:lang w:val="en-US"/>
              </w:rPr>
              <w:t>DVD</w:t>
            </w:r>
            <w:r w:rsidRPr="006F6380">
              <w:rPr>
                <w:rFonts w:ascii="Times New Roman" w:hAnsi="Times New Roman" w:cs="Times New Roman"/>
              </w:rPr>
              <w:t>, компьютер, мультимедийный пректор</w:t>
            </w:r>
          </w:p>
        </w:tc>
      </w:tr>
      <w:tr w:rsidR="0014419F" w:rsidRPr="006F6380" w:rsidTr="004E0CC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4.</w:t>
            </w:r>
            <w:r w:rsidRPr="006F6380">
              <w:rPr>
                <w:rFonts w:ascii="Times New Roman" w:hAnsi="Times New Roman" w:cs="Times New Roman"/>
                <w:lang w:val="en-US"/>
              </w:rPr>
              <w:t>2</w:t>
            </w:r>
            <w:r w:rsidRPr="006F6380">
              <w:rPr>
                <w:rFonts w:ascii="Times New Roman" w:hAnsi="Times New Roman" w:cs="Times New Roman"/>
              </w:rPr>
              <w:t xml:space="preserve"> Кабинет иностранного языка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 xml:space="preserve">планшеты, таблицы, словари, специальная литература, магнитола, телевизор, </w:t>
            </w:r>
            <w:r w:rsidRPr="006F6380">
              <w:rPr>
                <w:rFonts w:ascii="Times New Roman" w:hAnsi="Times New Roman" w:cs="Times New Roman"/>
                <w:lang w:val="en-US"/>
              </w:rPr>
              <w:t>DVD</w:t>
            </w:r>
            <w:r w:rsidRPr="006F6380">
              <w:rPr>
                <w:rFonts w:ascii="Times New Roman" w:hAnsi="Times New Roman" w:cs="Times New Roman"/>
              </w:rPr>
              <w:t>, компьютер</w:t>
            </w:r>
          </w:p>
        </w:tc>
      </w:tr>
      <w:tr w:rsidR="0014419F" w:rsidRPr="006F6380" w:rsidTr="004E0CC9">
        <w:trPr>
          <w:trHeight w:val="107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63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5.1 Кабинет математики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микрокалькуляторы, графопроектор, модели геометрических тел, угольники, циркули, плакаты. таблицы по темам, справочная литература, магнитная доска, стенды с математическими формулами, компьютер</w:t>
            </w:r>
          </w:p>
        </w:tc>
      </w:tr>
      <w:tr w:rsidR="0014419F" w:rsidRPr="006F6380" w:rsidTr="004E0CC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5.2 Кабинет математики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информатики и информационных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6.1 Кабинет информатики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компьютеры (</w:t>
            </w:r>
            <w:r w:rsidRPr="006F6380">
              <w:rPr>
                <w:rFonts w:ascii="Times New Roman" w:hAnsi="Times New Roman" w:cs="Times New Roman"/>
                <w:lang w:val="en-US"/>
              </w:rPr>
              <w:t>Pentium</w:t>
            </w:r>
            <w:r w:rsidRPr="006F6380">
              <w:rPr>
                <w:rFonts w:ascii="Times New Roman" w:hAnsi="Times New Roman" w:cs="Times New Roman"/>
              </w:rPr>
              <w:t>,.</w:t>
            </w:r>
            <w:r w:rsidRPr="006F6380">
              <w:rPr>
                <w:rFonts w:ascii="Times New Roman" w:hAnsi="Times New Roman" w:cs="Times New Roman"/>
                <w:lang w:val="en-US"/>
              </w:rPr>
              <w:t>Celeron</w:t>
            </w:r>
            <w:r w:rsidRPr="006F6380">
              <w:rPr>
                <w:rFonts w:ascii="Times New Roman" w:hAnsi="Times New Roman" w:cs="Times New Roman"/>
              </w:rPr>
              <w:t xml:space="preserve">)-30, принтеры – 2, сканер, телевизор – 2, видеомагнитофон – 2, справочные материалы, таблицы, программное обеспечение, обучающие программы </w:t>
            </w:r>
            <w:r w:rsidRPr="006F6380">
              <w:rPr>
                <w:rFonts w:ascii="Times New Roman" w:hAnsi="Times New Roman" w:cs="Times New Roman"/>
                <w:lang w:val="en-US"/>
              </w:rPr>
              <w:t>Do</w:t>
            </w:r>
            <w:r w:rsidRPr="006F6380">
              <w:rPr>
                <w:rFonts w:ascii="Times New Roman" w:hAnsi="Times New Roman" w:cs="Times New Roman"/>
              </w:rPr>
              <w:t xml:space="preserve">, </w:t>
            </w:r>
            <w:r w:rsidRPr="006F6380">
              <w:rPr>
                <w:rFonts w:ascii="Times New Roman" w:hAnsi="Times New Roman" w:cs="Times New Roman"/>
                <w:lang w:val="en-US"/>
              </w:rPr>
              <w:t>Recad</w:t>
            </w:r>
            <w:r w:rsidRPr="006F6380">
              <w:rPr>
                <w:rFonts w:ascii="Times New Roman" w:hAnsi="Times New Roman" w:cs="Times New Roman"/>
              </w:rPr>
              <w:t xml:space="preserve"> </w:t>
            </w:r>
            <w:r w:rsidRPr="006F6380">
              <w:rPr>
                <w:rFonts w:ascii="Times New Roman" w:hAnsi="Times New Roman" w:cs="Times New Roman"/>
                <w:lang w:val="en-US"/>
              </w:rPr>
              <w:t>P</w:t>
            </w:r>
            <w:r w:rsidRPr="006F6380">
              <w:rPr>
                <w:rFonts w:ascii="Times New Roman" w:hAnsi="Times New Roman" w:cs="Times New Roman"/>
              </w:rPr>
              <w:t xml:space="preserve">, </w:t>
            </w:r>
            <w:r w:rsidRPr="006F6380">
              <w:rPr>
                <w:rFonts w:ascii="Times New Roman" w:hAnsi="Times New Roman" w:cs="Times New Roman"/>
                <w:lang w:val="en-US"/>
              </w:rPr>
              <w:t>Road</w:t>
            </w:r>
            <w:r w:rsidRPr="006F6380">
              <w:rPr>
                <w:rFonts w:ascii="Times New Roman" w:hAnsi="Times New Roman" w:cs="Times New Roman"/>
              </w:rPr>
              <w:t xml:space="preserve"> </w:t>
            </w:r>
            <w:r w:rsidRPr="006F6380">
              <w:rPr>
                <w:rFonts w:ascii="Times New Roman" w:hAnsi="Times New Roman" w:cs="Times New Roman"/>
                <w:lang w:val="en-US"/>
              </w:rPr>
              <w:t>cad</w:t>
            </w:r>
            <w:r w:rsidRPr="006F6380">
              <w:rPr>
                <w:rFonts w:ascii="Times New Roman" w:hAnsi="Times New Roman" w:cs="Times New Roman"/>
              </w:rPr>
              <w:t>, компас, мультимедийный проектор – 2,экраны - 2</w:t>
            </w:r>
          </w:p>
        </w:tc>
      </w:tr>
      <w:tr w:rsidR="0014419F" w:rsidRPr="006F6380" w:rsidTr="004E0CC9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6.1 Кабинет АСУ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15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инженерной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7.1 Кабинет инженерной графики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плакаты, стенды, чертежные инструменты (циркуль, треугольник, штангельциркуль, рейшины, микрометр, линейка), модели по черчению, сборочные единицы и детали, графопроектор «Лектор», литература по инженерной графике, мультимедийные проекторы – 2, экраны – 2, компьютеры - 7</w:t>
            </w:r>
          </w:p>
        </w:tc>
      </w:tr>
      <w:tr w:rsidR="0014419F" w:rsidRPr="006F6380" w:rsidTr="004E0CC9">
        <w:trPr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7.2 Кабинет инженерной графики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технической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8.1 Кабинет технической механики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модели механических передач (цепной, зубчатых), модель муфты, комплект подшипников качения, вкладыши подшипников скольжения, комплект деталей машин, видеофильмы, стенды, макеты, плакаты, справочная и учебная литература, мультимедийный проектор, экран</w:t>
            </w:r>
          </w:p>
        </w:tc>
      </w:tr>
      <w:tr w:rsidR="0014419F" w:rsidRPr="006F6380" w:rsidTr="004E0CC9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 xml:space="preserve"> Кабинет материаловедения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9.1 Кабинет материаловедения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комплект деталей и изделий из различных материалов и сплавов, комплект режущих инструментов, виды стружки при обработке резанием, порошковые металлические материалы, электроды для сварки, проекционный аппарат, стенды, макеты, образцы сплавов, плакаты, справочная и учебная литература, компьютер, принтер, медиапроектор, экран</w:t>
            </w:r>
          </w:p>
        </w:tc>
      </w:tr>
      <w:tr w:rsidR="0014419F" w:rsidRPr="006F6380" w:rsidTr="004E0CC9">
        <w:trPr>
          <w:trHeight w:val="9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ПиБДД,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10.1 Кабинет ПиБДД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6380">
              <w:rPr>
                <w:rFonts w:ascii="Times New Roman" w:hAnsi="Times New Roman" w:cs="Times New Roman"/>
              </w:rPr>
              <w:t xml:space="preserve"> 10 компьютеров, компьютерное обеспечение, учебная и справочная литература, телевизоры -2, видеопроекторы -2, видеомагнитофоны -2, принтер, комплекты видеофильмов по всем разделам программы, АПК для тестирования и развития психофизиологических качеств водителя, комплект «Интерактивная автошкола»</w:t>
            </w:r>
          </w:p>
        </w:tc>
      </w:tr>
      <w:tr w:rsidR="0014419F" w:rsidRPr="006F6380" w:rsidTr="004E0CC9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10.2 Кабинет ПиБДД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9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 экономики отрасли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11.1 Кабинет экономики и менеджмента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5 компьютеров, компьютерное обеспечение, видеопроектор, экран, компьютер, стенды по экономике и управлению предприятием, справочная и нормативная литература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технических средств (автотранспорта)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12.1 Кабинет устройства автомобилей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6380">
              <w:rPr>
                <w:rFonts w:ascii="Times New Roman" w:hAnsi="Times New Roman" w:cs="Times New Roman"/>
              </w:rPr>
              <w:t>разрез двигателя ЗМЗ-511 и его трансмиссии, двигатель Камаз-740, телевизор, видеомагнитофон, видеофильмы  по устройству автомобиля, плакаты, компьютер, разрезы агрегатов, симулятор конструкции автомобиля, учебная и методическая литература</w:t>
            </w:r>
            <w:r w:rsidRPr="006F6380">
              <w:rPr>
                <w:rFonts w:ascii="Times New Roman" w:hAnsi="Times New Roman" w:cs="Times New Roman"/>
                <w:color w:val="C00000"/>
              </w:rPr>
              <w:t xml:space="preserve"> …….</w:t>
            </w:r>
          </w:p>
        </w:tc>
      </w:tr>
      <w:tr w:rsidR="0014419F" w:rsidRPr="006F6380" w:rsidTr="004E0CC9">
        <w:trPr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12.2 Кабинет устройства автомобилей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метрологии, стандартизации и сертификации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13. Кабинет  метрологии, стандартизации и сертификации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расточной станок, хонинговальный станок, станок для шлифовки клапанов, приборы, измерительный инструмент, приспособления для дефектовки деталей автомобилей и двигателей, стенд для балансировки коленчатых валов</w:t>
            </w:r>
          </w:p>
        </w:tc>
      </w:tr>
      <w:tr w:rsidR="0014419F" w:rsidRPr="006F6380" w:rsidTr="0014419F">
        <w:trPr>
          <w:trHeight w:val="6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таблицы, учебная и справочная литература, динамические модели, телевизор, видеомагнитофон, планшеты,  , компьютер, принтер, комплект стендов по ГО и ЧС комплект стендов по основам военной подготовки, плакаты, видеофильмы по разделам ОБЖ, БЖ, ОВС, витражи, образцы стрелковых боеприпасов, гранат, мин, ОВ, приборов РХР, макет АК-74 м, проектор, инструкции по охране труда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охраны труда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таблицы, видеофильмы, учебный материал, динамические модели, телевизор, видеомагнитофон, планшеты, компьютер, принтер, проектор, экран, инструкции по охране труда, справочно-нормативная литература.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транспортных систем России и правовых основ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16. Кабинет автотранспортного права и единой транспортной системы</w:t>
            </w: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нормативные акты, ТКРФ, УКРФ, ГК РФ, учебная и справочная литература,    телевизор, видеомагнитофон,  карты, атласы, компьютер, видеопроектор, экран</w:t>
            </w:r>
          </w:p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</w:p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организации сервисного обслуживания на транспорте (автомобильном)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17. Кабинет организации грузовых перевозок и транспортно - экспедиционной деятельности на автомобильном транспорте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графопроектор, компьютер, плакаты, макеты, карты, бланки документации по перевозкам, мультимедийный проектор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организации транспортно-логистической деятельности на автомобильном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18. Кабинет организации и управления пассажирскими автомобильными перевозками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проектор, 5 компьютеров, плакаты, макеты, карты, бланки документации по перевозкам, интерактивная доска, мультимедийный проектор.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организации перевозочного процесса на автомобильном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eastAsia="Times New Roman" w:hAnsi="Times New Roman" w:cs="Times New Roman"/>
              </w:rPr>
              <w:t xml:space="preserve">19. </w:t>
            </w:r>
            <w:r w:rsidRPr="006F6380">
              <w:rPr>
                <w:rFonts w:ascii="Times New Roman" w:hAnsi="Times New Roman" w:cs="Times New Roman"/>
              </w:rPr>
              <w:t>Кабинет организации перевозочного процесса на автомобильном транспорте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Телевизор, видеомагнитофон, графопроектор, компьютер, плакаты, макеты, карты, бланки документации по перевозкам, мультимедийный проектор</w:t>
            </w:r>
          </w:p>
        </w:tc>
      </w:tr>
      <w:tr w:rsidR="0014419F" w:rsidRPr="006F6380" w:rsidTr="004E0CC9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Кабинет курсового и дипломного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eastAsia="Times New Roman" w:hAnsi="Times New Roman" w:cs="Times New Roman"/>
              </w:rPr>
              <w:t>20.1. Кабинет информационных техноло</w:t>
            </w:r>
            <w:r w:rsidRPr="006F6380">
              <w:rPr>
                <w:rFonts w:ascii="Times New Roman" w:hAnsi="Times New Roman" w:cs="Times New Roman"/>
              </w:rPr>
              <w:t>гий, курсового и дипломного проектирования</w:t>
            </w:r>
            <w:r w:rsidRPr="006F63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F" w:rsidRPr="006F6380" w:rsidRDefault="0014419F" w:rsidP="004E0CC9">
            <w:pPr>
              <w:jc w:val="center"/>
              <w:rPr>
                <w:rFonts w:ascii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Компьютеры-15, компьютерное обеспечение, мультимедийный проектор</w:t>
            </w:r>
          </w:p>
        </w:tc>
      </w:tr>
      <w:tr w:rsidR="0014419F" w:rsidRPr="006F6380" w:rsidTr="0014419F">
        <w:trPr>
          <w:trHeight w:val="7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20 Методический кабинет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F" w:rsidRPr="006F6380" w:rsidRDefault="0014419F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380">
              <w:rPr>
                <w:rFonts w:ascii="Times New Roman" w:hAnsi="Times New Roman" w:cs="Times New Roman"/>
              </w:rPr>
              <w:t>3 компьютера, сканер, 2 принтера, ксерокс.</w:t>
            </w:r>
          </w:p>
        </w:tc>
      </w:tr>
    </w:tbl>
    <w:p w:rsidR="0014419F" w:rsidRDefault="0014419F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C9" w:rsidRPr="006C2D44" w:rsidRDefault="004E0CC9" w:rsidP="004E0CC9">
      <w:pPr>
        <w:rPr>
          <w:rFonts w:ascii="Times New Roman" w:hAnsi="Times New Roman" w:cs="Times New Roman"/>
          <w:sz w:val="28"/>
          <w:szCs w:val="28"/>
        </w:rPr>
      </w:pPr>
      <w:r w:rsidRPr="006C2D44">
        <w:rPr>
          <w:rFonts w:ascii="Times New Roman" w:hAnsi="Times New Roman" w:cs="Times New Roman"/>
          <w:sz w:val="28"/>
          <w:szCs w:val="28"/>
        </w:rPr>
        <w:t>Лаборатории</w:t>
      </w:r>
    </w:p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391" w:type="dxa"/>
        <w:tblInd w:w="108" w:type="dxa"/>
        <w:tblLook w:val="01E0" w:firstRow="1" w:lastRow="1" w:firstColumn="1" w:lastColumn="1" w:noHBand="0" w:noVBand="0"/>
      </w:tblPr>
      <w:tblGrid>
        <w:gridCol w:w="515"/>
        <w:gridCol w:w="2723"/>
        <w:gridCol w:w="1983"/>
        <w:gridCol w:w="4170"/>
      </w:tblGrid>
      <w:tr w:rsidR="004E0CC9" w:rsidRPr="006C2D44" w:rsidTr="004E0CC9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 учебным планом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4E0CC9" w:rsidRPr="006C2D44" w:rsidTr="004E0CC9">
        <w:trPr>
          <w:trHeight w:val="127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Лаборатория физики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21.1 Кабинет-лаборатория физики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Телевизор, видеомагнитофон, оборудование для проведения лабораторных работ, комплект плакатов по дисциплине, справочные материалы, стенды, компьютер, экран, мультимедийный проектор</w:t>
            </w:r>
          </w:p>
        </w:tc>
      </w:tr>
      <w:tr w:rsidR="004E0CC9" w:rsidRPr="006C2D44" w:rsidTr="004E0CC9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21.2  Кабинет электротехники и электроники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0CC9" w:rsidRPr="006C2D44" w:rsidTr="004E0CC9">
        <w:trPr>
          <w:trHeight w:val="1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Лаборатория химии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22.1.Лаборатория химии и эксплуатационных материалов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Химические реактивы, химическая посуда, оборудование для проведения лабораторных работ, стенды, таблицы, телевизор, компьютер, мультимедийный проектор</w:t>
            </w:r>
          </w:p>
        </w:tc>
      </w:tr>
      <w:tr w:rsidR="004E0CC9" w:rsidRPr="006C2D44" w:rsidTr="004E0CC9">
        <w:trPr>
          <w:trHeight w:val="5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Лаборатория  автоматизированных систем управления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23.1.Кабинет 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Компьютеры (</w:t>
            </w:r>
            <w:r w:rsidRPr="006C2D44">
              <w:rPr>
                <w:rFonts w:ascii="Times New Roman" w:hAnsi="Times New Roman" w:cs="Times New Roman"/>
                <w:lang w:val="en-US"/>
              </w:rPr>
              <w:t>Pentium</w:t>
            </w:r>
            <w:r w:rsidRPr="006C2D44">
              <w:rPr>
                <w:rFonts w:ascii="Times New Roman" w:hAnsi="Times New Roman" w:cs="Times New Roman"/>
              </w:rPr>
              <w:t xml:space="preserve">, </w:t>
            </w:r>
            <w:r w:rsidRPr="006C2D44">
              <w:rPr>
                <w:rFonts w:ascii="Times New Roman" w:hAnsi="Times New Roman" w:cs="Times New Roman"/>
                <w:lang w:val="en-US"/>
              </w:rPr>
              <w:t>Celeron</w:t>
            </w:r>
            <w:r w:rsidRPr="006C2D44">
              <w:rPr>
                <w:rFonts w:ascii="Times New Roman" w:hAnsi="Times New Roman" w:cs="Times New Roman"/>
              </w:rPr>
              <w:t xml:space="preserve">) – 30, сканер, телевизор, видеомагнитофон, справочные материалы, таблицы, программное обеспечение, обучающие программы </w:t>
            </w:r>
            <w:r w:rsidRPr="006C2D44">
              <w:rPr>
                <w:rFonts w:ascii="Times New Roman" w:hAnsi="Times New Roman" w:cs="Times New Roman"/>
                <w:lang w:val="en-US"/>
              </w:rPr>
              <w:t>DO</w:t>
            </w:r>
            <w:r w:rsidRPr="006C2D44">
              <w:rPr>
                <w:rFonts w:ascii="Times New Roman" w:hAnsi="Times New Roman" w:cs="Times New Roman"/>
              </w:rPr>
              <w:t xml:space="preserve">, </w:t>
            </w:r>
            <w:r w:rsidRPr="006C2D44">
              <w:rPr>
                <w:rFonts w:ascii="Times New Roman" w:hAnsi="Times New Roman" w:cs="Times New Roman"/>
                <w:lang w:val="en-US"/>
              </w:rPr>
              <w:t>Recad</w:t>
            </w:r>
            <w:r w:rsidRPr="006C2D44">
              <w:rPr>
                <w:rFonts w:ascii="Times New Roman" w:hAnsi="Times New Roman" w:cs="Times New Roman"/>
              </w:rPr>
              <w:t xml:space="preserve"> </w:t>
            </w:r>
            <w:r w:rsidRPr="006C2D44">
              <w:rPr>
                <w:rFonts w:ascii="Times New Roman" w:hAnsi="Times New Roman" w:cs="Times New Roman"/>
                <w:lang w:val="en-US"/>
              </w:rPr>
              <w:t>P</w:t>
            </w:r>
            <w:r w:rsidRPr="006C2D44">
              <w:rPr>
                <w:rFonts w:ascii="Times New Roman" w:hAnsi="Times New Roman" w:cs="Times New Roman"/>
              </w:rPr>
              <w:t xml:space="preserve">, </w:t>
            </w:r>
            <w:r w:rsidRPr="006C2D44">
              <w:rPr>
                <w:rFonts w:ascii="Times New Roman" w:hAnsi="Times New Roman" w:cs="Times New Roman"/>
                <w:lang w:val="en-US"/>
              </w:rPr>
              <w:t>Road</w:t>
            </w:r>
            <w:r w:rsidRPr="006C2D44">
              <w:rPr>
                <w:rFonts w:ascii="Times New Roman" w:hAnsi="Times New Roman" w:cs="Times New Roman"/>
              </w:rPr>
              <w:t xml:space="preserve">  </w:t>
            </w:r>
            <w:r w:rsidRPr="006C2D44">
              <w:rPr>
                <w:rFonts w:ascii="Times New Roman" w:hAnsi="Times New Roman" w:cs="Times New Roman"/>
                <w:lang w:val="en-US"/>
              </w:rPr>
              <w:t>cad</w:t>
            </w:r>
            <w:r w:rsidRPr="006C2D44">
              <w:rPr>
                <w:rFonts w:ascii="Times New Roman" w:hAnsi="Times New Roman" w:cs="Times New Roman"/>
              </w:rPr>
              <w:t>.</w:t>
            </w:r>
          </w:p>
        </w:tc>
      </w:tr>
      <w:tr w:rsidR="004E0CC9" w:rsidRPr="006C2D44" w:rsidTr="004E0CC9">
        <w:trPr>
          <w:trHeight w:val="5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Лаборатория автомобильных эксплуатационных материалов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jc w:val="center"/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24.1. Лаборатория автомобильных эксплуатационных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Комплект мебели: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стол лабораторный – 10;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шкафы для лабораторной посуды – 3;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шкаф вытяжной – лаб. -1500 – 1;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микроскопы Микмед-5 – 4;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ареометры – 15;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вискозиметры – 3;</w:t>
            </w:r>
          </w:p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нагреватели – 2.</w:t>
            </w:r>
          </w:p>
        </w:tc>
      </w:tr>
    </w:tbl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C9" w:rsidRPr="004E0CC9" w:rsidRDefault="004E0CC9" w:rsidP="004E0CC9">
      <w:pPr>
        <w:rPr>
          <w:rFonts w:ascii="Times New Roman" w:hAnsi="Times New Roman" w:cs="Times New Roman"/>
          <w:sz w:val="28"/>
          <w:szCs w:val="28"/>
        </w:rPr>
      </w:pPr>
      <w:r w:rsidRPr="004E0CC9">
        <w:rPr>
          <w:rFonts w:ascii="Times New Roman" w:hAnsi="Times New Roman" w:cs="Times New Roman"/>
          <w:sz w:val="28"/>
          <w:szCs w:val="28"/>
        </w:rPr>
        <w:t>В колледже имеется спортивный комплекс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2603"/>
        <w:gridCol w:w="5892"/>
      </w:tblGrid>
      <w:tr w:rsidR="004E0CC9" w:rsidRPr="006C2D44" w:rsidTr="004E0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E0CC9" w:rsidRPr="006C2D44" w:rsidTr="004E0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Открытая площадка с элементами полосы препятствия</w:t>
            </w:r>
          </w:p>
        </w:tc>
      </w:tr>
      <w:tr w:rsidR="004E0CC9" w:rsidRPr="006C2D44" w:rsidTr="004E0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>Стрелковый тир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9" w:rsidRPr="006C2D44" w:rsidRDefault="004E0CC9" w:rsidP="004E0CC9">
            <w:pPr>
              <w:rPr>
                <w:rFonts w:ascii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- для пневматического оружия;</w:t>
            </w:r>
          </w:p>
          <w:p w:rsidR="004E0CC9" w:rsidRPr="006C2D44" w:rsidRDefault="004E0CC9" w:rsidP="004E0CC9">
            <w:pPr>
              <w:rPr>
                <w:rFonts w:ascii="Times New Roman" w:eastAsia="Times New Roman" w:hAnsi="Times New Roman" w:cs="Times New Roman"/>
              </w:rPr>
            </w:pPr>
            <w:r w:rsidRPr="006C2D44">
              <w:rPr>
                <w:rFonts w:ascii="Times New Roman" w:hAnsi="Times New Roman" w:cs="Times New Roman"/>
              </w:rPr>
              <w:t xml:space="preserve"> - электронный</w:t>
            </w:r>
          </w:p>
        </w:tc>
      </w:tr>
    </w:tbl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вопросов в рамках материально-технического обеспечения является развитие информационной инфраструктуры.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Практически в каждом учебном кабинете имеются медиапроекторы, что в значительной степени облегчает труд преподавателей и повышает его качество.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Эффективному использованию компьютерной техники способствует соответствующее программное обеспечение.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обеспечение: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Операционные системы: Linux, Windows XP, Windows 7; Windows Server 2012.</w:t>
      </w:r>
    </w:p>
    <w:p w:rsidR="004E0CC9" w:rsidRPr="00432D36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Офисные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Microsoft Office 2003, 2010, 2013, Abbyy FineReader.</w:t>
      </w:r>
    </w:p>
    <w:p w:rsidR="004E0CC9" w:rsidRPr="00432D36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Антивирусная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Kaspersky Anti-virus 6.0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Программа-архиватор: 7-Zip.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 для работ с файлами: Adobe Reader.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Графические программы: Inkscape, GIMP, Corel Draw.</w:t>
      </w:r>
    </w:p>
    <w:p w:rsidR="004E0CC9" w:rsidRPr="00432D36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САПР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Kompas3D_LT_V12.</w:t>
      </w:r>
    </w:p>
    <w:p w:rsidR="004E0CC9" w:rsidRPr="00432D36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браузеры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Internet Explorer, Opera.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ПО к учебно-лабораторным стендам: симулятор покраски автомобиля; CarInspector; лазерный тир; лаборатория химии.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ресурсы Интернет. 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Система управления колледжем 1С «Колледж-проф».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для проведения онлайн тестирования учащихся.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для отдела кадров.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Электронная карта 2GIS.</w:t>
      </w:r>
    </w:p>
    <w:p w:rsidR="004E0CC9" w:rsidRPr="007F6AD3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CC9" w:rsidRDefault="00F205A1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6.5</w:t>
      </w:r>
      <w:r w:rsidR="004E0CC9"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E0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Базы практик</w:t>
      </w:r>
    </w:p>
    <w:p w:rsidR="004E0CC9" w:rsidRDefault="004E0CC9" w:rsidP="004E0C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базами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>практики студентов являют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с которыми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оформлены договорные отношения. Имеющиеся базы практик студентов обеспечивают возможность прохождения практики всеми студентами в соответствии с учебным планом.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2"/>
        <w:gridCol w:w="3250"/>
        <w:gridCol w:w="1245"/>
        <w:gridCol w:w="2351"/>
        <w:gridCol w:w="1417"/>
      </w:tblGrid>
      <w:tr w:rsidR="00F205A1" w:rsidRPr="006C2D44" w:rsidTr="00F205A1"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 xml:space="preserve">№ договора 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F205A1" w:rsidRPr="006C2D44" w:rsidTr="00F205A1"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МКП КТО</w:t>
            </w:r>
          </w:p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 xml:space="preserve"> Тихая, 3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5A1" w:rsidRPr="006C2D44" w:rsidTr="00F205A1"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ОАО "Новосибирский автотранспортный комбинат"</w:t>
            </w:r>
          </w:p>
          <w:p w:rsidR="00F205A1" w:rsidRPr="006C2D44" w:rsidRDefault="00F205A1" w:rsidP="009F5F2B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Троллейная, 85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5A1" w:rsidRPr="006C2D44" w:rsidTr="00F205A1"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ООО "Мастер-Кар"</w:t>
            </w:r>
          </w:p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Федосеева, 36/3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5A1" w:rsidRPr="006C2D44" w:rsidTr="00F205A1"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ПАТП 4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Твардовского, 3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5A1" w:rsidRPr="006C2D44" w:rsidTr="00F205A1">
        <w:trPr>
          <w:trHeight w:val="8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АБ ОСП УФПС НСО филиал "ФГУП "Почта России"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Красина, 58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ОАО ТК "Центр"</w:t>
            </w:r>
          </w:p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Писарева, 73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№1 Дзержинское МКП "ГЭТ"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Алейская, 4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№2 Кировское МКП "ГЭТ"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Сибиряков-Гвардейцев, 49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№3 Ленинское МКП "ГЭТ"</w:t>
            </w:r>
          </w:p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№4 Левобережное трамвайное МКП "ГЭТ"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Станционная, 98а</w:t>
            </w:r>
          </w:p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Сибиряков-Гвардейцев, 51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Филиал №5 Правобережное трамвайное МКП "ГЭТ"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Кошурникова, 1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</w:pPr>
            <w:r w:rsidRPr="006C2D44">
              <w:rPr>
                <w:bCs/>
              </w:rPr>
              <w:t>МКП "ГЭТ"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Аэропорт, 17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Филиал №7 Служба энергохозяйства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Кольцова, 44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ПАТП 5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Нижегородская, 272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ind w:right="424"/>
              <w:rPr>
                <w:rFonts w:ascii="Times New Roman" w:hAnsi="Times New Roman" w:cs="Times New Roman"/>
                <w:bCs/>
              </w:rPr>
            </w:pPr>
            <w:r w:rsidRPr="006C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"Автокомбинат № 3" 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Электрозаводская, 1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A1" w:rsidRPr="006C2D44" w:rsidTr="00F205A1">
        <w:trPr>
          <w:trHeight w:val="407"/>
        </w:trPr>
        <w:tc>
          <w:tcPr>
            <w:tcW w:w="899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4" w:type="dxa"/>
          </w:tcPr>
          <w:p w:rsidR="00F205A1" w:rsidRPr="006C2D44" w:rsidRDefault="00F205A1" w:rsidP="009F5F2B">
            <w:pPr>
              <w:pStyle w:val="Style2"/>
              <w:widowControl/>
              <w:spacing w:line="240" w:lineRule="auto"/>
              <w:ind w:right="424" w:firstLine="0"/>
              <w:rPr>
                <w:bCs/>
              </w:rPr>
            </w:pPr>
            <w:r w:rsidRPr="006C2D44">
              <w:rPr>
                <w:bCs/>
              </w:rPr>
              <w:t>ФГУП «УЭВ»</w:t>
            </w:r>
          </w:p>
        </w:tc>
        <w:tc>
          <w:tcPr>
            <w:tcW w:w="1261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:rsidR="00F205A1" w:rsidRPr="006C2D44" w:rsidRDefault="00F205A1" w:rsidP="009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Инженерная, 17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5A1" w:rsidRPr="006C2D44" w:rsidTr="00F205A1">
        <w:trPr>
          <w:trHeight w:val="407"/>
        </w:trPr>
        <w:tc>
          <w:tcPr>
            <w:tcW w:w="7928" w:type="dxa"/>
            <w:gridSpan w:val="4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05A1" w:rsidRPr="006C2D44" w:rsidRDefault="00F205A1" w:rsidP="009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4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A1" w:rsidRPr="00D918F0" w:rsidRDefault="006F6380" w:rsidP="006F63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05A1"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каждом профессиональном модуле и является его составной частью. Задания на учебную практику, виды работ и порядок ее проведения приведены в программах профессиональных модулей. </w:t>
      </w:r>
    </w:p>
    <w:p w:rsidR="00F205A1" w:rsidRDefault="006F6380" w:rsidP="006F63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05A1"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в организациях и профильных предприятиях, по результатам которой обучающиеся предоставляют отчет, производственную характеристику. 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A1" w:rsidRPr="006F6380" w:rsidRDefault="00F205A1" w:rsidP="00F20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38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F6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СРЕДЫ, ОБЕСПЕЧИВАЮЩАЯ РАЗВИТИЕ ОБЩИХ КОМПЕТЕНЦИЙ ВЫПУСКНИКОВ</w:t>
      </w:r>
    </w:p>
    <w:p w:rsidR="00F205A1" w:rsidRPr="00A47596" w:rsidRDefault="00F205A1" w:rsidP="00F20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5A1" w:rsidRPr="00E71AE7" w:rsidRDefault="006F6380" w:rsidP="006F6380">
      <w:pPr>
        <w:pStyle w:val="a3"/>
      </w:pPr>
      <w:r>
        <w:lastRenderedPageBreak/>
        <w:t xml:space="preserve">    </w:t>
      </w:r>
      <w:r w:rsidR="00F205A1" w:rsidRPr="00E71AE7">
        <w:t>Воспитательная работа в Новосибирском автотранспортном колледже является составной частью образовательной деятельности, реализовы</w:t>
      </w:r>
      <w:r w:rsidR="00F205A1">
        <w:t xml:space="preserve">вается через учебный процесс и </w:t>
      </w:r>
      <w:r w:rsidR="00F205A1" w:rsidRPr="00E71AE7">
        <w:t xml:space="preserve">внеучебную работу. </w:t>
      </w:r>
    </w:p>
    <w:p w:rsidR="00F205A1" w:rsidRPr="00E71AE7" w:rsidRDefault="006F6380" w:rsidP="006F6380">
      <w:pPr>
        <w:pStyle w:val="a3"/>
      </w:pPr>
      <w:r>
        <w:t xml:space="preserve">     </w:t>
      </w:r>
      <w:r w:rsidR="00F205A1" w:rsidRPr="00E71AE7">
        <w:t>Инт</w:t>
      </w:r>
      <w:r w:rsidR="00F205A1">
        <w:t xml:space="preserve">егральной целью воспитательной </w:t>
      </w:r>
      <w:r w:rsidR="00F205A1" w:rsidRPr="00E71AE7">
        <w:t>деятельности колледжа является создание условий для становления профессионально и социально компетентной личности, обладающей высокой духовно-нравственной культурой, гражданской ответственностью, высоким патриотическим сознанием, готовой к активным практическим действиям по решению значимых задач в интересах общества, государства, собственного развития.</w:t>
      </w:r>
    </w:p>
    <w:p w:rsidR="00F205A1" w:rsidRPr="00E71AE7" w:rsidRDefault="006F6380" w:rsidP="006F6380">
      <w:pPr>
        <w:pStyle w:val="a3"/>
      </w:pPr>
      <w:r>
        <w:t xml:space="preserve">     </w:t>
      </w:r>
      <w:r w:rsidR="00F205A1" w:rsidRPr="00E71AE7">
        <w:t>Особую значимость в учебном и воспитательном</w:t>
      </w:r>
      <w:r w:rsidR="00F205A1">
        <w:t xml:space="preserve"> процессе приобретает проблема </w:t>
      </w:r>
      <w:r w:rsidR="00F205A1" w:rsidRPr="00E71AE7">
        <w:t>формирования профессион</w:t>
      </w:r>
      <w:r w:rsidR="00F205A1">
        <w:t>ально-компетентной личности.</w:t>
      </w:r>
    </w:p>
    <w:p w:rsidR="00F205A1" w:rsidRPr="00E71AE7" w:rsidRDefault="006F6380" w:rsidP="006F6380">
      <w:pPr>
        <w:pStyle w:val="a3"/>
      </w:pPr>
      <w:r>
        <w:t xml:space="preserve">     </w:t>
      </w:r>
      <w:r w:rsidR="00F205A1" w:rsidRPr="00E71AE7">
        <w:t>Общая характеристика профессиональной компетентности предполагает введение человека в общий культурный мир ценностей и именно в этом пространстве человек реализует себя как специалист, профессионал.</w:t>
      </w:r>
    </w:p>
    <w:p w:rsidR="00F205A1" w:rsidRDefault="006F6380" w:rsidP="006F6380">
      <w:pPr>
        <w:pStyle w:val="a3"/>
      </w:pPr>
      <w:r>
        <w:t xml:space="preserve">     </w:t>
      </w:r>
      <w:r w:rsidR="00F205A1" w:rsidRPr="00E71AE7">
        <w:t>Управление воспита</w:t>
      </w:r>
      <w:r w:rsidR="00F205A1">
        <w:t>тельной деятельностью построено</w:t>
      </w:r>
      <w:r w:rsidR="00F205A1" w:rsidRPr="00E71AE7">
        <w:t xml:space="preserve"> на основе компетентностного подхода. 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социализации.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205A1" w:rsidRPr="00F729EA" w:rsidRDefault="006F6380" w:rsidP="006F63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Студенческое 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самоуправление – один из путей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подготовки активных граждан к жизни в правовом и демократичном обществе, поэтому развитие студенческого самоуправления имеет большое общественное значение, 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как способствует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становлению лично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сти. Знания и опыт, полученные в процессе работы в студенческом самоуправлении,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делают выпускников колледжа мобильными, востребованными в 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различных 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областях общественно значимой деятельнос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ти. Возглавляет студенческое самоуправление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Студенческий Совет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задачи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Совета колледжа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 и защита интересов студентов колледжа;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 студентам в реализации 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творческого, организационного и интеллектуального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потенциала;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содействие улучшен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учебного процесса в колледже. </w:t>
      </w:r>
    </w:p>
    <w:p w:rsidR="00F205A1" w:rsidRPr="00F729EA" w:rsidRDefault="006F6380" w:rsidP="006F63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развития творческих способностей, Студенческий Совет активно задействован в пр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офориентационной деятельности. В этом направлении п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роводится работа 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реализации познавательно – развлекательных проектов, таких как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«Имидж современного студента»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работа над презентацией 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колледжа в программе 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 – профи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>», участие в агитационной кампании</w:t>
      </w:r>
      <w:r w:rsidR="00F205A1"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приемной комиссии, проведение конференции «Как стать профессионалом».</w:t>
      </w:r>
      <w:r w:rsidR="00F2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организации учебного процесса Студенческий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вносит предл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ожения по составлению расписания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занятий, взаимодействует с преподавателями по вопросам своевреме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получения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учебных материалов, согласует время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консультаций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Студенческого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научно-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исследовательскому направлению заключается в привлечении студентов к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в конференциях и встречах,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конкурсах и выставках.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Студенческий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подготовку различных мероприятий в колледже, а именно: праздничных концертов, тематических классных часов и бесед, тематических акций, спорт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ивно-массовых мероприятий и др. </w:t>
      </w:r>
    </w:p>
    <w:p w:rsidR="00F205A1" w:rsidRPr="00F729EA" w:rsidRDefault="00F205A1" w:rsidP="00F20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Сектор по социально-правовым вопросам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ходатайствует перед администрацией о поощрении наиболее успевающих в учебе и активно участвующих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работе самоуправления студентов,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овместно с администрацией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колледжа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принимает участие в организац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 работы студенческой столовой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 целью выявления общественного мнения по различным вопросам, затрагивающим интересы студентов,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Студенческий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проводит анкетирова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и анализ полученных данных. Пресс-центр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готовит информацию для пополнения блога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колледжа.</w:t>
      </w:r>
    </w:p>
    <w:p w:rsidR="00F205A1" w:rsidRPr="006F6380" w:rsidRDefault="00F205A1" w:rsidP="00F20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38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F6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СОЦИАЛЬНО-БЫТОВЫЕ УСЛОВИЯ</w:t>
      </w:r>
    </w:p>
    <w:p w:rsidR="00F205A1" w:rsidRPr="006F6380" w:rsidRDefault="00F205A1" w:rsidP="00F20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5A1" w:rsidRDefault="006F6380" w:rsidP="006F6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5A1" w:rsidRPr="0044630C">
        <w:rPr>
          <w:rFonts w:ascii="Times New Roman" w:hAnsi="Times New Roman" w:cs="Times New Roman"/>
          <w:sz w:val="28"/>
          <w:szCs w:val="28"/>
        </w:rPr>
        <w:t>В ко</w:t>
      </w:r>
      <w:r w:rsidR="00F205A1">
        <w:rPr>
          <w:rFonts w:ascii="Times New Roman" w:hAnsi="Times New Roman" w:cs="Times New Roman"/>
          <w:sz w:val="28"/>
          <w:szCs w:val="28"/>
        </w:rPr>
        <w:t>лледже имеется медицинский кабинет</w:t>
      </w:r>
      <w:r w:rsidR="00F205A1" w:rsidRPr="0044630C">
        <w:rPr>
          <w:rFonts w:ascii="Times New Roman" w:hAnsi="Times New Roman" w:cs="Times New Roman"/>
          <w:sz w:val="28"/>
          <w:szCs w:val="28"/>
        </w:rPr>
        <w:t>, действующ</w:t>
      </w:r>
      <w:r w:rsidR="00F205A1">
        <w:rPr>
          <w:rFonts w:ascii="Times New Roman" w:hAnsi="Times New Roman" w:cs="Times New Roman"/>
          <w:sz w:val="28"/>
          <w:szCs w:val="28"/>
        </w:rPr>
        <w:t>ий по договору с поликлиникой №2 Октябрьского района г. Новосибирска (договор на медицинскую деятельность №1 от 03.10.2014 г., срок действия – бессрочный). Медицинский кабинет, общей площадью 30 кв. метров, включает процедурный кабинет и кабинет медработника. Медицинский кабинет</w:t>
      </w:r>
      <w:r w:rsidR="00F205A1" w:rsidRPr="0044630C">
        <w:rPr>
          <w:rFonts w:ascii="Times New Roman" w:hAnsi="Times New Roman" w:cs="Times New Roman"/>
          <w:sz w:val="28"/>
          <w:szCs w:val="28"/>
        </w:rPr>
        <w:t xml:space="preserve"> обеспечен достаточным количеством</w:t>
      </w:r>
      <w:r w:rsidR="00F205A1">
        <w:rPr>
          <w:rFonts w:ascii="Times New Roman" w:hAnsi="Times New Roman" w:cs="Times New Roman"/>
          <w:sz w:val="28"/>
          <w:szCs w:val="28"/>
        </w:rPr>
        <w:t xml:space="preserve"> одноразовых медицинских инструментов и дезинфекционных средств, а также необходимым минимумом лекарственных препаратов, необходимых для оказания первой медицинской помощи. </w:t>
      </w:r>
      <w:r w:rsidR="00F205A1" w:rsidRPr="009A1971">
        <w:rPr>
          <w:rFonts w:ascii="Times New Roman" w:hAnsi="Times New Roman" w:cs="Times New Roman"/>
          <w:sz w:val="28"/>
          <w:szCs w:val="28"/>
        </w:rPr>
        <w:t xml:space="preserve">Медицинскому пункту администрация колледжа </w:t>
      </w:r>
      <w:r w:rsidR="00F205A1">
        <w:rPr>
          <w:rFonts w:ascii="Times New Roman" w:hAnsi="Times New Roman" w:cs="Times New Roman"/>
          <w:sz w:val="28"/>
          <w:szCs w:val="28"/>
        </w:rPr>
        <w:t xml:space="preserve">оказывает помощь в приобретении </w:t>
      </w:r>
      <w:r w:rsidR="00F205A1" w:rsidRPr="009A1971">
        <w:rPr>
          <w:rFonts w:ascii="Times New Roman" w:hAnsi="Times New Roman" w:cs="Times New Roman"/>
          <w:sz w:val="28"/>
          <w:szCs w:val="28"/>
        </w:rPr>
        <w:t xml:space="preserve">медикаментов </w:t>
      </w:r>
      <w:r w:rsidR="00F205A1">
        <w:rPr>
          <w:rFonts w:ascii="Times New Roman" w:hAnsi="Times New Roman" w:cs="Times New Roman"/>
          <w:sz w:val="28"/>
          <w:szCs w:val="28"/>
        </w:rPr>
        <w:t xml:space="preserve"> </w:t>
      </w:r>
      <w:r w:rsidR="00F205A1" w:rsidRPr="009A1971">
        <w:rPr>
          <w:rFonts w:ascii="Times New Roman" w:hAnsi="Times New Roman" w:cs="Times New Roman"/>
          <w:sz w:val="28"/>
          <w:szCs w:val="28"/>
        </w:rPr>
        <w:t xml:space="preserve"> и проведении текущего ремонта</w:t>
      </w:r>
      <w:r w:rsidR="00F205A1">
        <w:rPr>
          <w:rFonts w:ascii="Times New Roman" w:hAnsi="Times New Roman" w:cs="Times New Roman"/>
          <w:sz w:val="28"/>
          <w:szCs w:val="28"/>
        </w:rPr>
        <w:t>.</w:t>
      </w:r>
    </w:p>
    <w:p w:rsidR="00F205A1" w:rsidRDefault="006F6380" w:rsidP="006F6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5A1" w:rsidRPr="00595BBE">
        <w:rPr>
          <w:rFonts w:ascii="Times New Roman" w:hAnsi="Times New Roman" w:cs="Times New Roman"/>
          <w:sz w:val="28"/>
          <w:szCs w:val="28"/>
        </w:rPr>
        <w:t>В случае заболевания</w:t>
      </w:r>
      <w:r w:rsidR="00F205A1">
        <w:rPr>
          <w:rFonts w:ascii="Times New Roman" w:hAnsi="Times New Roman" w:cs="Times New Roman"/>
          <w:sz w:val="28"/>
          <w:szCs w:val="28"/>
        </w:rPr>
        <w:t>,</w:t>
      </w:r>
      <w:r w:rsidR="00F205A1" w:rsidRPr="00595BBE">
        <w:rPr>
          <w:rFonts w:ascii="Times New Roman" w:hAnsi="Times New Roman" w:cs="Times New Roman"/>
          <w:sz w:val="28"/>
          <w:szCs w:val="28"/>
        </w:rPr>
        <w:t xml:space="preserve"> обучающиеся имеют возмо</w:t>
      </w:r>
      <w:r w:rsidR="00F205A1">
        <w:rPr>
          <w:rFonts w:ascii="Times New Roman" w:hAnsi="Times New Roman" w:cs="Times New Roman"/>
          <w:sz w:val="28"/>
          <w:szCs w:val="28"/>
        </w:rPr>
        <w:t xml:space="preserve">жность получить первую помощь в </w:t>
      </w:r>
      <w:r w:rsidR="00F205A1" w:rsidRPr="00595BBE">
        <w:rPr>
          <w:rFonts w:ascii="Times New Roman" w:hAnsi="Times New Roman" w:cs="Times New Roman"/>
          <w:sz w:val="28"/>
          <w:szCs w:val="28"/>
        </w:rPr>
        <w:t>медпункте колледжа. Для дальнейшего лечения студенты направляются в поликлинику по месту жительства.</w:t>
      </w:r>
      <w:r w:rsidR="00F205A1">
        <w:rPr>
          <w:rFonts w:ascii="Times New Roman" w:hAnsi="Times New Roman" w:cs="Times New Roman"/>
          <w:sz w:val="28"/>
          <w:szCs w:val="28"/>
        </w:rPr>
        <w:t xml:space="preserve"> Медицинский работник своевременно организует проведение профилактических прививок и планового медицинского обследования.</w:t>
      </w:r>
    </w:p>
    <w:p w:rsidR="00F205A1" w:rsidRDefault="00F205A1" w:rsidP="006F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E24265">
        <w:rPr>
          <w:rFonts w:ascii="Times New Roman" w:hAnsi="Times New Roman" w:cs="Times New Roman"/>
          <w:sz w:val="28"/>
          <w:szCs w:val="28"/>
        </w:rPr>
        <w:t xml:space="preserve">имеется столовая площадью 155 кв. метров, рассчитанная на 70 посадочных мест.  Пищеблок обеспечен необходимым оборудованием на 100%. В настоящее время в столовой колледжа организовано одноразовое горячее питание как обучающихся, так и сотрудников колледжа. Охват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питанием – 350 человек в день. </w:t>
      </w:r>
      <w:r w:rsidRPr="00E24265">
        <w:rPr>
          <w:rFonts w:ascii="Times New Roman" w:hAnsi="Times New Roman" w:cs="Times New Roman"/>
          <w:sz w:val="28"/>
          <w:szCs w:val="28"/>
        </w:rPr>
        <w:t>Для соблюдения правил личной гигиены обучающимися у входа в обеденный зал установлены раковины с подво</w:t>
      </w:r>
      <w:r>
        <w:rPr>
          <w:rFonts w:ascii="Times New Roman" w:hAnsi="Times New Roman" w:cs="Times New Roman"/>
          <w:sz w:val="28"/>
          <w:szCs w:val="28"/>
        </w:rPr>
        <w:t xml:space="preserve">дкой холодной и горячей воды. </w:t>
      </w:r>
      <w:r w:rsidRPr="00E24265">
        <w:rPr>
          <w:rFonts w:ascii="Times New Roman" w:hAnsi="Times New Roman" w:cs="Times New Roman"/>
          <w:sz w:val="28"/>
          <w:szCs w:val="28"/>
        </w:rPr>
        <w:t>На все используемые продукты питания имеются документы, удостоверяющие их качество и безопасность. Студенты колледжа оказывают посильную помощь столовой. Ежедневно организуется дежурство, которое прох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графика</w:t>
      </w:r>
      <w:r w:rsidRPr="00E24265">
        <w:rPr>
          <w:rFonts w:ascii="Times New Roman" w:hAnsi="Times New Roman" w:cs="Times New Roman"/>
          <w:sz w:val="28"/>
          <w:szCs w:val="28"/>
        </w:rPr>
        <w:t xml:space="preserve">. Администрация колледжа осуществляет контроль за качеством поступающих пищевых продуктов, наличием сопровождающих 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265">
        <w:rPr>
          <w:rFonts w:ascii="Times New Roman" w:hAnsi="Times New Roman" w:cs="Times New Roman"/>
          <w:sz w:val="28"/>
          <w:szCs w:val="28"/>
        </w:rPr>
        <w:t>качество продуктов и безопасность условий их хранения.</w:t>
      </w:r>
    </w:p>
    <w:p w:rsidR="006C2D44" w:rsidRDefault="006C2D44" w:rsidP="006C2D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1D64">
        <w:rPr>
          <w:rFonts w:ascii="Times New Roman" w:hAnsi="Times New Roman" w:cs="Times New Roman"/>
          <w:b/>
          <w:sz w:val="28"/>
          <w:szCs w:val="28"/>
        </w:rPr>
        <w:t>.   ОБУЧЕНИЕ ИНВАЛИДОВ И ЛИЦ С ОГРАНИЧЕННЫМИ ВОЗМОЖНОСТЯМИ ЗДОРОВЬЯ</w:t>
      </w:r>
    </w:p>
    <w:p w:rsidR="006C2D44" w:rsidRDefault="006C2D44" w:rsidP="006C2D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A61">
        <w:rPr>
          <w:rFonts w:ascii="Times New Roman" w:hAnsi="Times New Roman" w:cs="Times New Roman"/>
          <w:sz w:val="28"/>
          <w:szCs w:val="28"/>
        </w:rPr>
        <w:t>Данная образовательная программа при необходимости может быть адаптирована   для обучения 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 с учетом особенносте</w:t>
      </w:r>
      <w:r>
        <w:rPr>
          <w:rFonts w:ascii="Times New Roman" w:hAnsi="Times New Roman" w:cs="Times New Roman"/>
          <w:sz w:val="28"/>
          <w:szCs w:val="28"/>
        </w:rPr>
        <w:t>й их психофизического развития,</w:t>
      </w:r>
      <w:r w:rsidRPr="00722A61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состояния здоровья таких обучающихся.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поступления  на обучение </w:t>
      </w:r>
      <w:r w:rsidRPr="00722A61">
        <w:rPr>
          <w:rFonts w:ascii="Times New Roman" w:hAnsi="Times New Roman" w:cs="Times New Roman"/>
          <w:sz w:val="28"/>
          <w:szCs w:val="28"/>
        </w:rPr>
        <w:t>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 xml:space="preserve"> колледж имеет достаточные материально-технические, социально-бытовые, кадровые, учебно-методические возможности для создания условий,</w:t>
      </w:r>
      <w:r w:rsidRPr="000E2D10">
        <w:rPr>
          <w:rFonts w:ascii="Times New Roman" w:hAnsi="Times New Roman" w:cs="Times New Roman"/>
          <w:sz w:val="28"/>
          <w:szCs w:val="28"/>
        </w:rPr>
        <w:t xml:space="preserve">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колледже имеется локальная нормативно-правовая база 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созданная на основе действующего законодательства: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образовательной деятельности для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обучении по индивидуальному учебному плану;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промежуточной аттестации и текущем контроле знаний обучающихся;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государственной итоговой аттестации выпускников по программам среднего профессионального образования.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E01">
        <w:rPr>
          <w:rFonts w:ascii="Times New Roman" w:hAnsi="Times New Roman" w:cs="Times New Roman"/>
          <w:sz w:val="28"/>
          <w:szCs w:val="28"/>
        </w:rPr>
        <w:lastRenderedPageBreak/>
        <w:t>Наличие условий для получения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E01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D44" w:rsidRPr="008D3409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Наличие:                                                                                                                                                                 - парковочного места для инвалидов,  </w:t>
      </w:r>
    </w:p>
    <w:p w:rsidR="006C2D44" w:rsidRPr="008D3409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пандусов,</w:t>
      </w:r>
    </w:p>
    <w:p w:rsidR="006C2D44" w:rsidRPr="008D3409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расширенных дверных проёмов.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3409">
        <w:rPr>
          <w:rFonts w:ascii="Times New Roman" w:hAnsi="Times New Roman" w:cs="Times New Roman"/>
          <w:sz w:val="28"/>
          <w:szCs w:val="28"/>
        </w:rPr>
        <w:t>озможность создания необходимого количества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ученых кабинетах, расположенных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персональными </w:t>
      </w:r>
      <w:r w:rsidRPr="008D3409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 и выходом в  Интернет.</w:t>
      </w:r>
    </w:p>
    <w:p w:rsidR="006C2D44" w:rsidRPr="008D3409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  <w:u w:val="single"/>
        </w:rPr>
        <w:t>Кадровых:</w:t>
      </w:r>
    </w:p>
    <w:p w:rsidR="006C2D44" w:rsidRPr="008D3409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Колледж</w:t>
      </w:r>
      <w:r w:rsidRPr="008D3409">
        <w:rPr>
          <w:rFonts w:ascii="Times New Roman" w:hAnsi="Times New Roman" w:cs="Times New Roman"/>
          <w:sz w:val="28"/>
          <w:szCs w:val="28"/>
        </w:rPr>
        <w:t xml:space="preserve"> располагает необходимым к</w:t>
      </w:r>
      <w:r>
        <w:rPr>
          <w:rFonts w:ascii="Times New Roman" w:hAnsi="Times New Roman" w:cs="Times New Roman"/>
          <w:sz w:val="28"/>
          <w:szCs w:val="28"/>
        </w:rPr>
        <w:t xml:space="preserve">адровым обеспечением  </w:t>
      </w:r>
      <w:r w:rsidRPr="008D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409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расписанию, </w:t>
      </w:r>
      <w:r>
        <w:rPr>
          <w:rFonts w:ascii="Times New Roman" w:hAnsi="Times New Roman" w:cs="Times New Roman"/>
          <w:sz w:val="28"/>
          <w:szCs w:val="28"/>
        </w:rPr>
        <w:t>100% преподавательских ставок по специально</w:t>
      </w:r>
      <w:r w:rsidRPr="008D3409">
        <w:rPr>
          <w:rFonts w:ascii="Times New Roman" w:hAnsi="Times New Roman" w:cs="Times New Roman"/>
          <w:sz w:val="28"/>
          <w:szCs w:val="28"/>
        </w:rPr>
        <w:t>сти обеспечиваются штатными преподавателями.</w:t>
      </w:r>
    </w:p>
    <w:p w:rsidR="006C2D44" w:rsidRPr="00D12326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Назначены</w:t>
      </w:r>
      <w:r w:rsidRPr="00D1232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326">
        <w:rPr>
          <w:rFonts w:ascii="Times New Roman" w:hAnsi="Times New Roman" w:cs="Times New Roman"/>
          <w:sz w:val="28"/>
          <w:szCs w:val="28"/>
        </w:rPr>
        <w:t xml:space="preserve">, ответственных за оказание необходимой технической помощи обучающимся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44" w:rsidRPr="00D12326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26">
        <w:rPr>
          <w:rFonts w:ascii="Times New Roman" w:hAnsi="Times New Roman" w:cs="Times New Roman"/>
          <w:sz w:val="28"/>
          <w:szCs w:val="28"/>
        </w:rPr>
        <w:t>Наличие в штате педагога-психолога.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26">
        <w:rPr>
          <w:rFonts w:ascii="Times New Roman" w:hAnsi="Times New Roman" w:cs="Times New Roman"/>
          <w:sz w:val="28"/>
          <w:szCs w:val="28"/>
        </w:rPr>
        <w:t xml:space="preserve">Обучение 2-х человек  (заведующий отделением и председатель предметной цикловой комиссии) по программе дополнительного профессионального образования «Управление в образовательной организации с учетом внедрения инклюзивного образования в профессиональном образовательном учреждении»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</w:t>
      </w:r>
      <w:r w:rsidRPr="00D12326">
        <w:rPr>
          <w:rFonts w:ascii="Times New Roman" w:hAnsi="Times New Roman" w:cs="Times New Roman"/>
          <w:sz w:val="28"/>
          <w:szCs w:val="28"/>
        </w:rPr>
        <w:t>в объёме 72 часов.</w:t>
      </w:r>
    </w:p>
    <w:p w:rsidR="006C2D44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26">
        <w:rPr>
          <w:rFonts w:ascii="Times New Roman" w:hAnsi="Times New Roman" w:cs="Times New Roman"/>
          <w:sz w:val="28"/>
          <w:szCs w:val="28"/>
          <w:u w:val="single"/>
        </w:rPr>
        <w:t>Методических:</w:t>
      </w:r>
    </w:p>
    <w:p w:rsidR="006C2D44" w:rsidRPr="00D12326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 xml:space="preserve">Возможность обеспечения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 xml:space="preserve">печатными и электронными образовательными </w:t>
      </w:r>
      <w:r w:rsidRPr="00D12326">
        <w:rPr>
          <w:rFonts w:ascii="Times New Roman" w:hAnsi="Times New Roman" w:cs="Times New Roman"/>
          <w:sz w:val="28"/>
          <w:szCs w:val="28"/>
        </w:rPr>
        <w:lastRenderedPageBreak/>
        <w:t>ресурсами (программы, учебные пособия, материалы для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 xml:space="preserve">работы и т.д.) в адаптированных формах: </w:t>
      </w:r>
    </w:p>
    <w:p w:rsidR="006C2D44" w:rsidRPr="00D12326" w:rsidRDefault="006C2D44" w:rsidP="006C2D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печатной форме крупным шрифтом;</w:t>
      </w:r>
    </w:p>
    <w:p w:rsidR="006C2D44" w:rsidRPr="00D12326" w:rsidRDefault="006C2D44" w:rsidP="006C2D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аудиофайла;</w:t>
      </w:r>
    </w:p>
    <w:p w:rsidR="006C2D44" w:rsidRDefault="006C2D44" w:rsidP="006C2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6C2D44" w:rsidRDefault="006C2D44" w:rsidP="006C2D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0D62">
        <w:rPr>
          <w:rFonts w:ascii="Times New Roman" w:hAnsi="Times New Roman" w:cs="Times New Roman"/>
          <w:sz w:val="28"/>
          <w:szCs w:val="28"/>
          <w:u w:val="single"/>
        </w:rPr>
        <w:t>Информационно-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Pr="00A30D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D44" w:rsidRPr="00A30D62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Возможность использования современных информационно-комм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уникативных технологий с целью </w:t>
      </w:r>
      <w:r w:rsidRPr="00A30D62">
        <w:rPr>
          <w:rFonts w:ascii="Times New Roman" w:hAnsi="Times New Roman" w:cs="Times New Roman"/>
          <w:sz w:val="28"/>
          <w:szCs w:val="28"/>
        </w:rPr>
        <w:t>дистанционного обучения посредством использования электронной почты.</w:t>
      </w:r>
    </w:p>
    <w:p w:rsidR="006C2D44" w:rsidRPr="00A30D62" w:rsidRDefault="006C2D44" w:rsidP="006C2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для обучающихся с ограниченными возможностями здоровья учебно-методических и дидактических материалов.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44" w:rsidRDefault="006C2D44" w:rsidP="006C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Официальный сайт колледжа имеет версию для слабовидящих, соответствующую уровню А, который позволяет инвалиду по зрению обеспечить доступность к интернет-ресурсу без потерь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4" w:rsidRDefault="006C2D44" w:rsidP="006C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4" w:rsidRDefault="006C2D44" w:rsidP="006C2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D62">
        <w:rPr>
          <w:rFonts w:ascii="Times New Roman" w:hAnsi="Times New Roman" w:cs="Times New Roman"/>
          <w:sz w:val="28"/>
          <w:szCs w:val="28"/>
        </w:rPr>
        <w:t>Инвалид при поступлении на обучение должен предъявить индивидуальную программу реабилитации инвалида с рекомендацией об обучении по данной специальности, содержащую информацию о необходимых  специальных условиях обучения, а также сведения относительно рекомендованных условий и видов труда.</w:t>
      </w:r>
    </w:p>
    <w:p w:rsidR="006C2D44" w:rsidRDefault="006C2D44" w:rsidP="006C2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44" w:rsidRDefault="006C2D44" w:rsidP="006C2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2D44" w:rsidRDefault="006C2D44" w:rsidP="006C2D4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6C2D44" w:rsidRPr="007C7A8C" w:rsidRDefault="006C2D44" w:rsidP="006C2D44">
      <w:pPr>
        <w:jc w:val="center"/>
        <w:rPr>
          <w:b/>
          <w:bCs/>
          <w:sz w:val="28"/>
          <w:szCs w:val="28"/>
        </w:rPr>
      </w:pPr>
      <w:r w:rsidRPr="007C7A8C">
        <w:rPr>
          <w:b/>
          <w:bCs/>
          <w:sz w:val="28"/>
          <w:szCs w:val="28"/>
        </w:rPr>
        <w:t xml:space="preserve"> </w:t>
      </w:r>
    </w:p>
    <w:p w:rsidR="006C2D44" w:rsidRDefault="006C2D44" w:rsidP="006C2D4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6C2D44" w:rsidRDefault="006C2D44" w:rsidP="006C2D44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C2D44" w:rsidRDefault="006C2D44" w:rsidP="006C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4" w:rsidRDefault="006C2D44" w:rsidP="006C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4" w:rsidRPr="004B28B5" w:rsidRDefault="006C2D44" w:rsidP="006C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A1" w:rsidRPr="008D606A" w:rsidRDefault="00F205A1" w:rsidP="00F20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5A1" w:rsidRDefault="00F205A1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8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8" w:rsidRPr="00D929C3" w:rsidRDefault="00EB5D48" w:rsidP="00E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8" w:rsidRPr="00D929C3" w:rsidRDefault="00EB5D48" w:rsidP="00EB5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F45" w:rsidRDefault="00110F45" w:rsidP="00110F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132" w:rsidRPr="00110F45" w:rsidRDefault="00860132" w:rsidP="00110F45">
      <w:pPr>
        <w:rPr>
          <w:rFonts w:ascii="Times New Roman" w:hAnsi="Times New Roman" w:cs="Times New Roman"/>
          <w:sz w:val="28"/>
          <w:szCs w:val="28"/>
        </w:rPr>
      </w:pPr>
    </w:p>
    <w:sectPr w:rsidR="00860132" w:rsidRPr="00110F45" w:rsidSect="00966BAE">
      <w:footerReference w:type="default" r:id="rId10"/>
      <w:pgSz w:w="11906" w:h="16838" w:code="9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D8" w:rsidRDefault="001043D8" w:rsidP="00334FFA">
      <w:pPr>
        <w:spacing w:after="0" w:line="240" w:lineRule="auto"/>
      </w:pPr>
      <w:r>
        <w:separator/>
      </w:r>
    </w:p>
  </w:endnote>
  <w:endnote w:type="continuationSeparator" w:id="0">
    <w:p w:rsidR="001043D8" w:rsidRDefault="001043D8" w:rsidP="003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366851"/>
      <w:docPartObj>
        <w:docPartGallery w:val="Page Numbers (Bottom of Page)"/>
        <w:docPartUnique/>
      </w:docPartObj>
    </w:sdtPr>
    <w:sdtEndPr/>
    <w:sdtContent>
      <w:p w:rsidR="00BF7C1A" w:rsidRDefault="00BF7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AE">
          <w:rPr>
            <w:noProof/>
          </w:rPr>
          <w:t>2</w:t>
        </w:r>
        <w:r>
          <w:fldChar w:fldCharType="end"/>
        </w:r>
      </w:p>
    </w:sdtContent>
  </w:sdt>
  <w:p w:rsidR="00BF7C1A" w:rsidRDefault="00BF7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D8" w:rsidRDefault="001043D8" w:rsidP="00334FFA">
      <w:pPr>
        <w:spacing w:after="0" w:line="240" w:lineRule="auto"/>
      </w:pPr>
      <w:r>
        <w:separator/>
      </w:r>
    </w:p>
  </w:footnote>
  <w:footnote w:type="continuationSeparator" w:id="0">
    <w:p w:rsidR="001043D8" w:rsidRDefault="001043D8" w:rsidP="0033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3AD64C"/>
    <w:lvl w:ilvl="0">
      <w:numFmt w:val="bullet"/>
      <w:lvlText w:val="*"/>
      <w:lvlJc w:val="left"/>
    </w:lvl>
  </w:abstractNum>
  <w:abstractNum w:abstractNumId="1">
    <w:nsid w:val="18C5686B"/>
    <w:multiLevelType w:val="hybridMultilevel"/>
    <w:tmpl w:val="1C5C59F4"/>
    <w:lvl w:ilvl="0" w:tplc="FA8690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0ED4"/>
    <w:multiLevelType w:val="multilevel"/>
    <w:tmpl w:val="2ED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D"/>
    <w:rsid w:val="00001C5B"/>
    <w:rsid w:val="00026F1B"/>
    <w:rsid w:val="000B7916"/>
    <w:rsid w:val="000D5F52"/>
    <w:rsid w:val="000F3928"/>
    <w:rsid w:val="001043D8"/>
    <w:rsid w:val="00107900"/>
    <w:rsid w:val="00110F45"/>
    <w:rsid w:val="00127645"/>
    <w:rsid w:val="0014419F"/>
    <w:rsid w:val="00171263"/>
    <w:rsid w:val="001756F6"/>
    <w:rsid w:val="001C15EC"/>
    <w:rsid w:val="001E31F8"/>
    <w:rsid w:val="00272867"/>
    <w:rsid w:val="002A6E2D"/>
    <w:rsid w:val="00334FFA"/>
    <w:rsid w:val="00342C7F"/>
    <w:rsid w:val="003543F3"/>
    <w:rsid w:val="003936B6"/>
    <w:rsid w:val="003D1212"/>
    <w:rsid w:val="00486BC7"/>
    <w:rsid w:val="00494A87"/>
    <w:rsid w:val="00496EFA"/>
    <w:rsid w:val="004A628A"/>
    <w:rsid w:val="004B3171"/>
    <w:rsid w:val="004B3B60"/>
    <w:rsid w:val="004E0CC9"/>
    <w:rsid w:val="0051535D"/>
    <w:rsid w:val="00531DAC"/>
    <w:rsid w:val="005F4484"/>
    <w:rsid w:val="0065218B"/>
    <w:rsid w:val="006C2D44"/>
    <w:rsid w:val="006F6380"/>
    <w:rsid w:val="00710D5E"/>
    <w:rsid w:val="007149D7"/>
    <w:rsid w:val="00761B9B"/>
    <w:rsid w:val="007B3536"/>
    <w:rsid w:val="007B60E0"/>
    <w:rsid w:val="00811F8C"/>
    <w:rsid w:val="00812FCB"/>
    <w:rsid w:val="00827CD3"/>
    <w:rsid w:val="00836A69"/>
    <w:rsid w:val="00860132"/>
    <w:rsid w:val="008919DA"/>
    <w:rsid w:val="008A3A19"/>
    <w:rsid w:val="008D76CB"/>
    <w:rsid w:val="00962489"/>
    <w:rsid w:val="00966BAE"/>
    <w:rsid w:val="00973A17"/>
    <w:rsid w:val="0099611C"/>
    <w:rsid w:val="009D1C32"/>
    <w:rsid w:val="009F5F2B"/>
    <w:rsid w:val="00A0635D"/>
    <w:rsid w:val="00A0636F"/>
    <w:rsid w:val="00A971A2"/>
    <w:rsid w:val="00B30117"/>
    <w:rsid w:val="00B471ED"/>
    <w:rsid w:val="00B83596"/>
    <w:rsid w:val="00B86F68"/>
    <w:rsid w:val="00BE1458"/>
    <w:rsid w:val="00BF7C1A"/>
    <w:rsid w:val="00C06A29"/>
    <w:rsid w:val="00C32E3C"/>
    <w:rsid w:val="00C35F85"/>
    <w:rsid w:val="00C41395"/>
    <w:rsid w:val="00C87B5D"/>
    <w:rsid w:val="00C9049B"/>
    <w:rsid w:val="00C97608"/>
    <w:rsid w:val="00CB4FE9"/>
    <w:rsid w:val="00CD2887"/>
    <w:rsid w:val="00D93056"/>
    <w:rsid w:val="00E10B29"/>
    <w:rsid w:val="00E406B3"/>
    <w:rsid w:val="00E5570B"/>
    <w:rsid w:val="00E87A44"/>
    <w:rsid w:val="00EB2AEF"/>
    <w:rsid w:val="00EB5D48"/>
    <w:rsid w:val="00F03C1C"/>
    <w:rsid w:val="00F07962"/>
    <w:rsid w:val="00F205A1"/>
    <w:rsid w:val="00F369A1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4"/>
  </w:style>
  <w:style w:type="paragraph" w:styleId="2">
    <w:name w:val="heading 2"/>
    <w:basedOn w:val="a"/>
    <w:link w:val="20"/>
    <w:uiPriority w:val="9"/>
    <w:qFormat/>
    <w:rsid w:val="000B7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5F44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34F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FFA"/>
  </w:style>
  <w:style w:type="paragraph" w:styleId="a8">
    <w:name w:val="footer"/>
    <w:basedOn w:val="a"/>
    <w:link w:val="a9"/>
    <w:uiPriority w:val="99"/>
    <w:unhideWhenUsed/>
    <w:rsid w:val="003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FFA"/>
  </w:style>
  <w:style w:type="character" w:styleId="aa">
    <w:name w:val="Strong"/>
    <w:basedOn w:val="a0"/>
    <w:uiPriority w:val="22"/>
    <w:qFormat/>
    <w:rsid w:val="000B7916"/>
    <w:rPr>
      <w:b/>
      <w:bCs/>
    </w:rPr>
  </w:style>
  <w:style w:type="table" w:styleId="ab">
    <w:name w:val="Table Grid"/>
    <w:basedOn w:val="a1"/>
    <w:uiPriority w:val="39"/>
    <w:rsid w:val="007B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uiPriority w:val="99"/>
    <w:rsid w:val="007149D7"/>
    <w:rPr>
      <w:rFonts w:ascii="Consolas" w:hAnsi="Consolas" w:cs="Consolas"/>
      <w:sz w:val="21"/>
      <w:szCs w:val="21"/>
    </w:rPr>
  </w:style>
  <w:style w:type="paragraph" w:styleId="ad">
    <w:name w:val="Plain Text"/>
    <w:basedOn w:val="a"/>
    <w:link w:val="ac"/>
    <w:uiPriority w:val="99"/>
    <w:unhideWhenUsed/>
    <w:rsid w:val="007149D7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4E0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0CC9"/>
  </w:style>
  <w:style w:type="paragraph" w:customStyle="1" w:styleId="1">
    <w:name w:val="Обычный1"/>
    <w:rsid w:val="007149D7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714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205A1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0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4"/>
  </w:style>
  <w:style w:type="paragraph" w:styleId="2">
    <w:name w:val="heading 2"/>
    <w:basedOn w:val="a"/>
    <w:link w:val="20"/>
    <w:uiPriority w:val="9"/>
    <w:qFormat/>
    <w:rsid w:val="000B7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5F44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34F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FFA"/>
  </w:style>
  <w:style w:type="paragraph" w:styleId="a8">
    <w:name w:val="footer"/>
    <w:basedOn w:val="a"/>
    <w:link w:val="a9"/>
    <w:uiPriority w:val="99"/>
    <w:unhideWhenUsed/>
    <w:rsid w:val="003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FFA"/>
  </w:style>
  <w:style w:type="character" w:styleId="aa">
    <w:name w:val="Strong"/>
    <w:basedOn w:val="a0"/>
    <w:uiPriority w:val="22"/>
    <w:qFormat/>
    <w:rsid w:val="000B7916"/>
    <w:rPr>
      <w:b/>
      <w:bCs/>
    </w:rPr>
  </w:style>
  <w:style w:type="table" w:styleId="ab">
    <w:name w:val="Table Grid"/>
    <w:basedOn w:val="a1"/>
    <w:uiPriority w:val="39"/>
    <w:rsid w:val="007B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uiPriority w:val="99"/>
    <w:rsid w:val="007149D7"/>
    <w:rPr>
      <w:rFonts w:ascii="Consolas" w:hAnsi="Consolas" w:cs="Consolas"/>
      <w:sz w:val="21"/>
      <w:szCs w:val="21"/>
    </w:rPr>
  </w:style>
  <w:style w:type="paragraph" w:styleId="ad">
    <w:name w:val="Plain Text"/>
    <w:basedOn w:val="a"/>
    <w:link w:val="ac"/>
    <w:uiPriority w:val="99"/>
    <w:unhideWhenUsed/>
    <w:rsid w:val="007149D7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4E0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0CC9"/>
  </w:style>
  <w:style w:type="paragraph" w:customStyle="1" w:styleId="1">
    <w:name w:val="Обычный1"/>
    <w:rsid w:val="007149D7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714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205A1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11B4-B1AB-46CA-A188-CF573DC8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15111</Words>
  <Characters>86138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2017-09-21T02:54:00Z</cp:lastPrinted>
  <dcterms:created xsi:type="dcterms:W3CDTF">2018-11-07T04:09:00Z</dcterms:created>
  <dcterms:modified xsi:type="dcterms:W3CDTF">2018-11-07T04:09:00Z</dcterms:modified>
</cp:coreProperties>
</file>