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49" w:rsidRPr="0019136C" w:rsidRDefault="0074178B" w:rsidP="009A3489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19136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Задание 1. Физика намагничивания. </w:t>
      </w:r>
    </w:p>
    <w:p w:rsidR="0074178B" w:rsidRPr="0074178B" w:rsidRDefault="0074178B" w:rsidP="009A3489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 w:rsidRPr="0074178B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Извлечение и применение информации из текста.</w:t>
      </w:r>
    </w:p>
    <w:p w:rsidR="0074178B" w:rsidRPr="0074178B" w:rsidRDefault="0074178B" w:rsidP="009A3489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9A3489" w:rsidRPr="0074178B" w:rsidRDefault="009A3489" w:rsidP="009A3489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4178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Токи Фуко</w:t>
      </w:r>
    </w:p>
    <w:p w:rsidR="009A3489" w:rsidRPr="0074178B" w:rsidRDefault="009A3489" w:rsidP="009A34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4178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Рассмотрим простейший опыт, демонстрирующий возникновение индукционного тока в замкнутом витке из провода, помещённом в изменяющееся магнитное поле. Судить о наличии в витке индукционного тока можно по нагреванию проводника. Если, сохраняя прежние внешние размеры витка, сделать его из более толстого провода, то сопротивление витка уменьшится, а индукционный ток возрастет. Мощность, выделяемая в витке в виде тепла, увеличится.</w:t>
      </w:r>
    </w:p>
    <w:p w:rsidR="009A3489" w:rsidRPr="0074178B" w:rsidRDefault="009A3489" w:rsidP="009A34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4178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Индукционные токи при изменении магнитного поля возникают и в массивных образцах металла, а не только в проволочных контурах. Эти токи обычно называют вихревыми токами, или токами Фуко, по имени открывшего их французского физика. Направление и сила вихревого тока зависят от формы образца, от направления и скорости изменяющегося магнитного поля, от свойств материала, из которого сделан образец. В массивных проводниках вследствие малости электрического сопротивления токи могут быть очень большими и вызывать значительное нагревание.</w:t>
      </w:r>
    </w:p>
    <w:p w:rsidR="009A3489" w:rsidRPr="0074178B" w:rsidRDefault="009A3489" w:rsidP="009A34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4178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Если поместить внутрь катушки массивный железный сердечник и пропустить по катушке переменный ток, то сердечник нагревается очень сильно. Чтобы уменьшить нагревание, сердечник набирают из тонких пластин, изолированных друг от друга слоем лака.</w:t>
      </w:r>
    </w:p>
    <w:p w:rsidR="009A3489" w:rsidRPr="0074178B" w:rsidRDefault="009A3489" w:rsidP="009A34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4178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Токи Фуко используются в индукционных печах для сильного нагревания и даже плавления металлов. Для этого металл помещают в переменное магнитное поле, создаваемое током частотой 500–2000 Гц.</w:t>
      </w:r>
    </w:p>
    <w:p w:rsidR="009A3489" w:rsidRPr="0074178B" w:rsidRDefault="009A3489" w:rsidP="009A34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4178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Тормозящее действие токов Фуко используется для создания магнитных успокоителей — демпферов. Если под качающейся в горизонтальной плоскости магнитной стрелкой расположить массивную медную пластину, то возбуждаемые в медной пластине токи Фуко будут тормозить колебания стрелки. Магнитные успокоители такого рода используются в гальванометрах и других приборах.</w:t>
      </w:r>
    </w:p>
    <w:p w:rsidR="009A3489" w:rsidRDefault="009A3489" w:rsidP="009A3489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A3489" w:rsidRPr="0074178B" w:rsidRDefault="0074178B" w:rsidP="009A34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22"/>
        </w:rPr>
      </w:pPr>
      <w:r w:rsidRPr="0074178B">
        <w:rPr>
          <w:b/>
          <w:color w:val="000000"/>
          <w:szCs w:val="22"/>
        </w:rPr>
        <w:t>Вопрос №1</w:t>
      </w:r>
      <w:r w:rsidRPr="0074178B">
        <w:rPr>
          <w:color w:val="000000"/>
          <w:szCs w:val="22"/>
        </w:rPr>
        <w:t xml:space="preserve"> </w:t>
      </w:r>
      <w:r w:rsidR="009A3489" w:rsidRPr="0074178B">
        <w:rPr>
          <w:color w:val="000000"/>
          <w:szCs w:val="22"/>
        </w:rPr>
        <w:t>Сила вих</w:t>
      </w:r>
      <w:r w:rsidR="009A3489" w:rsidRPr="0074178B">
        <w:rPr>
          <w:color w:val="000000"/>
          <w:szCs w:val="22"/>
        </w:rPr>
        <w:softHyphen/>
        <w:t>ре</w:t>
      </w:r>
      <w:r w:rsidR="009A3489" w:rsidRPr="0074178B">
        <w:rPr>
          <w:color w:val="000000"/>
          <w:szCs w:val="22"/>
        </w:rPr>
        <w:softHyphen/>
        <w:t>во</w:t>
      </w:r>
      <w:r w:rsidR="009A3489" w:rsidRPr="0074178B">
        <w:rPr>
          <w:color w:val="000000"/>
          <w:szCs w:val="22"/>
        </w:rPr>
        <w:softHyphen/>
        <w:t>го тока, воз</w:t>
      </w:r>
      <w:r w:rsidR="009A3489" w:rsidRPr="0074178B">
        <w:rPr>
          <w:color w:val="000000"/>
          <w:szCs w:val="22"/>
        </w:rPr>
        <w:softHyphen/>
        <w:t>ни</w:t>
      </w:r>
      <w:r w:rsidR="009A3489" w:rsidRPr="0074178B">
        <w:rPr>
          <w:color w:val="000000"/>
          <w:szCs w:val="22"/>
        </w:rPr>
        <w:softHyphen/>
        <w:t>ка</w:t>
      </w:r>
      <w:r w:rsidR="009A3489" w:rsidRPr="0074178B">
        <w:rPr>
          <w:color w:val="000000"/>
          <w:szCs w:val="22"/>
        </w:rPr>
        <w:softHyphen/>
        <w:t>ю</w:t>
      </w:r>
      <w:r w:rsidR="009A3489" w:rsidRPr="0074178B">
        <w:rPr>
          <w:color w:val="000000"/>
          <w:szCs w:val="22"/>
        </w:rPr>
        <w:softHyphen/>
        <w:t>ще</w:t>
      </w:r>
      <w:r w:rsidR="009A3489" w:rsidRPr="0074178B">
        <w:rPr>
          <w:color w:val="000000"/>
          <w:szCs w:val="22"/>
        </w:rPr>
        <w:softHyphen/>
        <w:t>го в мас</w:t>
      </w:r>
      <w:r w:rsidR="009A3489" w:rsidRPr="0074178B">
        <w:rPr>
          <w:color w:val="000000"/>
          <w:szCs w:val="22"/>
        </w:rPr>
        <w:softHyphen/>
        <w:t>сив</w:t>
      </w:r>
      <w:r w:rsidR="009A3489" w:rsidRPr="0074178B">
        <w:rPr>
          <w:color w:val="000000"/>
          <w:szCs w:val="22"/>
        </w:rPr>
        <w:softHyphen/>
        <w:t>ном проводнике, помещённом в пе</w:t>
      </w:r>
      <w:r w:rsidR="009A3489" w:rsidRPr="0074178B">
        <w:rPr>
          <w:color w:val="000000"/>
          <w:szCs w:val="22"/>
        </w:rPr>
        <w:softHyphen/>
        <w:t>ре</w:t>
      </w:r>
      <w:r w:rsidR="009A3489" w:rsidRPr="0074178B">
        <w:rPr>
          <w:color w:val="000000"/>
          <w:szCs w:val="22"/>
        </w:rPr>
        <w:softHyphen/>
        <w:t>мен</w:t>
      </w:r>
      <w:r w:rsidR="009A3489" w:rsidRPr="0074178B">
        <w:rPr>
          <w:color w:val="000000"/>
          <w:szCs w:val="22"/>
        </w:rPr>
        <w:softHyphen/>
        <w:t>ное маг</w:t>
      </w:r>
      <w:r w:rsidR="009A3489" w:rsidRPr="0074178B">
        <w:rPr>
          <w:color w:val="000000"/>
          <w:szCs w:val="22"/>
        </w:rPr>
        <w:softHyphen/>
        <w:t>нит</w:t>
      </w:r>
      <w:r w:rsidR="009A3489" w:rsidRPr="0074178B">
        <w:rPr>
          <w:color w:val="000000"/>
          <w:szCs w:val="22"/>
        </w:rPr>
        <w:softHyphen/>
        <w:t>ное поле, зависит</w:t>
      </w:r>
      <w:r w:rsidRPr="0074178B">
        <w:rPr>
          <w:color w:val="000000"/>
          <w:szCs w:val="22"/>
        </w:rPr>
        <w:t xml:space="preserve"> </w:t>
      </w:r>
      <w:proofErr w:type="gramStart"/>
      <w:r w:rsidRPr="0074178B">
        <w:rPr>
          <w:color w:val="000000"/>
          <w:szCs w:val="22"/>
        </w:rPr>
        <w:t>от</w:t>
      </w:r>
      <w:proofErr w:type="gramEnd"/>
    </w:p>
    <w:p w:rsidR="009A3489" w:rsidRPr="0074178B" w:rsidRDefault="009A3489" w:rsidP="009A34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74178B">
        <w:rPr>
          <w:color w:val="000000"/>
          <w:szCs w:val="22"/>
        </w:rPr>
        <w:t> </w:t>
      </w:r>
    </w:p>
    <w:p w:rsidR="009A3489" w:rsidRPr="0074178B" w:rsidRDefault="009A3489" w:rsidP="009A34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22"/>
        </w:rPr>
      </w:pPr>
      <w:r w:rsidRPr="0074178B">
        <w:rPr>
          <w:color w:val="000000"/>
          <w:szCs w:val="22"/>
        </w:rPr>
        <w:t>1) ско</w:t>
      </w:r>
      <w:r w:rsidRPr="0074178B">
        <w:rPr>
          <w:color w:val="000000"/>
          <w:szCs w:val="22"/>
        </w:rPr>
        <w:softHyphen/>
        <w:t>ро</w:t>
      </w:r>
      <w:r w:rsidRPr="0074178B">
        <w:rPr>
          <w:color w:val="000000"/>
          <w:szCs w:val="22"/>
        </w:rPr>
        <w:softHyphen/>
        <w:t>сти из</w:t>
      </w:r>
      <w:r w:rsidRPr="0074178B">
        <w:rPr>
          <w:color w:val="000000"/>
          <w:szCs w:val="22"/>
        </w:rPr>
        <w:softHyphen/>
        <w:t>ме</w:t>
      </w:r>
      <w:r w:rsidRPr="0074178B">
        <w:rPr>
          <w:color w:val="000000"/>
          <w:szCs w:val="22"/>
        </w:rPr>
        <w:softHyphen/>
        <w:t>не</w:t>
      </w:r>
      <w:r w:rsidRPr="0074178B">
        <w:rPr>
          <w:color w:val="000000"/>
          <w:szCs w:val="22"/>
        </w:rPr>
        <w:softHyphen/>
        <w:t>ния маг</w:t>
      </w:r>
      <w:r w:rsidRPr="0074178B">
        <w:rPr>
          <w:color w:val="000000"/>
          <w:szCs w:val="22"/>
        </w:rPr>
        <w:softHyphen/>
        <w:t>нит</w:t>
      </w:r>
      <w:r w:rsidRPr="0074178B">
        <w:rPr>
          <w:color w:val="000000"/>
          <w:szCs w:val="22"/>
        </w:rPr>
        <w:softHyphen/>
        <w:t>но</w:t>
      </w:r>
      <w:r w:rsidRPr="0074178B">
        <w:rPr>
          <w:color w:val="000000"/>
          <w:szCs w:val="22"/>
        </w:rPr>
        <w:softHyphen/>
        <w:t>го поля, от ма</w:t>
      </w:r>
      <w:r w:rsidRPr="0074178B">
        <w:rPr>
          <w:color w:val="000000"/>
          <w:szCs w:val="22"/>
        </w:rPr>
        <w:softHyphen/>
        <w:t>те</w:t>
      </w:r>
      <w:r w:rsidRPr="0074178B">
        <w:rPr>
          <w:color w:val="000000"/>
          <w:szCs w:val="22"/>
        </w:rPr>
        <w:softHyphen/>
        <w:t>ри</w:t>
      </w:r>
      <w:r w:rsidRPr="0074178B">
        <w:rPr>
          <w:color w:val="000000"/>
          <w:szCs w:val="22"/>
        </w:rPr>
        <w:softHyphen/>
        <w:t>а</w:t>
      </w:r>
      <w:r w:rsidRPr="0074178B">
        <w:rPr>
          <w:color w:val="000000"/>
          <w:szCs w:val="22"/>
        </w:rPr>
        <w:softHyphen/>
        <w:t>ла и формы проводника</w:t>
      </w:r>
    </w:p>
    <w:p w:rsidR="009A3489" w:rsidRPr="0074178B" w:rsidRDefault="009A3489" w:rsidP="009A34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22"/>
        </w:rPr>
      </w:pPr>
      <w:r w:rsidRPr="0074178B">
        <w:rPr>
          <w:color w:val="000000"/>
          <w:szCs w:val="22"/>
        </w:rPr>
        <w:t>2) ма</w:t>
      </w:r>
      <w:r w:rsidRPr="0074178B">
        <w:rPr>
          <w:color w:val="000000"/>
          <w:szCs w:val="22"/>
        </w:rPr>
        <w:softHyphen/>
        <w:t>те</w:t>
      </w:r>
      <w:r w:rsidRPr="0074178B">
        <w:rPr>
          <w:color w:val="000000"/>
          <w:szCs w:val="22"/>
        </w:rPr>
        <w:softHyphen/>
        <w:t>ри</w:t>
      </w:r>
      <w:r w:rsidRPr="0074178B">
        <w:rPr>
          <w:color w:val="000000"/>
          <w:szCs w:val="22"/>
        </w:rPr>
        <w:softHyphen/>
        <w:t>а</w:t>
      </w:r>
      <w:r w:rsidRPr="0074178B">
        <w:rPr>
          <w:color w:val="000000"/>
          <w:szCs w:val="22"/>
        </w:rPr>
        <w:softHyphen/>
        <w:t>ла и формы проводника</w:t>
      </w:r>
    </w:p>
    <w:p w:rsidR="009A3489" w:rsidRPr="0074178B" w:rsidRDefault="009A3489" w:rsidP="009A34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22"/>
        </w:rPr>
      </w:pPr>
      <w:r w:rsidRPr="0074178B">
        <w:rPr>
          <w:color w:val="000000"/>
          <w:szCs w:val="22"/>
        </w:rPr>
        <w:t>3) формы проводника</w:t>
      </w:r>
      <w:r w:rsidR="0074178B" w:rsidRPr="0074178B">
        <w:rPr>
          <w:color w:val="000000"/>
          <w:szCs w:val="22"/>
        </w:rPr>
        <w:t xml:space="preserve"> и ско</w:t>
      </w:r>
      <w:r w:rsidR="0074178B" w:rsidRPr="0074178B">
        <w:rPr>
          <w:color w:val="000000"/>
          <w:szCs w:val="22"/>
        </w:rPr>
        <w:softHyphen/>
        <w:t>ро</w:t>
      </w:r>
      <w:r w:rsidR="0074178B" w:rsidRPr="0074178B">
        <w:rPr>
          <w:color w:val="000000"/>
          <w:szCs w:val="22"/>
        </w:rPr>
        <w:softHyphen/>
        <w:t>сти из</w:t>
      </w:r>
      <w:r w:rsidR="0074178B" w:rsidRPr="0074178B">
        <w:rPr>
          <w:color w:val="000000"/>
          <w:szCs w:val="22"/>
        </w:rPr>
        <w:softHyphen/>
        <w:t>ме</w:t>
      </w:r>
      <w:r w:rsidR="0074178B" w:rsidRPr="0074178B">
        <w:rPr>
          <w:color w:val="000000"/>
          <w:szCs w:val="22"/>
        </w:rPr>
        <w:softHyphen/>
        <w:t>не</w:t>
      </w:r>
      <w:r w:rsidR="0074178B" w:rsidRPr="0074178B">
        <w:rPr>
          <w:color w:val="000000"/>
          <w:szCs w:val="22"/>
        </w:rPr>
        <w:softHyphen/>
        <w:t>ния маг</w:t>
      </w:r>
      <w:r w:rsidR="0074178B" w:rsidRPr="0074178B">
        <w:rPr>
          <w:color w:val="000000"/>
          <w:szCs w:val="22"/>
        </w:rPr>
        <w:softHyphen/>
        <w:t>нит</w:t>
      </w:r>
      <w:r w:rsidR="0074178B" w:rsidRPr="0074178B">
        <w:rPr>
          <w:color w:val="000000"/>
          <w:szCs w:val="22"/>
        </w:rPr>
        <w:softHyphen/>
        <w:t>но</w:t>
      </w:r>
      <w:r w:rsidR="0074178B" w:rsidRPr="0074178B">
        <w:rPr>
          <w:color w:val="000000"/>
          <w:szCs w:val="22"/>
        </w:rPr>
        <w:softHyphen/>
        <w:t>го поля</w:t>
      </w:r>
    </w:p>
    <w:p w:rsidR="009A3489" w:rsidRPr="0074178B" w:rsidRDefault="009A3489" w:rsidP="009A34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22"/>
        </w:rPr>
      </w:pPr>
      <w:r w:rsidRPr="0074178B">
        <w:rPr>
          <w:color w:val="000000"/>
          <w:szCs w:val="22"/>
        </w:rPr>
        <w:t>4) ско</w:t>
      </w:r>
      <w:r w:rsidRPr="0074178B">
        <w:rPr>
          <w:color w:val="000000"/>
          <w:szCs w:val="22"/>
        </w:rPr>
        <w:softHyphen/>
        <w:t>ро</w:t>
      </w:r>
      <w:r w:rsidRPr="0074178B">
        <w:rPr>
          <w:color w:val="000000"/>
          <w:szCs w:val="22"/>
        </w:rPr>
        <w:softHyphen/>
        <w:t>сти из</w:t>
      </w:r>
      <w:r w:rsidRPr="0074178B">
        <w:rPr>
          <w:color w:val="000000"/>
          <w:szCs w:val="22"/>
        </w:rPr>
        <w:softHyphen/>
        <w:t>ме</w:t>
      </w:r>
      <w:r w:rsidRPr="0074178B">
        <w:rPr>
          <w:color w:val="000000"/>
          <w:szCs w:val="22"/>
        </w:rPr>
        <w:softHyphen/>
        <w:t>не</w:t>
      </w:r>
      <w:r w:rsidRPr="0074178B">
        <w:rPr>
          <w:color w:val="000000"/>
          <w:szCs w:val="22"/>
        </w:rPr>
        <w:softHyphen/>
        <w:t>ния маг</w:t>
      </w:r>
      <w:r w:rsidRPr="0074178B">
        <w:rPr>
          <w:color w:val="000000"/>
          <w:szCs w:val="22"/>
        </w:rPr>
        <w:softHyphen/>
        <w:t>нит</w:t>
      </w:r>
      <w:r w:rsidRPr="0074178B">
        <w:rPr>
          <w:color w:val="000000"/>
          <w:szCs w:val="22"/>
        </w:rPr>
        <w:softHyphen/>
        <w:t>но</w:t>
      </w:r>
      <w:r w:rsidRPr="0074178B">
        <w:rPr>
          <w:color w:val="000000"/>
          <w:szCs w:val="22"/>
        </w:rPr>
        <w:softHyphen/>
        <w:t>го поля</w:t>
      </w:r>
    </w:p>
    <w:p w:rsidR="009A3489" w:rsidRPr="0074178B" w:rsidRDefault="009A3489" w:rsidP="009A3489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</w:p>
    <w:p w:rsidR="009A3489" w:rsidRPr="0074178B" w:rsidRDefault="009A3489" w:rsidP="009A3489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</w:p>
    <w:p w:rsidR="00327039" w:rsidRPr="0074178B" w:rsidRDefault="0074178B" w:rsidP="003270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22"/>
        </w:rPr>
      </w:pPr>
      <w:r w:rsidRPr="0074178B">
        <w:rPr>
          <w:b/>
          <w:color w:val="000000"/>
          <w:szCs w:val="22"/>
        </w:rPr>
        <w:t>Вопрос №2</w:t>
      </w:r>
      <w:r w:rsidRPr="0074178B">
        <w:rPr>
          <w:color w:val="000000"/>
          <w:szCs w:val="22"/>
        </w:rPr>
        <w:t xml:space="preserve"> </w:t>
      </w:r>
      <w:r w:rsidR="00327039" w:rsidRPr="0074178B">
        <w:rPr>
          <w:color w:val="000000"/>
          <w:szCs w:val="22"/>
        </w:rPr>
        <w:t>Медная пластина, под</w:t>
      </w:r>
      <w:r w:rsidR="00327039" w:rsidRPr="0074178B">
        <w:rPr>
          <w:color w:val="000000"/>
          <w:szCs w:val="22"/>
        </w:rPr>
        <w:softHyphen/>
        <w:t>ве</w:t>
      </w:r>
      <w:r w:rsidR="00327039" w:rsidRPr="0074178B">
        <w:rPr>
          <w:color w:val="000000"/>
          <w:szCs w:val="22"/>
        </w:rPr>
        <w:softHyphen/>
        <w:t>шен</w:t>
      </w:r>
      <w:r w:rsidR="00327039" w:rsidRPr="0074178B">
        <w:rPr>
          <w:color w:val="000000"/>
          <w:szCs w:val="22"/>
        </w:rPr>
        <w:softHyphen/>
        <w:t>ная на длин</w:t>
      </w:r>
      <w:r w:rsidR="00327039" w:rsidRPr="0074178B">
        <w:rPr>
          <w:color w:val="000000"/>
          <w:szCs w:val="22"/>
        </w:rPr>
        <w:softHyphen/>
        <w:t>ной изо</w:t>
      </w:r>
      <w:r w:rsidR="00327039" w:rsidRPr="0074178B">
        <w:rPr>
          <w:color w:val="000000"/>
          <w:szCs w:val="22"/>
        </w:rPr>
        <w:softHyphen/>
        <w:t>ли</w:t>
      </w:r>
      <w:r w:rsidR="00327039" w:rsidRPr="0074178B">
        <w:rPr>
          <w:color w:val="000000"/>
          <w:szCs w:val="22"/>
        </w:rPr>
        <w:softHyphen/>
        <w:t>ру</w:t>
      </w:r>
      <w:r w:rsidR="00327039" w:rsidRPr="0074178B">
        <w:rPr>
          <w:color w:val="000000"/>
          <w:szCs w:val="22"/>
        </w:rPr>
        <w:softHyphen/>
        <w:t>ю</w:t>
      </w:r>
      <w:r w:rsidR="00327039" w:rsidRPr="0074178B">
        <w:rPr>
          <w:color w:val="000000"/>
          <w:szCs w:val="22"/>
        </w:rPr>
        <w:softHyphen/>
        <w:t>щей ручке, со</w:t>
      </w:r>
      <w:r w:rsidR="00327039" w:rsidRPr="0074178B">
        <w:rPr>
          <w:color w:val="000000"/>
          <w:szCs w:val="22"/>
        </w:rPr>
        <w:softHyphen/>
        <w:t>вер</w:t>
      </w:r>
      <w:r w:rsidR="00327039" w:rsidRPr="0074178B">
        <w:rPr>
          <w:color w:val="000000"/>
          <w:szCs w:val="22"/>
        </w:rPr>
        <w:softHyphen/>
        <w:t>ша</w:t>
      </w:r>
      <w:r w:rsidR="00327039" w:rsidRPr="0074178B">
        <w:rPr>
          <w:color w:val="000000"/>
          <w:szCs w:val="22"/>
        </w:rPr>
        <w:softHyphen/>
        <w:t>ет сво</w:t>
      </w:r>
      <w:r w:rsidR="00327039" w:rsidRPr="0074178B">
        <w:rPr>
          <w:color w:val="000000"/>
          <w:szCs w:val="22"/>
        </w:rPr>
        <w:softHyphen/>
        <w:t>бод</w:t>
      </w:r>
      <w:r w:rsidR="00327039" w:rsidRPr="0074178B">
        <w:rPr>
          <w:color w:val="000000"/>
          <w:szCs w:val="22"/>
        </w:rPr>
        <w:softHyphen/>
        <w:t>ные колебания. Если пла</w:t>
      </w:r>
      <w:r w:rsidR="00327039" w:rsidRPr="0074178B">
        <w:rPr>
          <w:color w:val="000000"/>
          <w:szCs w:val="22"/>
        </w:rPr>
        <w:softHyphen/>
        <w:t>сти</w:t>
      </w:r>
      <w:r w:rsidR="00327039" w:rsidRPr="0074178B">
        <w:rPr>
          <w:color w:val="000000"/>
          <w:szCs w:val="22"/>
        </w:rPr>
        <w:softHyphen/>
        <w:t>ну от</w:t>
      </w:r>
      <w:r w:rsidR="00327039" w:rsidRPr="0074178B">
        <w:rPr>
          <w:color w:val="000000"/>
          <w:szCs w:val="22"/>
        </w:rPr>
        <w:softHyphen/>
        <w:t>кло</w:t>
      </w:r>
      <w:r w:rsidR="00327039" w:rsidRPr="0074178B">
        <w:rPr>
          <w:color w:val="000000"/>
          <w:szCs w:val="22"/>
        </w:rPr>
        <w:softHyphen/>
        <w:t>нить от по</w:t>
      </w:r>
      <w:r w:rsidR="00327039" w:rsidRPr="0074178B">
        <w:rPr>
          <w:color w:val="000000"/>
          <w:szCs w:val="22"/>
        </w:rPr>
        <w:softHyphen/>
        <w:t>ло</w:t>
      </w:r>
      <w:r w:rsidR="00327039" w:rsidRPr="0074178B">
        <w:rPr>
          <w:color w:val="000000"/>
          <w:szCs w:val="22"/>
        </w:rPr>
        <w:softHyphen/>
        <w:t>же</w:t>
      </w:r>
      <w:r w:rsidR="00327039" w:rsidRPr="0074178B">
        <w:rPr>
          <w:color w:val="000000"/>
          <w:szCs w:val="22"/>
        </w:rPr>
        <w:softHyphen/>
        <w:t>ния рав</w:t>
      </w:r>
      <w:r w:rsidR="00327039" w:rsidRPr="0074178B">
        <w:rPr>
          <w:color w:val="000000"/>
          <w:szCs w:val="22"/>
        </w:rPr>
        <w:softHyphen/>
        <w:t>но</w:t>
      </w:r>
      <w:r w:rsidR="00327039" w:rsidRPr="0074178B">
        <w:rPr>
          <w:color w:val="000000"/>
          <w:szCs w:val="22"/>
        </w:rPr>
        <w:softHyphen/>
        <w:t>ве</w:t>
      </w:r>
      <w:r w:rsidR="00327039" w:rsidRPr="0074178B">
        <w:rPr>
          <w:color w:val="000000"/>
          <w:szCs w:val="22"/>
        </w:rPr>
        <w:softHyphen/>
        <w:t>сия и от</w:t>
      </w:r>
      <w:r w:rsidR="00327039" w:rsidRPr="0074178B">
        <w:rPr>
          <w:color w:val="000000"/>
          <w:szCs w:val="22"/>
        </w:rPr>
        <w:softHyphen/>
        <w:t>пу</w:t>
      </w:r>
      <w:r w:rsidR="00327039" w:rsidRPr="0074178B">
        <w:rPr>
          <w:color w:val="000000"/>
          <w:szCs w:val="22"/>
        </w:rPr>
        <w:softHyphen/>
        <w:t>стить так, чтобы она вошла со ско</w:t>
      </w:r>
      <w:r w:rsidR="00327039" w:rsidRPr="0074178B">
        <w:rPr>
          <w:color w:val="000000"/>
          <w:szCs w:val="22"/>
        </w:rPr>
        <w:softHyphen/>
        <w:t>ро</w:t>
      </w:r>
      <w:r w:rsidR="00327039" w:rsidRPr="0074178B">
        <w:rPr>
          <w:color w:val="000000"/>
          <w:szCs w:val="22"/>
        </w:rPr>
        <w:softHyphen/>
        <w:t>стью </w:t>
      </w:r>
      <w:r w:rsidR="00327039" w:rsidRPr="0074178B">
        <w:rPr>
          <w:i/>
          <w:iCs/>
          <w:color w:val="000000"/>
          <w:szCs w:val="22"/>
        </w:rPr>
        <w:t>υ</w:t>
      </w:r>
      <w:r w:rsidR="00327039" w:rsidRPr="0074178B">
        <w:rPr>
          <w:color w:val="000000"/>
          <w:szCs w:val="22"/>
        </w:rPr>
        <w:t> в про</w:t>
      </w:r>
      <w:r w:rsidR="00327039" w:rsidRPr="0074178B">
        <w:rPr>
          <w:color w:val="000000"/>
          <w:szCs w:val="22"/>
        </w:rPr>
        <w:softHyphen/>
        <w:t>стран</w:t>
      </w:r>
      <w:r w:rsidR="00327039" w:rsidRPr="0074178B">
        <w:rPr>
          <w:color w:val="000000"/>
          <w:szCs w:val="22"/>
        </w:rPr>
        <w:softHyphen/>
        <w:t>ство между по</w:t>
      </w:r>
      <w:r w:rsidR="00327039" w:rsidRPr="0074178B">
        <w:rPr>
          <w:color w:val="000000"/>
          <w:szCs w:val="22"/>
        </w:rPr>
        <w:softHyphen/>
        <w:t>лю</w:t>
      </w:r>
      <w:r w:rsidR="00327039" w:rsidRPr="0074178B">
        <w:rPr>
          <w:color w:val="000000"/>
          <w:szCs w:val="22"/>
        </w:rPr>
        <w:softHyphen/>
        <w:t>са</w:t>
      </w:r>
      <w:r w:rsidR="00327039" w:rsidRPr="0074178B">
        <w:rPr>
          <w:color w:val="000000"/>
          <w:szCs w:val="22"/>
        </w:rPr>
        <w:softHyphen/>
        <w:t>ми по</w:t>
      </w:r>
      <w:r w:rsidR="00327039" w:rsidRPr="0074178B">
        <w:rPr>
          <w:color w:val="000000"/>
          <w:szCs w:val="22"/>
        </w:rPr>
        <w:softHyphen/>
        <w:t>сто</w:t>
      </w:r>
      <w:r w:rsidR="00327039" w:rsidRPr="0074178B">
        <w:rPr>
          <w:color w:val="000000"/>
          <w:szCs w:val="22"/>
        </w:rPr>
        <w:softHyphen/>
        <w:t>ян</w:t>
      </w:r>
      <w:r w:rsidR="00327039" w:rsidRPr="0074178B">
        <w:rPr>
          <w:color w:val="000000"/>
          <w:szCs w:val="22"/>
        </w:rPr>
        <w:softHyphen/>
        <w:t>но</w:t>
      </w:r>
      <w:r w:rsidR="00327039" w:rsidRPr="0074178B">
        <w:rPr>
          <w:color w:val="000000"/>
          <w:szCs w:val="22"/>
        </w:rPr>
        <w:softHyphen/>
        <w:t>го маг</w:t>
      </w:r>
      <w:r w:rsidR="00327039" w:rsidRPr="0074178B">
        <w:rPr>
          <w:color w:val="000000"/>
          <w:szCs w:val="22"/>
        </w:rPr>
        <w:softHyphen/>
        <w:t>ни</w:t>
      </w:r>
      <w:r w:rsidR="00327039" w:rsidRPr="0074178B">
        <w:rPr>
          <w:color w:val="000000"/>
          <w:szCs w:val="22"/>
        </w:rPr>
        <w:softHyphen/>
        <w:t>та (см. рисунок), то</w:t>
      </w:r>
    </w:p>
    <w:p w:rsidR="00327039" w:rsidRPr="0074178B" w:rsidRDefault="00715D49" w:rsidP="003270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74178B">
        <w:rPr>
          <w:b/>
          <w:bCs/>
          <w:noProof/>
          <w:color w:val="000000"/>
          <w:sz w:val="22"/>
          <w:szCs w:val="18"/>
        </w:rPr>
        <w:drawing>
          <wp:anchor distT="0" distB="0" distL="114300" distR="114300" simplePos="0" relativeHeight="251658240" behindDoc="0" locked="0" layoutInCell="1" allowOverlap="1" wp14:anchorId="46CB5392" wp14:editId="0151E255">
            <wp:simplePos x="0" y="0"/>
            <wp:positionH relativeFrom="margin">
              <wp:posOffset>4614545</wp:posOffset>
            </wp:positionH>
            <wp:positionV relativeFrom="margin">
              <wp:posOffset>7289800</wp:posOffset>
            </wp:positionV>
            <wp:extent cx="1280795" cy="1637030"/>
            <wp:effectExtent l="0" t="0" r="0" b="1270"/>
            <wp:wrapSquare wrapText="bothSides"/>
            <wp:docPr id="1" name="Рисунок 1" descr="https://phys-oge.sdamgia.ru/get_file?id=7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oge.sdamgia.ru/get_file?id=76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039" w:rsidRPr="0074178B">
        <w:rPr>
          <w:color w:val="000000"/>
          <w:szCs w:val="22"/>
        </w:rPr>
        <w:t> </w:t>
      </w:r>
    </w:p>
    <w:p w:rsidR="00327039" w:rsidRPr="0074178B" w:rsidRDefault="00327039" w:rsidP="003270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22"/>
        </w:rPr>
      </w:pPr>
      <w:r w:rsidRPr="0074178B">
        <w:rPr>
          <w:color w:val="000000"/>
          <w:szCs w:val="22"/>
        </w:rPr>
        <w:t>1) ам</w:t>
      </w:r>
      <w:r w:rsidRPr="0074178B">
        <w:rPr>
          <w:color w:val="000000"/>
          <w:szCs w:val="22"/>
        </w:rPr>
        <w:softHyphen/>
        <w:t>пли</w:t>
      </w:r>
      <w:r w:rsidRPr="0074178B">
        <w:rPr>
          <w:color w:val="000000"/>
          <w:szCs w:val="22"/>
        </w:rPr>
        <w:softHyphen/>
        <w:t>ту</w:t>
      </w:r>
      <w:r w:rsidRPr="0074178B">
        <w:rPr>
          <w:color w:val="000000"/>
          <w:szCs w:val="22"/>
        </w:rPr>
        <w:softHyphen/>
        <w:t>да ко</w:t>
      </w:r>
      <w:r w:rsidRPr="0074178B">
        <w:rPr>
          <w:color w:val="000000"/>
          <w:szCs w:val="22"/>
        </w:rPr>
        <w:softHyphen/>
        <w:t>ле</w:t>
      </w:r>
      <w:r w:rsidRPr="0074178B">
        <w:rPr>
          <w:color w:val="000000"/>
          <w:szCs w:val="22"/>
        </w:rPr>
        <w:softHyphen/>
        <w:t>ба</w:t>
      </w:r>
      <w:r w:rsidRPr="0074178B">
        <w:rPr>
          <w:color w:val="000000"/>
          <w:szCs w:val="22"/>
        </w:rPr>
        <w:softHyphen/>
        <w:t>ний пла</w:t>
      </w:r>
      <w:r w:rsidRPr="0074178B">
        <w:rPr>
          <w:color w:val="000000"/>
          <w:szCs w:val="22"/>
        </w:rPr>
        <w:softHyphen/>
        <w:t>сти</w:t>
      </w:r>
      <w:r w:rsidRPr="0074178B">
        <w:rPr>
          <w:color w:val="000000"/>
          <w:szCs w:val="22"/>
        </w:rPr>
        <w:softHyphen/>
        <w:t>ны увеличится</w:t>
      </w:r>
    </w:p>
    <w:p w:rsidR="00327039" w:rsidRPr="0074178B" w:rsidRDefault="00327039" w:rsidP="003270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22"/>
        </w:rPr>
      </w:pPr>
      <w:r w:rsidRPr="0074178B">
        <w:rPr>
          <w:color w:val="000000"/>
          <w:szCs w:val="22"/>
        </w:rPr>
        <w:t>2) ко</w:t>
      </w:r>
      <w:r w:rsidRPr="0074178B">
        <w:rPr>
          <w:color w:val="000000"/>
          <w:szCs w:val="22"/>
        </w:rPr>
        <w:softHyphen/>
        <w:t>ле</w:t>
      </w:r>
      <w:r w:rsidRPr="0074178B">
        <w:rPr>
          <w:color w:val="000000"/>
          <w:szCs w:val="22"/>
        </w:rPr>
        <w:softHyphen/>
        <w:t>ба</w:t>
      </w:r>
      <w:r w:rsidRPr="0074178B">
        <w:rPr>
          <w:color w:val="000000"/>
          <w:szCs w:val="22"/>
        </w:rPr>
        <w:softHyphen/>
        <w:t>ния пла</w:t>
      </w:r>
      <w:r w:rsidRPr="0074178B">
        <w:rPr>
          <w:color w:val="000000"/>
          <w:szCs w:val="22"/>
        </w:rPr>
        <w:softHyphen/>
        <w:t>сти</w:t>
      </w:r>
      <w:r w:rsidRPr="0074178B">
        <w:rPr>
          <w:color w:val="000000"/>
          <w:szCs w:val="22"/>
        </w:rPr>
        <w:softHyphen/>
        <w:t>ны резко затухнут</w:t>
      </w:r>
    </w:p>
    <w:p w:rsidR="00327039" w:rsidRPr="0074178B" w:rsidRDefault="00327039" w:rsidP="003270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22"/>
        </w:rPr>
      </w:pPr>
      <w:r w:rsidRPr="0074178B">
        <w:rPr>
          <w:color w:val="000000"/>
          <w:szCs w:val="22"/>
        </w:rPr>
        <w:t>3) пла</w:t>
      </w:r>
      <w:r w:rsidRPr="0074178B">
        <w:rPr>
          <w:color w:val="000000"/>
          <w:szCs w:val="22"/>
        </w:rPr>
        <w:softHyphen/>
        <w:t>сти</w:t>
      </w:r>
      <w:r w:rsidRPr="0074178B">
        <w:rPr>
          <w:color w:val="000000"/>
          <w:szCs w:val="22"/>
        </w:rPr>
        <w:softHyphen/>
        <w:t>на будет со</w:t>
      </w:r>
      <w:r w:rsidRPr="0074178B">
        <w:rPr>
          <w:color w:val="000000"/>
          <w:szCs w:val="22"/>
        </w:rPr>
        <w:softHyphen/>
        <w:t>вер</w:t>
      </w:r>
      <w:r w:rsidRPr="0074178B">
        <w:rPr>
          <w:color w:val="000000"/>
          <w:szCs w:val="22"/>
        </w:rPr>
        <w:softHyphen/>
        <w:t>шать обыч</w:t>
      </w:r>
      <w:r w:rsidRPr="0074178B">
        <w:rPr>
          <w:color w:val="000000"/>
          <w:szCs w:val="22"/>
        </w:rPr>
        <w:softHyphen/>
        <w:t>ные сво</w:t>
      </w:r>
      <w:r w:rsidRPr="0074178B">
        <w:rPr>
          <w:color w:val="000000"/>
          <w:szCs w:val="22"/>
        </w:rPr>
        <w:softHyphen/>
        <w:t>бод</w:t>
      </w:r>
      <w:r w:rsidRPr="0074178B">
        <w:rPr>
          <w:color w:val="000000"/>
          <w:szCs w:val="22"/>
        </w:rPr>
        <w:softHyphen/>
        <w:t>ные колебания</w:t>
      </w:r>
    </w:p>
    <w:p w:rsidR="00327039" w:rsidRPr="0074178B" w:rsidRDefault="00327039" w:rsidP="003270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22"/>
        </w:rPr>
      </w:pPr>
      <w:r w:rsidRPr="0074178B">
        <w:rPr>
          <w:color w:val="000000"/>
          <w:szCs w:val="22"/>
        </w:rPr>
        <w:t>4) ча</w:t>
      </w:r>
      <w:r w:rsidRPr="0074178B">
        <w:rPr>
          <w:color w:val="000000"/>
          <w:szCs w:val="22"/>
        </w:rPr>
        <w:softHyphen/>
        <w:t>сто</w:t>
      </w:r>
      <w:r w:rsidRPr="0074178B">
        <w:rPr>
          <w:color w:val="000000"/>
          <w:szCs w:val="22"/>
        </w:rPr>
        <w:softHyphen/>
        <w:t>та ко</w:t>
      </w:r>
      <w:r w:rsidRPr="0074178B">
        <w:rPr>
          <w:color w:val="000000"/>
          <w:szCs w:val="22"/>
        </w:rPr>
        <w:softHyphen/>
        <w:t>ле</w:t>
      </w:r>
      <w:r w:rsidRPr="0074178B">
        <w:rPr>
          <w:color w:val="000000"/>
          <w:szCs w:val="22"/>
        </w:rPr>
        <w:softHyphen/>
        <w:t>ба</w:t>
      </w:r>
      <w:r w:rsidRPr="0074178B">
        <w:rPr>
          <w:color w:val="000000"/>
          <w:szCs w:val="22"/>
        </w:rPr>
        <w:softHyphen/>
        <w:t>ний пла</w:t>
      </w:r>
      <w:r w:rsidRPr="0074178B">
        <w:rPr>
          <w:color w:val="000000"/>
          <w:szCs w:val="22"/>
        </w:rPr>
        <w:softHyphen/>
        <w:t>сти</w:t>
      </w:r>
      <w:r w:rsidRPr="0074178B">
        <w:rPr>
          <w:color w:val="000000"/>
          <w:szCs w:val="22"/>
        </w:rPr>
        <w:softHyphen/>
        <w:t>ны возрастёт</w:t>
      </w:r>
    </w:p>
    <w:p w:rsidR="0074178B" w:rsidRPr="0074178B" w:rsidRDefault="0074178B" w:rsidP="0074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</w:p>
    <w:p w:rsidR="009A3489" w:rsidRPr="0074178B" w:rsidRDefault="0074178B" w:rsidP="0074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74178B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Ответ поясните.</w:t>
      </w:r>
    </w:p>
    <w:p w:rsidR="009A3489" w:rsidRPr="0074178B" w:rsidRDefault="009A3489" w:rsidP="009A3489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</w:p>
    <w:p w:rsidR="009A3489" w:rsidRPr="0074178B" w:rsidRDefault="009A3489" w:rsidP="009A3489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</w:p>
    <w:p w:rsidR="00327039" w:rsidRPr="0074178B" w:rsidRDefault="00327039" w:rsidP="009A3489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</w:p>
    <w:p w:rsidR="00327039" w:rsidRPr="00715D49" w:rsidRDefault="00715D49" w:rsidP="00327039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715D4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Вопрос №3</w:t>
      </w:r>
      <w:r w:rsidRPr="00715D4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27039" w:rsidRPr="00715D49">
        <w:rPr>
          <w:rFonts w:ascii="Times New Roman" w:hAnsi="Times New Roman" w:cs="Times New Roman"/>
          <w:color w:val="000000"/>
          <w:sz w:val="24"/>
          <w:shd w:val="clear" w:color="auto" w:fill="FFFFFF"/>
        </w:rPr>
        <w:t>Какой же</w:t>
      </w:r>
      <w:r w:rsidR="00327039" w:rsidRPr="00715D49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лез</w:t>
      </w:r>
      <w:r w:rsidR="00327039" w:rsidRPr="00715D49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ный сердечник будет боль</w:t>
      </w:r>
      <w:r w:rsidR="00327039" w:rsidRPr="00715D49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ше нагреваться в пе</w:t>
      </w:r>
      <w:r w:rsidR="00327039" w:rsidRPr="00715D49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ре</w:t>
      </w:r>
      <w:r w:rsidR="00327039" w:rsidRPr="00715D49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мен</w:t>
      </w:r>
      <w:r w:rsidR="00327039" w:rsidRPr="00715D49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ном магнитном поле: сердечник, на</w:t>
      </w:r>
      <w:r w:rsidR="00327039" w:rsidRPr="00715D49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бран</w:t>
      </w:r>
      <w:r w:rsidR="00327039" w:rsidRPr="00715D49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ный из тон</w:t>
      </w:r>
      <w:r w:rsidR="00327039" w:rsidRPr="00715D49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ких изолированных пластин, или сплош</w:t>
      </w:r>
      <w:r w:rsidR="00327039" w:rsidRPr="00715D49">
        <w:rPr>
          <w:rFonts w:ascii="Times New Roman" w:hAnsi="Times New Roman" w:cs="Times New Roman"/>
          <w:color w:val="000000"/>
          <w:sz w:val="24"/>
          <w:shd w:val="clear" w:color="auto" w:fill="FFFFFF"/>
        </w:rPr>
        <w:softHyphen/>
        <w:t>ной сердечник? Ответ поясните.</w:t>
      </w:r>
    </w:p>
    <w:p w:rsidR="00327039" w:rsidRDefault="00327039" w:rsidP="009A3489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27039" w:rsidRDefault="00327039" w:rsidP="009A3489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27039" w:rsidRDefault="00327039" w:rsidP="009A3489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15D49" w:rsidRDefault="00715D49" w:rsidP="00715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715D49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Задание </w:t>
      </w:r>
      <w:r w:rsidR="00B01D0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№</w:t>
      </w:r>
      <w:r w:rsidRPr="00715D49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2. </w:t>
      </w:r>
      <w:r w:rsidR="00EC424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Трансформатор</w:t>
      </w:r>
    </w:p>
    <w:p w:rsidR="000D3A51" w:rsidRDefault="00715D49" w:rsidP="00715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715D4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Расчётная задача.</w:t>
      </w:r>
    </w:p>
    <w:p w:rsidR="00B01D0B" w:rsidRDefault="00B01D0B" w:rsidP="00715D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</w:p>
    <w:p w:rsidR="0019136C" w:rsidRPr="00715D49" w:rsidRDefault="00B01D0B" w:rsidP="00B01D0B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 xml:space="preserve">Однофазный трансформатор с номинальной мощностью 30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*А при холостом ходе имеет напряжение 380В. Определить номинальные токи обмоток, напряжение на зажимах вторичной обмотки, если число витков первичной обмотки равно 346, а вторичной – 200. Потерями в трансформаторе пренебречь.</w:t>
      </w:r>
    </w:p>
    <w:p w:rsidR="000D3A51" w:rsidRPr="00B01D0B" w:rsidRDefault="000D3A51" w:rsidP="00B01D0B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0D3A51" w:rsidRDefault="00B01D0B" w:rsidP="00B01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01D0B">
        <w:rPr>
          <w:rFonts w:ascii="Times New Roman" w:hAnsi="Times New Roman" w:cs="Times New Roman"/>
          <w:b/>
          <w:sz w:val="24"/>
        </w:rPr>
        <w:t>Задание №3.</w:t>
      </w:r>
      <w:r w:rsidR="00EC424F">
        <w:rPr>
          <w:rFonts w:ascii="Times New Roman" w:hAnsi="Times New Roman" w:cs="Times New Roman"/>
          <w:b/>
          <w:sz w:val="24"/>
        </w:rPr>
        <w:t>Измерительные приборы</w:t>
      </w:r>
      <w:bookmarkStart w:id="0" w:name="_GoBack"/>
      <w:bookmarkEnd w:id="0"/>
    </w:p>
    <w:p w:rsidR="00B01D0B" w:rsidRDefault="00B01D0B" w:rsidP="00B01D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715D49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Расчётная задача.</w:t>
      </w:r>
    </w:p>
    <w:p w:rsidR="00B01D0B" w:rsidRPr="00B01D0B" w:rsidRDefault="00B01D0B" w:rsidP="00B01D0B">
      <w:pPr>
        <w:jc w:val="center"/>
        <w:rPr>
          <w:rFonts w:ascii="Times New Roman" w:hAnsi="Times New Roman" w:cs="Times New Roman"/>
          <w:sz w:val="24"/>
        </w:rPr>
      </w:pPr>
    </w:p>
    <w:p w:rsidR="000D3A51" w:rsidRPr="00017976" w:rsidRDefault="00E91AC8">
      <w:pPr>
        <w:rPr>
          <w:rFonts w:ascii="Times New Roman" w:hAnsi="Times New Roman" w:cs="Times New Roman"/>
          <w:sz w:val="24"/>
        </w:rPr>
      </w:pPr>
      <w:r>
        <w:t xml:space="preserve">                     </w:t>
      </w:r>
      <w:r w:rsidRPr="00E91AC8">
        <w:rPr>
          <w:noProof/>
          <w:lang w:eastAsia="ru-RU"/>
        </w:rPr>
        <w:t xml:space="preserve"> </w:t>
      </w:r>
      <w:r w:rsidR="00B01D0B" w:rsidRPr="00017976">
        <w:rPr>
          <w:rFonts w:ascii="Times New Roman" w:hAnsi="Times New Roman" w:cs="Times New Roman"/>
          <w:noProof/>
          <w:sz w:val="24"/>
          <w:lang w:eastAsia="ru-RU"/>
        </w:rPr>
        <w:t>Счётчик электрической энергии имеет паспортные данные: 120В, 10А, 1кВт*ч – 625 оборотов диска.Определить номинальную постоянную счётчика</w:t>
      </w:r>
      <w:r w:rsidR="00017976" w:rsidRPr="00017976">
        <w:rPr>
          <w:rFonts w:ascii="Times New Roman" w:hAnsi="Times New Roman" w:cs="Times New Roman"/>
          <w:noProof/>
          <w:sz w:val="24"/>
          <w:lang w:eastAsia="ru-RU"/>
        </w:rPr>
        <w:t xml:space="preserve"> и мощность нагрузки, если его диск сделал за 10 мин 450 оборотов.</w:t>
      </w:r>
    </w:p>
    <w:sectPr w:rsidR="000D3A51" w:rsidRPr="0001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D5"/>
    <w:rsid w:val="00017976"/>
    <w:rsid w:val="000D3A51"/>
    <w:rsid w:val="0019136C"/>
    <w:rsid w:val="00212A32"/>
    <w:rsid w:val="00327039"/>
    <w:rsid w:val="00715D49"/>
    <w:rsid w:val="0074178B"/>
    <w:rsid w:val="009A3489"/>
    <w:rsid w:val="00B01D0B"/>
    <w:rsid w:val="00B01F4E"/>
    <w:rsid w:val="00E91AC8"/>
    <w:rsid w:val="00EC424F"/>
    <w:rsid w:val="00F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A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A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ADFB-0322-4084-8341-100FEC14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2018-11-06T08:49:00Z</dcterms:created>
  <dcterms:modified xsi:type="dcterms:W3CDTF">2018-11-06T08:49:00Z</dcterms:modified>
</cp:coreProperties>
</file>