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kern w:val="2"/>
          <w:sz w:val="24"/>
          <w:szCs w:val="24"/>
          <w:lang w:eastAsia="zh-CN" w:bidi="hi-IN"/>
        </w:rPr>
        <w:t>Министерство образования</w:t>
      </w:r>
    </w:p>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kern w:val="2"/>
          <w:sz w:val="24"/>
          <w:szCs w:val="24"/>
          <w:lang w:eastAsia="zh-CN" w:bidi="hi-IN"/>
        </w:rPr>
        <w:t>Новосибирской области</w:t>
      </w:r>
    </w:p>
    <w:p w:rsidR="001860E8" w:rsidRPr="001860E8" w:rsidRDefault="001860E8" w:rsidP="001860E8">
      <w:pPr>
        <w:widowControl w:val="0"/>
        <w:spacing w:after="0" w:line="240" w:lineRule="auto"/>
        <w:jc w:val="center"/>
        <w:rPr>
          <w:rFonts w:ascii="Times New Roman" w:eastAsia="Calibri" w:hAnsi="Times New Roman" w:cs="Arial"/>
          <w:kern w:val="2"/>
          <w:sz w:val="24"/>
          <w:szCs w:val="24"/>
          <w:lang w:eastAsia="zh-CN" w:bidi="hi-IN"/>
        </w:rPr>
      </w:pPr>
    </w:p>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b/>
          <w:kern w:val="2"/>
          <w:sz w:val="24"/>
          <w:szCs w:val="24"/>
          <w:lang w:eastAsia="zh-CN" w:bidi="hi-IN"/>
        </w:rPr>
        <w:t>ГОСУДАРСТВЕННОЕ БЮДЖЕТНОЕ ПРОФЕССИОНАЛЬНОЕ ОБРАЗОВАТЕЛЬНОЕ</w:t>
      </w:r>
    </w:p>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b/>
          <w:kern w:val="2"/>
          <w:sz w:val="24"/>
          <w:szCs w:val="24"/>
          <w:lang w:eastAsia="zh-CN" w:bidi="hi-IN"/>
        </w:rPr>
        <w:t>УЧРЕЖДЕНИЕ НОВОСИБИРСКОЙ ОБЛАСТИ</w:t>
      </w:r>
    </w:p>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b/>
          <w:kern w:val="2"/>
          <w:sz w:val="24"/>
          <w:szCs w:val="24"/>
          <w:lang w:eastAsia="zh-CN" w:bidi="hi-IN"/>
        </w:rPr>
        <w:t>«НОВОСИБИРСКИЙ АВТОТРАНСПОРТНЫЙ КОЛЛЕДЖ»</w:t>
      </w:r>
    </w:p>
    <w:p w:rsidR="001860E8" w:rsidRPr="001860E8" w:rsidRDefault="001860E8" w:rsidP="001860E8">
      <w:pPr>
        <w:widowControl w:val="0"/>
        <w:spacing w:after="0" w:line="240" w:lineRule="auto"/>
        <w:jc w:val="center"/>
        <w:rPr>
          <w:rFonts w:ascii="Times New Roman" w:eastAsia="Calibri" w:hAnsi="Times New Roman" w:cs="Arial"/>
          <w:kern w:val="2"/>
          <w:sz w:val="24"/>
          <w:szCs w:val="24"/>
          <w:lang w:eastAsia="zh-CN" w:bidi="hi-IN"/>
        </w:rPr>
      </w:pPr>
    </w:p>
    <w:p w:rsidR="001860E8" w:rsidRPr="001860E8" w:rsidRDefault="001860E8" w:rsidP="001860E8">
      <w:pPr>
        <w:widowControl w:val="0"/>
        <w:spacing w:after="0" w:line="240" w:lineRule="auto"/>
        <w:jc w:val="center"/>
        <w:rPr>
          <w:rFonts w:ascii="Times New Roman" w:eastAsia="NSimSun" w:hAnsi="Times New Roman" w:cs="Arial"/>
          <w:kern w:val="2"/>
          <w:sz w:val="24"/>
          <w:szCs w:val="24"/>
          <w:lang w:eastAsia="zh-CN" w:bidi="hi-IN"/>
        </w:rPr>
      </w:pPr>
      <w:r w:rsidRPr="001860E8">
        <w:rPr>
          <w:rFonts w:ascii="Times New Roman" w:eastAsia="Calibri" w:hAnsi="Times New Roman" w:cs="Arial"/>
          <w:kern w:val="2"/>
          <w:sz w:val="24"/>
          <w:szCs w:val="24"/>
          <w:lang w:eastAsia="zh-CN" w:bidi="hi-IN"/>
        </w:rPr>
        <w:t>(ГБПОУ НСО «НОВОСИБИРСКИЙ АВТОТРАНСПОРТНЫЙ КОЛЛЕДЖ»)</w:t>
      </w:r>
    </w:p>
    <w:p w:rsidR="001860E8" w:rsidRPr="001860E8" w:rsidRDefault="001860E8" w:rsidP="001860E8">
      <w:pPr>
        <w:widowControl w:val="0"/>
        <w:spacing w:after="0" w:line="240" w:lineRule="auto"/>
        <w:jc w:val="center"/>
        <w:rPr>
          <w:rFonts w:ascii="Calibri" w:eastAsia="Calibri" w:hAnsi="Calibri" w:cs="Arial"/>
          <w:kern w:val="2"/>
          <w:szCs w:val="24"/>
          <w:lang w:eastAsia="zh-CN" w:bidi="hi-IN"/>
        </w:rPr>
      </w:pPr>
    </w:p>
    <w:p w:rsidR="001860E8" w:rsidRPr="001860E8" w:rsidRDefault="001860E8" w:rsidP="001860E8">
      <w:pPr>
        <w:widowControl w:val="0"/>
        <w:spacing w:after="0" w:line="240" w:lineRule="auto"/>
        <w:jc w:val="center"/>
        <w:rPr>
          <w:rFonts w:ascii="Calibri" w:eastAsia="Calibri" w:hAnsi="Calibri" w:cs="Arial"/>
          <w:kern w:val="2"/>
          <w:sz w:val="8"/>
          <w:szCs w:val="8"/>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r w:rsidRPr="001860E8">
        <w:rPr>
          <w:rFonts w:ascii="Calibri" w:eastAsia="NSimSun" w:hAnsi="Calibri" w:cs="Arial"/>
          <w:b/>
          <w:noProof/>
          <w:kern w:val="2"/>
          <w:szCs w:val="24"/>
          <w:lang w:eastAsia="ru-RU"/>
        </w:rPr>
        <w:drawing>
          <wp:anchor distT="0" distB="0" distL="0" distR="0" simplePos="0" relativeHeight="251659264" behindDoc="0" locked="0" layoutInCell="1" allowOverlap="1" wp14:anchorId="1266D891" wp14:editId="0E8EE9FA">
            <wp:simplePos x="0" y="0"/>
            <wp:positionH relativeFrom="column">
              <wp:posOffset>1271905</wp:posOffset>
            </wp:positionH>
            <wp:positionV relativeFrom="paragraph">
              <wp:posOffset>88265</wp:posOffset>
            </wp:positionV>
            <wp:extent cx="3311525" cy="3260725"/>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3311525" cy="3260725"/>
                    </a:xfrm>
                    <a:prstGeom prst="rect">
                      <a:avLst/>
                    </a:prstGeom>
                  </pic:spPr>
                </pic:pic>
              </a:graphicData>
            </a:graphic>
          </wp:anchor>
        </w:drawing>
      </w: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Calibri" w:eastAsia="NSimSun" w:hAnsi="Calibri" w:cs="Arial"/>
          <w:b/>
          <w:bCs/>
          <w:kern w:val="2"/>
          <w:sz w:val="28"/>
          <w:szCs w:val="28"/>
          <w:lang w:eastAsia="zh-CN" w:bidi="hi-IN"/>
        </w:rPr>
      </w:pPr>
      <w:r w:rsidRPr="001860E8">
        <w:rPr>
          <w:rFonts w:ascii="Times New Roman" w:eastAsia="Times New Roman" w:hAnsi="Times New Roman" w:cs="Times New Roman"/>
          <w:b/>
          <w:bCs/>
          <w:kern w:val="2"/>
          <w:sz w:val="28"/>
          <w:szCs w:val="28"/>
          <w:lang w:eastAsia="zh-CN" w:bidi="hi-IN"/>
        </w:rPr>
        <w:t>ПОЛОЖЕНИЕ О СИСТЕМЕ УПРАВЛЕНИЯ ОХРАНОЙ ТРУДА</w:t>
      </w: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Calibri" w:eastAsia="NSimSun" w:hAnsi="Calibri" w:cs="Arial"/>
          <w:kern w:val="2"/>
          <w:szCs w:val="24"/>
          <w:lang w:eastAsia="zh-CN" w:bidi="hi-IN"/>
        </w:rPr>
      </w:pPr>
      <w:r w:rsidRPr="001860E8">
        <w:rPr>
          <w:rFonts w:ascii="Times New Roman" w:eastAsia="Times New Roman" w:hAnsi="Times New Roman" w:cs="Times New Roman"/>
          <w:kern w:val="2"/>
          <w:sz w:val="24"/>
          <w:szCs w:val="24"/>
          <w:lang w:eastAsia="zh-CN" w:bidi="hi-IN"/>
        </w:rPr>
        <w:t>г. Новосибирск</w:t>
      </w:r>
    </w:p>
    <w:p w:rsid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r w:rsidRPr="001860E8">
        <w:rPr>
          <w:rFonts w:ascii="Times New Roman" w:eastAsia="Times New Roman" w:hAnsi="Times New Roman" w:cs="Times New Roman"/>
          <w:kern w:val="2"/>
          <w:sz w:val="24"/>
          <w:szCs w:val="24"/>
          <w:lang w:eastAsia="zh-CN" w:bidi="hi-IN"/>
        </w:rPr>
        <w:t>2021</w:t>
      </w:r>
    </w:p>
    <w:p w:rsid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Calibri" w:eastAsia="NSimSun" w:hAnsi="Calibri" w:cs="Arial"/>
          <w:kern w:val="2"/>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r w:rsidRPr="001860E8">
        <w:rPr>
          <w:rFonts w:ascii="Times New Roman" w:eastAsia="Times New Roman" w:hAnsi="Times New Roman" w:cs="Times New Roman"/>
          <w:kern w:val="2"/>
          <w:sz w:val="24"/>
          <w:szCs w:val="24"/>
          <w:lang w:eastAsia="zh-CN" w:bidi="hi-IN"/>
        </w:rPr>
        <w:lastRenderedPageBreak/>
        <w:t>СОДЕРЖАНИЕ:</w:t>
      </w: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NSimSun" w:hAnsi="Times New Roman" w:cs="Times New Roman"/>
          <w:kern w:val="2"/>
          <w:sz w:val="24"/>
          <w:szCs w:val="24"/>
          <w:lang w:eastAsia="zh-CN" w:bidi="hi-IN"/>
        </w:rPr>
      </w:pPr>
    </w:p>
    <w:p w:rsidR="001860E8" w:rsidRPr="001860E8" w:rsidRDefault="001860E8" w:rsidP="001860E8">
      <w:pPr>
        <w:widowControl w:val="0"/>
        <w:spacing w:after="48" w:line="240" w:lineRule="auto"/>
        <w:jc w:val="center"/>
        <w:rPr>
          <w:rFonts w:ascii="Times New Roman" w:eastAsia="Times New Roma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ОБЩИЕ ПОЛОЖЕНИЯ</w:t>
      </w:r>
    </w:p>
    <w:p w:rsidR="001860E8" w:rsidRPr="001860E8" w:rsidRDefault="001860E8" w:rsidP="001860E8">
      <w:pPr>
        <w:widowControl w:val="0"/>
        <w:spacing w:after="48" w:line="240" w:lineRule="auto"/>
        <w:ind w:left="720"/>
        <w:contextualSpacing/>
        <w:jc w:val="both"/>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ПОЛИТИКА В ОБЛАСТИ ОХРАНЫ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ОРГАНИЗАЦИЯ СИСТЕМЫ УПРАВЛЕНИЯ ОХРАНОЙ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ПЛАНИРОВАНИЕ УЛУЧШЕНИЙ ФУНКЦИОНИРОВАНИЯ СИСТЕМЫ УПРАВЛЕНИЯ ОХРАНОЙ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РЕАГИРОВАНИЕ НА АВАРИИ, НЕСЧАСТНЫЕ СЛУЧАИ И ПРОФЕССИОНАЛЬНЫЕ ЗАБОЛЕВАНИЯ</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ОЦЕНКА СИСТЕМЫ УПРАВЛЕНИЯ ОХРАНОЙ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СОВЕРШЕНСТВОВАНИЕ УПРАВЛЕНИЯ ОХРАНОЙ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ОСНОВНЫЕ ИСТОЧНИКИ ФИНАНСИРОВАНИЯ МЕРОПРИЯТИЙ ПО ОХРАНЕ ТРУДА ТК РФ СТАТЬЯ 226. ФИНАНСИРОВАНИЕ МЕРОПРИЯТИЙ ПО УЛУЧШЕНИЮ УСЛОВИЙ И ОХРАНЫ ТРУДА.</w:t>
      </w:r>
    </w:p>
    <w:p w:rsidR="001860E8" w:rsidRPr="001860E8" w:rsidRDefault="001860E8" w:rsidP="001860E8">
      <w:pPr>
        <w:widowControl w:val="0"/>
        <w:spacing w:after="0" w:line="240" w:lineRule="auto"/>
        <w:ind w:left="720"/>
        <w:contextualSpacing/>
        <w:rPr>
          <w:rFonts w:ascii="Times New Roman" w:eastAsia="NSimSun" w:hAnsi="Times New Roman" w:cs="Times New Roman"/>
          <w:kern w:val="2"/>
          <w:sz w:val="24"/>
          <w:szCs w:val="24"/>
          <w:lang w:eastAsia="zh-CN" w:bidi="hi-IN"/>
        </w:rPr>
      </w:pPr>
    </w:p>
    <w:p w:rsidR="001860E8" w:rsidRPr="001860E8" w:rsidRDefault="001860E8" w:rsidP="001860E8">
      <w:pPr>
        <w:widowControl w:val="0"/>
        <w:numPr>
          <w:ilvl w:val="0"/>
          <w:numId w:val="1"/>
        </w:numPr>
        <w:spacing w:after="48" w:line="240" w:lineRule="auto"/>
        <w:contextualSpacing/>
        <w:jc w:val="both"/>
        <w:rPr>
          <w:rFonts w:ascii="Times New Roman" w:eastAsia="NSimSun" w:hAnsi="Times New Roman" w:cs="Times New Roman"/>
          <w:kern w:val="2"/>
          <w:sz w:val="24"/>
          <w:szCs w:val="24"/>
          <w:lang w:eastAsia="zh-CN" w:bidi="hi-IN"/>
        </w:rPr>
      </w:pPr>
      <w:r w:rsidRPr="001860E8">
        <w:rPr>
          <w:rFonts w:ascii="Times New Roman" w:eastAsia="NSimSun" w:hAnsi="Times New Roman" w:cs="Times New Roman"/>
          <w:kern w:val="2"/>
          <w:sz w:val="24"/>
          <w:szCs w:val="24"/>
          <w:lang w:eastAsia="zh-CN" w:bidi="hi-IN"/>
        </w:rPr>
        <w:t>ПРИЛОЖЕНИЯ</w:t>
      </w:r>
    </w:p>
    <w:p w:rsidR="001860E8" w:rsidRDefault="00AB3B7A" w:rsidP="00C343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1860E8" w:rsidRDefault="001860E8" w:rsidP="00C343F7">
      <w:pPr>
        <w:spacing w:after="0" w:line="240" w:lineRule="auto"/>
        <w:jc w:val="center"/>
        <w:rPr>
          <w:rFonts w:ascii="Times New Roman" w:hAnsi="Times New Roman" w:cs="Times New Roman"/>
          <w:sz w:val="24"/>
          <w:szCs w:val="24"/>
        </w:rPr>
      </w:pPr>
    </w:p>
    <w:p w:rsidR="00C80752" w:rsidRDefault="00C80752" w:rsidP="00C343F7">
      <w:pPr>
        <w:spacing w:after="0" w:line="240" w:lineRule="auto"/>
        <w:jc w:val="center"/>
        <w:rPr>
          <w:rFonts w:ascii="Times New Roman" w:hAnsi="Times New Roman" w:cs="Times New Roman"/>
          <w:sz w:val="24"/>
          <w:szCs w:val="24"/>
        </w:rPr>
        <w:sectPr w:rsidR="00C80752" w:rsidSect="007626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0" w:gutter="0"/>
          <w:cols w:space="720"/>
          <w:formProt w:val="0"/>
          <w:docGrid w:linePitch="360" w:charSpace="4096"/>
        </w:sectPr>
      </w:pPr>
    </w:p>
    <w:p w:rsidR="00C80752" w:rsidRDefault="00C80752" w:rsidP="001860E8">
      <w:pPr>
        <w:spacing w:after="0" w:line="240" w:lineRule="auto"/>
        <w:jc w:val="right"/>
        <w:rPr>
          <w:rFonts w:ascii="Times New Roman" w:hAnsi="Times New Roman" w:cs="Times New Roman"/>
          <w:sz w:val="24"/>
          <w:szCs w:val="24"/>
        </w:rPr>
      </w:pPr>
    </w:p>
    <w:p w:rsidR="00BD1255" w:rsidRDefault="001860E8" w:rsidP="001860E8">
      <w:pPr>
        <w:spacing w:after="0" w:line="240" w:lineRule="auto"/>
        <w:jc w:val="right"/>
        <w:rPr>
          <w:rFonts w:ascii="Times New Roman" w:hAnsi="Times New Roman" w:cs="Times New Roman"/>
          <w:sz w:val="24"/>
          <w:szCs w:val="24"/>
        </w:rPr>
      </w:pPr>
      <w:bookmarkStart w:id="0" w:name="_GoBack"/>
      <w:bookmarkEnd w:id="0"/>
      <w:r>
        <w:rPr>
          <w:noProof/>
          <w:lang w:eastAsia="ru-RU"/>
        </w:rPr>
        <w:drawing>
          <wp:inline distT="0" distB="0" distL="0" distR="0" wp14:anchorId="347E3A65" wp14:editId="6992F31B">
            <wp:extent cx="345757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7575" cy="1743075"/>
                    </a:xfrm>
                    <a:prstGeom prst="rect">
                      <a:avLst/>
                    </a:prstGeom>
                  </pic:spPr>
                </pic:pic>
              </a:graphicData>
            </a:graphic>
          </wp:inline>
        </w:drawing>
      </w:r>
    </w:p>
    <w:p w:rsidR="00BD1255" w:rsidRDefault="00BD1255">
      <w:pPr>
        <w:spacing w:after="0" w:line="240" w:lineRule="auto"/>
        <w:jc w:val="right"/>
        <w:rPr>
          <w:rFonts w:ascii="Times New Roman" w:hAnsi="Times New Roman" w:cs="Times New Roman"/>
          <w:sz w:val="24"/>
          <w:szCs w:val="24"/>
        </w:rPr>
      </w:pPr>
    </w:p>
    <w:p w:rsidR="00BD1255" w:rsidRDefault="00BD1255">
      <w:pPr>
        <w:spacing w:after="0" w:line="240" w:lineRule="auto"/>
        <w:jc w:val="right"/>
        <w:rPr>
          <w:rFonts w:ascii="Times New Roman" w:hAnsi="Times New Roman" w:cs="Times New Roman"/>
          <w:sz w:val="24"/>
          <w:szCs w:val="24"/>
        </w:rPr>
      </w:pPr>
    </w:p>
    <w:p w:rsidR="00BD1255" w:rsidRDefault="00BD1255">
      <w:pPr>
        <w:spacing w:after="0" w:line="240" w:lineRule="auto"/>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BD1255" w:rsidRDefault="00AB3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системе уп</w:t>
      </w:r>
      <w:r w:rsidR="00574118">
        <w:rPr>
          <w:rFonts w:ascii="Times New Roman" w:hAnsi="Times New Roman" w:cs="Times New Roman"/>
          <w:sz w:val="24"/>
          <w:szCs w:val="24"/>
        </w:rPr>
        <w:t xml:space="preserve">равления охраной труда </w:t>
      </w:r>
      <w:proofErr w:type="gramStart"/>
      <w:r w:rsidR="00574118">
        <w:rPr>
          <w:rFonts w:ascii="Times New Roman" w:hAnsi="Times New Roman" w:cs="Times New Roman"/>
          <w:sz w:val="24"/>
          <w:szCs w:val="24"/>
        </w:rPr>
        <w:t xml:space="preserve">в </w:t>
      </w:r>
      <w:r>
        <w:rPr>
          <w:rFonts w:ascii="Times New Roman" w:hAnsi="Times New Roman" w:cs="Times New Roman"/>
          <w:sz w:val="24"/>
          <w:szCs w:val="24"/>
        </w:rPr>
        <w:t xml:space="preserve"> ГБПОУ</w:t>
      </w:r>
      <w:proofErr w:type="gramEnd"/>
      <w:r>
        <w:rPr>
          <w:rFonts w:ascii="Times New Roman" w:hAnsi="Times New Roman" w:cs="Times New Roman"/>
          <w:sz w:val="24"/>
          <w:szCs w:val="24"/>
        </w:rPr>
        <w:t xml:space="preserve"> НСО «Новосибирский автотранспортный колледж»</w:t>
      </w:r>
    </w:p>
    <w:p w:rsidR="00BD1255" w:rsidRDefault="00BD1255">
      <w:pPr>
        <w:spacing w:after="0" w:line="240" w:lineRule="auto"/>
        <w:jc w:val="center"/>
        <w:rPr>
          <w:rFonts w:ascii="Times New Roman" w:hAnsi="Times New Roman" w:cs="Times New Roman"/>
          <w:sz w:val="24"/>
          <w:szCs w:val="24"/>
        </w:rPr>
      </w:pPr>
    </w:p>
    <w:p w:rsidR="00BD1255" w:rsidRDefault="00BD1255">
      <w:pPr>
        <w:spacing w:after="0" w:line="240" w:lineRule="auto"/>
        <w:jc w:val="center"/>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о системе управления охраной труда в ГБПОУ НСО «Новосибирский автотранспортный колледж» разработано в соответствии с Трудовым кодексом РФ, Федеральным законом Российской Федерации "Об образовании в Российской Федерации" N 273-ФЗ, Типовым положением о системе управления охраной труда, утверждённого Приказом Министерства труда и социальной защиты РФ от 19.08.2016 г. NN 438н "Об утверждении Типового положения о системе управления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Система управления охраной труда</w:t>
      </w:r>
      <w:r>
        <w:rPr>
          <w:rFonts w:ascii="Times New Roman" w:hAnsi="Times New Roman" w:cs="Times New Roman"/>
          <w:sz w:val="24"/>
          <w:szCs w:val="24"/>
        </w:rPr>
        <w:t xml:space="preserve">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Органы управления ГБПОУ НСО «Новосибирский автотранспортный колледж» образуют Систему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Положение определяет порядок и структуру управления охраной труда, обеспечением безопасности жизнедеятельности в ГБПОУ НСО «Новосибирский автотранспортный колледж», служит правовой и организационно-методической основой формирования управленческих структур, формирования нормативных локальных актов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rsidR="00BD1255" w:rsidRDefault="00BD1255">
      <w:pPr>
        <w:spacing w:after="0" w:line="240" w:lineRule="auto"/>
        <w:jc w:val="center"/>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Положении применены следующие основные понятия: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Авария </w:t>
      </w:r>
      <w:r>
        <w:rPr>
          <w:rFonts w:ascii="Times New Roman" w:hAnsi="Times New Roman" w:cs="Times New Roman"/>
          <w:sz w:val="24"/>
          <w:szCs w:val="24"/>
        </w:rPr>
        <w:t>- внезапное разрушение сооружений и технических устройств, применяемых на опасном производственном объекте, неконтролируемые взрыв и выброс опасных веществ;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Безопасные условия труда</w:t>
      </w:r>
      <w:r>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Вредный производственный фактор</w:t>
      </w:r>
      <w:r>
        <w:rPr>
          <w:rFonts w:ascii="Times New Roman" w:hAnsi="Times New Roman" w:cs="Times New Roman"/>
          <w:sz w:val="24"/>
          <w:szCs w:val="24"/>
        </w:rPr>
        <w:t xml:space="preserve"> - производственный фактор, воздействие которого на работника может привести к его заболеванию.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Инцидент</w:t>
      </w:r>
      <w:r>
        <w:rPr>
          <w:rFonts w:ascii="Times New Roman" w:hAnsi="Times New Roman" w:cs="Times New Roman"/>
          <w:sz w:val="24"/>
          <w:szCs w:val="24"/>
        </w:rPr>
        <w:t xml:space="preserve"> - небезопасное происшествие, связанное с работой или произошедшее в процессе работы, но не повлекшее за собой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Инструкция по охране труда</w:t>
      </w:r>
      <w:r>
        <w:rPr>
          <w:rFonts w:ascii="Times New Roman" w:hAnsi="Times New Roman" w:cs="Times New Roman"/>
          <w:sz w:val="24"/>
          <w:szCs w:val="24"/>
        </w:rPr>
        <w:t xml:space="preserve"> - локальный нормативный правовой акт, содержащий требования по охране труда для профессий и отдельных видов работ (услуг).</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Локальный правовой акт</w:t>
      </w:r>
      <w:r>
        <w:rPr>
          <w:rFonts w:ascii="Times New Roman" w:hAnsi="Times New Roman" w:cs="Times New Roman"/>
          <w:sz w:val="24"/>
          <w:szCs w:val="24"/>
        </w:rPr>
        <w:t xml:space="preserve"> - нормативный правовой акт, действие которого ограничено рамками одной или нескольких организаций.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Наблюдение за производственной (научной, опытно-экспериментальной) средой</w:t>
      </w:r>
      <w:r>
        <w:rPr>
          <w:rFonts w:ascii="Times New Roman" w:hAnsi="Times New Roman" w:cs="Times New Roman"/>
          <w:sz w:val="24"/>
          <w:szCs w:val="24"/>
        </w:rPr>
        <w:t xml:space="preserve"> - определение и оценка факторов производственной среды и трудового процесса, которые могут оказывать воздействие на здоровье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Этот процесс охватывает оценку санитарно-гигиенических условий труда, организации труда и социально-психологических факторов на рабочем месте, которые могут представлять риск для здоровья работников, воздействия на работников опасных и вредных производственных факторов и системы защиты от них, разработанные для их устранения и снижения.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Несчастный случай на производстве</w:t>
      </w:r>
      <w:r>
        <w:rPr>
          <w:rFonts w:ascii="Times New Roman" w:hAnsi="Times New Roman" w:cs="Times New Roman"/>
          <w:sz w:val="24"/>
          <w:szCs w:val="24"/>
        </w:rPr>
        <w:t xml:space="preserve"> - событие, в результате которого работник получил увечье или иное повреждение здоровья при исполнении трудовых обязанностей, повлекшее временную или стойкую утрату им профессиональной трудоспособности либо его смерть.</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Нормативно-правовая база</w:t>
      </w:r>
      <w:r>
        <w:rPr>
          <w:rFonts w:ascii="Times New Roman" w:hAnsi="Times New Roman" w:cs="Times New Roman"/>
          <w:sz w:val="24"/>
          <w:szCs w:val="24"/>
        </w:rPr>
        <w:t xml:space="preserve"> - совокупность норм права, содержащихся в нормативных правовых актах.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Нормативный правовой акт</w:t>
      </w:r>
      <w:r>
        <w:rPr>
          <w:rFonts w:ascii="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Опасность</w:t>
      </w:r>
      <w:r>
        <w:rPr>
          <w:rFonts w:ascii="Times New Roman" w:hAnsi="Times New Roman" w:cs="Times New Roman"/>
          <w:sz w:val="24"/>
          <w:szCs w:val="24"/>
        </w:rPr>
        <w:t xml:space="preserve"> - источник или ситуация с возможностью нанесения вреда жизни или здоровью человека.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Опасный производственный фактор</w:t>
      </w:r>
      <w:r>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Охрана труда</w:t>
      </w:r>
      <w:r>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Оценка риска</w:t>
      </w:r>
      <w:r>
        <w:rPr>
          <w:rFonts w:ascii="Times New Roman" w:hAnsi="Times New Roman" w:cs="Times New Roman"/>
          <w:sz w:val="24"/>
          <w:szCs w:val="24"/>
        </w:rPr>
        <w:t xml:space="preserve">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Первая помощь пострадавшим на производстве</w:t>
      </w:r>
      <w:r>
        <w:rPr>
          <w:rFonts w:ascii="Times New Roman" w:hAnsi="Times New Roman" w:cs="Times New Roman"/>
          <w:sz w:val="24"/>
          <w:szCs w:val="24"/>
        </w:rPr>
        <w:t xml:space="preserve"> - помощь, оказываемая пострадавшим при несчастных случаях, травмах, отравлениях и других состояниях и заболеваниях, угрожающих жизни и здоровью, до оказания медицинской помощи лицами, имеющими соответствующую подготовку.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Проверка (обследование)</w:t>
      </w:r>
      <w:r>
        <w:rPr>
          <w:rFonts w:ascii="Times New Roman" w:hAnsi="Times New Roman" w:cs="Times New Roman"/>
          <w:sz w:val="24"/>
          <w:szCs w:val="24"/>
        </w:rPr>
        <w:t xml:space="preserve"> - систематический, независимый, оформленный в виде документа, процесс получения и объективной оценки данных степени соблюдения установленных критериев.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Производственный контроль </w:t>
      </w:r>
      <w:r>
        <w:rPr>
          <w:rFonts w:ascii="Times New Roman" w:hAnsi="Times New Roman" w:cs="Times New Roman"/>
          <w:sz w:val="24"/>
          <w:szCs w:val="24"/>
        </w:rPr>
        <w:t>- контроль за соблюдением санитарных правил, гигиенических нормативов и выполнением санитарно-противоэпидемических мероприятий. За организацию и проведение производственного контроля ответственность несет ректор, а в структурных подразделениях - их руководители.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Программа производственного контроля </w:t>
      </w:r>
      <w:r>
        <w:rPr>
          <w:rFonts w:ascii="Times New Roman" w:hAnsi="Times New Roman" w:cs="Times New Roman"/>
          <w:sz w:val="24"/>
          <w:szCs w:val="24"/>
        </w:rPr>
        <w:t>- требования к программе производственного контроля приведены в разделе 3 СП 1.1.1058-01. Все организации обязаны разрабатывать программу производственного контроля до того, как начнут деятельность. Она обязательна даже для офисов: производственный контроль должны проводить все организации и предприниматели (ст. 11, 32 Федерального закона от 30 марта 1999 г. N 52-ФЗ).</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Производственного контроля объекты</w:t>
      </w:r>
      <w:r>
        <w:rPr>
          <w:rFonts w:ascii="Times New Roman" w:hAnsi="Times New Roman" w:cs="Times New Roman"/>
          <w:sz w:val="24"/>
          <w:szCs w:val="24"/>
        </w:rPr>
        <w:t xml:space="preserve"> -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а также сырье, полуфабрикаты, готовая продукция, отходы производства и потребления.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Производственный участок</w:t>
      </w:r>
      <w:r>
        <w:rPr>
          <w:rFonts w:ascii="Times New Roman" w:hAnsi="Times New Roman" w:cs="Times New Roman"/>
          <w:sz w:val="24"/>
          <w:szCs w:val="24"/>
        </w:rPr>
        <w:t xml:space="preserve"> - физическая зона, находящаяся под контролем работодателя, где работник должен находиться или куда ему необходимо прибыть для выполнения трудовых обязанностей.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Промышленная безопасность опасных производственных объектов </w:t>
      </w:r>
      <w:r>
        <w:rPr>
          <w:rFonts w:ascii="Times New Roman" w:hAnsi="Times New Roman" w:cs="Times New Roman"/>
          <w:sz w:val="24"/>
          <w:szCs w:val="24"/>
        </w:rPr>
        <w:t>-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заболевание</w:t>
      </w:r>
      <w:r>
        <w:rPr>
          <w:rFonts w:ascii="Times New Roman" w:hAnsi="Times New Roman" w:cs="Times New Roman"/>
          <w:sz w:val="24"/>
          <w:szCs w:val="24"/>
        </w:rPr>
        <w:t xml:space="preserve"> - хроническое или острое заболевание,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Профессиональный риск</w:t>
      </w:r>
      <w:r>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трудовых обязанностей.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Управление профессиональными рисками</w:t>
      </w:r>
      <w:r>
        <w:rPr>
          <w:rFonts w:ascii="Times New Roman" w:hAnsi="Times New Roman" w:cs="Times New Roman"/>
          <w:sz w:val="24"/>
          <w:szCs w:val="24"/>
        </w:rPr>
        <w:t xml:space="preserve"> - комплекс взаимосвязанных мероприятий, включающих в себя меры по выявлению, оценке и снижению уровней профессиональных рисков.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Профком</w:t>
      </w:r>
      <w:r>
        <w:rPr>
          <w:rFonts w:ascii="Times New Roman" w:hAnsi="Times New Roman" w:cs="Times New Roman"/>
          <w:sz w:val="24"/>
          <w:szCs w:val="24"/>
        </w:rPr>
        <w:t xml:space="preserve"> - выборный орган первичной профсоюзной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Работник </w:t>
      </w:r>
      <w:r>
        <w:rPr>
          <w:rFonts w:ascii="Times New Roman" w:hAnsi="Times New Roman" w:cs="Times New Roman"/>
          <w:sz w:val="24"/>
          <w:szCs w:val="24"/>
        </w:rPr>
        <w:t>- физическое лицо, вступившее в трудовые отношения с работодателем.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Работодатель</w:t>
      </w:r>
      <w:r>
        <w:rPr>
          <w:rFonts w:ascii="Times New Roman" w:hAnsi="Times New Roman" w:cs="Times New Roman"/>
          <w:sz w:val="24"/>
          <w:szCs w:val="24"/>
        </w:rPr>
        <w:t xml:space="preserve"> - Физическое или юридическое лицо (организация), имеющее право найма на работу и вступившее в трудовые отношения с работником,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Рабочее место</w:t>
      </w:r>
      <w:r>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Реагирующее наблюдение</w:t>
      </w:r>
      <w:r>
        <w:rPr>
          <w:rFonts w:ascii="Times New Roman" w:hAnsi="Times New Roman" w:cs="Times New Roman"/>
          <w:sz w:val="24"/>
          <w:szCs w:val="24"/>
        </w:rPr>
        <w:t xml:space="preserve"> - процедура по определению и устранению недостатков, направленных на предотвращение и защиту от воздействия опасностей и рисков, а также на функционирование СУОТ, которые были выявлены при расследовании несчастного случая, профзаболевания, аварии или инцидента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Риск</w:t>
      </w:r>
      <w:r>
        <w:rPr>
          <w:rFonts w:ascii="Times New Roman" w:hAnsi="Times New Roman" w:cs="Times New Roman"/>
          <w:sz w:val="24"/>
          <w:szCs w:val="24"/>
        </w:rPr>
        <w:t xml:space="preserve"> - 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СОТ</w:t>
      </w:r>
      <w:r>
        <w:rPr>
          <w:rFonts w:ascii="Times New Roman" w:hAnsi="Times New Roman" w:cs="Times New Roman"/>
          <w:sz w:val="24"/>
          <w:szCs w:val="24"/>
        </w:rPr>
        <w:t xml:space="preserve"> - служба охраны труда организации профессионального образования.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Средства индивидуальной и коллективной защиты работников</w:t>
      </w:r>
      <w:r>
        <w:rPr>
          <w:rFonts w:ascii="Times New Roman" w:hAnsi="Times New Roman" w:cs="Times New Roman"/>
          <w:sz w:val="24"/>
          <w:szCs w:val="24"/>
        </w:rPr>
        <w:t xml:space="preserve"> -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управления охраной труда</w:t>
      </w:r>
      <w:r>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цели в области охраны труда и процедуры по достижению цели исключения любых травм, профессиональных заболеваний, аварий и инцидентов.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Стандарты безопасности труда</w:t>
      </w:r>
      <w:r>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Текущее наблюдение</w:t>
      </w:r>
      <w:r>
        <w:rPr>
          <w:rFonts w:ascii="Times New Roman" w:hAnsi="Times New Roman" w:cs="Times New Roman"/>
          <w:sz w:val="24"/>
          <w:szCs w:val="24"/>
        </w:rPr>
        <w:t xml:space="preserve"> - текущая деятельность по наблюдению за соответствием мероприятий по предупреждению и минимизации опасностей и рисков, а также мероприятий по применению СУОТ по установленным критериям.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Травмы, ухудшение здоровья и болезни, связанные с производством</w:t>
      </w:r>
      <w:r>
        <w:rPr>
          <w:rFonts w:ascii="Times New Roman" w:hAnsi="Times New Roman" w:cs="Times New Roman"/>
          <w:sz w:val="24"/>
          <w:szCs w:val="24"/>
        </w:rPr>
        <w:t xml:space="preserve"> - результаты отрицательного воздействия на здоровье работника химических, биологических, физических факторов, организационно-технических, социально-психологических и иных производственных факторов во время трудовой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Требования охраны труда</w:t>
      </w:r>
      <w:r>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Условия труда</w:t>
      </w:r>
      <w:r>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Политика в области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Основными принципами системы управления охраной труда в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приоритет сохранения жизни и здоровья работников в процессе их трудовой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условий труда на рабочих местах требованиям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непрерывное совершенствование и повышение эффективности СУОТ;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по охране труда отражает: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о соответствии условий труда на рабочих местах работодателя требованиям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обязательства работодателя по предотвращению травматизма и ухудшения здоровья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об учете специфики деятельности работодателя и вида осуществляемой им экономической деятельности, обусловливающих уровень профессиональных рисков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совершенствования функционирования СУОТ.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Политика по охране труда доступна всем работникам, работающим в профессиональной образовательной организации, а также иным лицам, находящихся на территории, в его зданиях и сооружениях.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Основные задачи Системы управления охраной труда в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реализация основных направлений политики ГБПОУ НСО «Новосибирский автотранспортный колледж» в сфере охраны труда и выработка предложений по ее совершенствованию;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реализация программ улучшения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безопасных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соблюдением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предотвращение несчастных случаев с работниками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предотвращение несчастных случаев с обучающимися во время проведения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охрану и укрепление здоровья работающих, обучающихся, организацию их лечебно-профилактического обслуживания, создание оптимального сочетания режимов труда, обучения, организованного отдыха.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Организация системы управления охраной труда</w:t>
      </w:r>
    </w:p>
    <w:p w:rsidR="00BD1255" w:rsidRDefault="00BD1255">
      <w:pPr>
        <w:spacing w:after="0" w:line="240" w:lineRule="auto"/>
        <w:jc w:val="center"/>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Структура системы управления охраной труда</w:t>
      </w:r>
      <w:r w:rsidR="007C18BB">
        <w:rPr>
          <w:rFonts w:ascii="Times New Roman" w:hAnsi="Times New Roman" w:cs="Times New Roman"/>
          <w:sz w:val="24"/>
          <w:szCs w:val="24"/>
        </w:rPr>
        <w:t>.</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 Организационно система управления охраной труда является трехуровневой.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Управление охраной труда на первом уровне в соответствии с имеющимися полномочиями осуществляет работодатель в лице руководителя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 Управление охраной труда на втором уровне в соответствии с имеющимися полномочиями осуществляет специалист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 Управление охраной труда на третьем уровне в соответствии с имеющимися полномочиями осуществляет комиссия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 В соответствии со статьей 370 ТК РФ, коллективным договором ГБПОУ НСО «Новосибирский автотранспортный колледж», "Положением об уполномоченном лице по охране труда первичной профсоюзной организации ГБПОУ НСО «Новосибирский автотранспортный колледж» председатель и уполномоченный по охране труда профкома участвуют в управлении охраной труда в ГБПОУ НСО «Новосибирский автотранспортный колледж»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 Порядок организации работы по охране труда в ГБПОУ НСО «Новосибирский автотранспортный колледж»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Функции руководителя ГБПОУ НСО «Новосибирский автотранспортный колледж» при осуществлении управления охраной труда</w:t>
      </w:r>
    </w:p>
    <w:p w:rsidR="00AB3B7A" w:rsidRDefault="00AB3B7A">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3.2.1. </w:t>
      </w:r>
      <w:r>
        <w:rPr>
          <w:rFonts w:ascii="Times New Roman" w:hAnsi="Times New Roman" w:cs="Times New Roman"/>
          <w:b/>
          <w:sz w:val="24"/>
          <w:szCs w:val="24"/>
        </w:rPr>
        <w:t>Директор ГБПОУ НСО «Новосибирский автотранспортный колледж» в порядке, установленном законодательством: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гарантирует права работников на охрану труда, включая обеспечение условий труда, соответствующих требованиям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режима труда и отдыха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организовывает ресурсное обеспечение мероприятий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создание и функционирование СУОТ;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комплектование службы охраны труда квалифицированными специалистами;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приобретение и функционирование средств коллективной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проведение специальной оценки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управление профессиональными рисками;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и проводит контроль за состоянием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содействует работе комиссии по охране труда, уполномоченных работниками представительных органов;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санитарно-бытовое обслуживание и медицинское обеспечение работников в соответствии с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 информирует органы государственной власти о происшедших авариях, несчастных случаях и профессиональных заболеваниях;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контроль и обеспечивает выполнение представлений технической инспекции труда Профсоюза, выдаваемых по результатам контрольной деятельности.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3.3. </w:t>
      </w:r>
      <w:r w:rsidR="0031165C">
        <w:rPr>
          <w:rFonts w:ascii="Times New Roman" w:hAnsi="Times New Roman" w:cs="Times New Roman"/>
          <w:b/>
          <w:sz w:val="24"/>
          <w:szCs w:val="24"/>
        </w:rPr>
        <w:t>Специалист по охране</w:t>
      </w:r>
      <w:r>
        <w:rPr>
          <w:rFonts w:ascii="Times New Roman" w:hAnsi="Times New Roman" w:cs="Times New Roman"/>
          <w:b/>
          <w:sz w:val="24"/>
          <w:szCs w:val="24"/>
        </w:rPr>
        <w:t xml:space="preserve"> труда</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 Служба охраны труда создается для организации работы по охране труда директором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3.3.2. Функции по охране труда возлагаются на специалиста по охране труда, который подчиняется директору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 Специалист по охране труда осуществляет свою деятельность во взаимодействии с комиссией по охране труда, деятельность которой регламентируется "Положением о комиссии по охране труда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3.3.4. 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3.3.5. Основными задачами специалиста по охране труда являются: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по обеспечению выполнения работниками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BD1255" w:rsidRDefault="005F4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работы уголка по</w:t>
      </w:r>
      <w:r w:rsidR="00AB3B7A">
        <w:rPr>
          <w:rFonts w:ascii="Times New Roman" w:hAnsi="Times New Roman" w:cs="Times New Roman"/>
          <w:sz w:val="24"/>
          <w:szCs w:val="24"/>
        </w:rPr>
        <w:t xml:space="preserve"> охраны труда, оснащение его необходимыми пособиями, средствами обучения и т.п.;</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пересмотр устаревших инструкций по охране труда; контроль в предусмотренных случаях за проведением предварительных (при поступлении на работу) и периодических медицинских осмотров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выдачей работникам, занятым на производстве с вредными и (или) опасными условиями труда, а также на работах, связанных с загрязнениями или выполняемых в </w:t>
      </w:r>
      <w:r>
        <w:rPr>
          <w:rFonts w:ascii="Times New Roman" w:hAnsi="Times New Roman" w:cs="Times New Roman"/>
          <w:sz w:val="24"/>
          <w:szCs w:val="24"/>
        </w:rPr>
        <w:lastRenderedPageBreak/>
        <w:t>неблагоприятных температурных условиях, спецодежды, специальной обуви и других необходимых средств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обеспечением работающих смывающими средствами в соответствии с установленными нормами;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соблюдением санитарно-технического состояния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проведением специальной оценки условий труда, за разработкой и выполнением по результатам мероприятий по приведению условий и охраны труда в соответствие с нормативными требованиями;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изучение и распространение передового опыта по охране труда, пропаганда вопросов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3.3.6. Для выполнения поставленных задач на специалиста по охране труда возлагаются следующие функции: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структурным подразделениям в организации и проведении измерений параметров опасных и вредных производственных факторов, в оценке </w:t>
      </w:r>
      <w:proofErr w:type="spellStart"/>
      <w:r>
        <w:rPr>
          <w:rFonts w:ascii="Times New Roman" w:hAnsi="Times New Roman" w:cs="Times New Roman"/>
          <w:sz w:val="24"/>
          <w:szCs w:val="24"/>
        </w:rPr>
        <w:t>травмобезопасности</w:t>
      </w:r>
      <w:proofErr w:type="spellEnd"/>
      <w:r>
        <w:rPr>
          <w:rFonts w:ascii="Times New Roman" w:hAnsi="Times New Roman" w:cs="Times New Roman"/>
          <w:sz w:val="24"/>
          <w:szCs w:val="24"/>
        </w:rPr>
        <w:t xml:space="preserve"> оборудования, приспособлений;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методическое руководство специальной оценкой условий труда, и контроль за ее проведением;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организационно-методической помощи по выполнению запланированных мероприятий;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составлении разделов коллективного договора, касающихся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составлении списков должностей, в соответствии с которыми работники должны проходить обязательные предварительные и периодические медицинские осмотры, а также должностей, в соответствии с которыми на основании действующего законодательства работникам предоставляются компенсации работу с вредными или опасными условиями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работе комиссии по расследованию несчастных случаев;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оформление и хранение документов, касающихся требований охраны труда, в соответствии с установленными сроками;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отчетности по охране и условиям труда по формам, установленным Госкомстатом России;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программ обучения по охране труда работников профессиональной образовательной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вводного инструктажа по охране труда со всеми лицами, поступающими на работу, командированными, проходящими производственную практику, а также с работниками сторонних организаций выполняющие работы в интересах и на территории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обеспечением и правильным применением средств индивидуальной и коллективной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своевременного обучения по охране труда работников и специалистов ГБПОУ НСО «Новосибирский автотранспортный колледж», и участие в работе комиссий по проверке знаний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должностных лиц, структурных подразделений профессиональной образовательной организации локальными нормативными правовыми актами </w:t>
      </w:r>
      <w:r>
        <w:rPr>
          <w:rFonts w:ascii="Times New Roman" w:hAnsi="Times New Roman" w:cs="Times New Roman"/>
          <w:sz w:val="24"/>
          <w:szCs w:val="24"/>
        </w:rPr>
        <w:lastRenderedPageBreak/>
        <w:t>профессиональной образовательной организации, наглядными пособиями и учебными материалами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инструктивно-методических совещаний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до сведения работников действующих законов и иных нормативных правовых актов об охране труда Российской Федерации, коллективного договора, соглашения по охране труда в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правильным расходованием средств, выделенных на выполнение мероприятий по улучшению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труда женщин и лиц моложе 18 лет в соответствии с законодательством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рассмотрение писем, заявлений, жалоб работников, касающихся вопросов условий и охраны труда, подготовка предложений директору ГБПОУ НСО «Новосибирский автотранспортный колледж» по устранению выявленных недостатков.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 Комиссия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3.4.1. Комиссия по охране труда является составной частью Системы управления охраной труда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Работа Комиссии строится на принципах социального партнерства.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инспекцией труда профсоюзов.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 Комиссия в своей деятельности руководствуется законами и иными нормативными правовыми актами Российской Федерации и Новосибирской области об охране труда, отраслевым соглашением, коллективным договором, соглашением по охране труда, локальными нормативными правовыми актами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3.4.5. Задачами Комиссии являются: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на основе предложений членов Комиссии программы совместных действий директора ГБПОУ НСО «Новосибирский автотранспортный колледж», профессионального союза по обеспечению требований охраны труда, предупреждению производственного травматизма,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3.4.6. Функциями Комиссии являются: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проведении обследований состояния условий и охраны труда в ГБПОУ НСО «Новосибирский автотранспортный колледж», рассмотрении их результатов и выработке рекомендаций работодателю по устранению выявленных нарушений;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содействия директору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проведении обследований состояния условий и охраны труда в организации, рассмотрении их результатов и выработке рекомендаций директору по устранению выявленных нарушений;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ГБПОУ НСО «Новосибирский автотранспортный колледж» о проводимых мероприятиях по улучшению условий и охраны труда, профилактике производственного травматизма,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до сведения работников ГБПОУ НСО «Новосибирский автотранспортный колледж» результатов специальной оценки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профессиональной образовательной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содействие своевременному обеспечению работников ГБПОУ НСО «Новосибирский автотранспортный колледж»,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ГБПОУ НСО «Новосибирский автотранспортный колледж»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и представление руководителю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рассмотрение проектов локальных нормативных правовых актов по охране труда и подготовка предложений по ним руководителю и профсоюзному выборному органу.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 Функции профкома в управлении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sz w:val="24"/>
          <w:szCs w:val="24"/>
        </w:rPr>
        <w:t>3.5.1</w:t>
      </w:r>
      <w:r>
        <w:rPr>
          <w:rFonts w:ascii="Times New Roman" w:hAnsi="Times New Roman" w:cs="Times New Roman"/>
          <w:b/>
          <w:sz w:val="24"/>
          <w:szCs w:val="24"/>
        </w:rPr>
        <w:t>. Председатель профкома профессиональной образовательной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и отдыха работающих и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участие в разработке и согласовании перспективных и текущих планов работы, согласовании инструкций по охране труда и способствует претворению их в жизнь;</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коллективных договоров, соглашений по улучшению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защиту социальных прав работающих, обучающихся в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анализ травматизма и заболеваемости, участвует в разработке и реализации мероприятий по их предупреждению и снижению.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представляет совместно с членами органов, уполномоченных обучающимися воспитанниками и их родителями, интересы членов профсоюза в совместной c администрацией комиссии по охране труда, включая и участие в расследовании несчастных случаев.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3.5.2. Профком в обеспечении контроля за деятельностью администрации по созданию здоровых и безопасных условий труда представляет избранный от первичной профсоюзной организации Уполномоченный по охране труда, действующий на основе Положения об уполномоченном (доверенном) лице по охране труда профсоюзного комитета ГБПОУ НСО «Новосибирский автотранспортный колледж», утвержденного Постановлением Исполкома Общероссийского Профсоюза образования от 26 марта 2013 г. N 13-10.</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задачи уполномоченного лица по охране труда:</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содействие созданию в ГБПОУ НСО «Новосибирский автотранспортный колледж» здоровых и безопасных условий труда, соответствующих требованиям норм, правил и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разъяснение, информирование и консультации по вопросам охраны труда среди работников профессиональной образовательной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административно-общественном контроле за состоянием охраны труда, смотров-конкурсов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соответствии с основными задачами на уполномоченного возлагаются следующие функции: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выполнения руководителя или его представителями (должностными лицами) требований охраны труда на рабочих местах;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соблюдения работниками норм, правил и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правильного применения работниками средств коллективной и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соблюдения норм законодательства о рабочем времени и времени отдыха, предоставления компенсаций и льгот за работы с вредными и опасными условиями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своевременного сообщения руководителем подразделения директору о происшедших на производстве несчастных случаях.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работе комиссий в качестве представителя от профсоюзной организации по:</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проведению проверок технического состояния зданий, сооружений, оборудования, машин и механизмов на предмет их безопасной эксплуатации;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проведению проверок систем отопления и вентиляции;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проверке содержания и исправности санитарно-бытовых помещений и санитарно-технического оборудования;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расследовании происшедших на производстве несчастных случаев (по поручению профсоюзного комиссия);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работе комиссии по специальной оценке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разработке мероприятий по улучшению условий труда, предупреждению несчастных случаев на производстве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защите интересов пострадавшего от несчастного случая на производстве при рассмотрении дел в суде и других инстанциях.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задач и функций, возложенных на уполномоченных, им предоставлены следующие права: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контролировать в ГБПОУ НСО «Новосибирский автотранспортный колледж» и его структурных подразделениях соблюдение законодательных и других нормативных правовых актов об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получать информацию от руководителей и иных должностных лиц своих подразделений по вопросам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предъявлять требования к должностным лицам о приостановке работ в случаях непосредственной угрозы жизни и здоровья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выдавать руководителям подразделений обязательные к рассмотрению представления об устранении выявленных нарушений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администрацию и профком ГБПОУ НСО «Новосибирский автотранспортный колледж»,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участвовать в переговорах, проводимых в ГБПОУ НСО «Новосибирский автотранспортный колледж» при заключении коллективного договора и разработке соглашения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информировать работников ГБПОУ НСО «Новосибирский автотранспортный колледж»,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проверку выполнения директором обязательств по охране труда, предусмотренных трудовым, коллективным договором или соглашением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работе комиссий по приемке в эксплуатацию производственных, учебных и вспомогательных объектов профессиональной образовательной организации к новому учебному году.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Трудовым кодексом РФ, совместного решения работодателя и профсоюзного комитета профессиональной образовательной организации для осуществления своей деятельности уполномоченные пользуются следующими гарантиями прав: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содействия в реализации прав уполномоченных по осуществлению контроля за обеспечением здоровых и безопасных условия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принятие мер работодателем, должностным лицом по выполнению представлений уполномоченных по устранению выявленных нарушений;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за счет средств профессиональной образовательной организации правилами, инструкциями, другими нормативными и справочными материалами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оплата обучения по программам, установленным 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 с освобождением на время обучения от основной работы и оплатой в размере должностного оклада (ставки);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без предварительного согласия профсоюзной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уполномоченный несет ответственность за соблюдение настоящего Положения;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руководитель и должностные лица ГБПОУ НСО «Новосибирский автотранспортный колледж» несут ответственность за нарушение прав уполномоченных по охране труда в порядке, установленном действующим законодательством.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коллективным договором,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инспекцией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 ГБПОУ НСО «Новосибирский автотранспортный колледж» </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 Организация работ по обеспечению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w:t>
      </w:r>
      <w:r>
        <w:rPr>
          <w:rFonts w:ascii="Times New Roman" w:hAnsi="Times New Roman" w:cs="Times New Roman"/>
          <w:sz w:val="24"/>
          <w:szCs w:val="24"/>
        </w:rPr>
        <w:lastRenderedPageBreak/>
        <w:t>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распределение обязанностей и ответственности по охране труда между руководством и специалистами ГБПОУ НСО «Новосибирский автотранспортный колледж», подразделениями и работниками;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работников и их представителей в управлении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и подготовку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разработку процедур по формированию документации системы управления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разработку процесса сбора и передачи информации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Функциональные обязанности работников ГБПОУ НСО «Новосибирский автотранспортный колледж» в области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перечень обязанностей не исключает действующие в ГБПОУ НСО «Новосибирский автотранспортный колледж» Положения о структурных подразделениях и должностные инструкции применительно к частным условиям работы, а дополняет их в области охраны труда, промышленной безопасности, пожарной безопасности.</w:t>
      </w:r>
    </w:p>
    <w:p w:rsidR="00BD1255" w:rsidRDefault="00BD1255">
      <w:pPr>
        <w:spacing w:after="0" w:line="240" w:lineRule="auto"/>
        <w:jc w:val="both"/>
        <w:rPr>
          <w:rFonts w:ascii="Times New Roman" w:hAnsi="Times New Roman" w:cs="Times New Roman"/>
          <w:sz w:val="24"/>
          <w:szCs w:val="24"/>
        </w:rPr>
      </w:pPr>
    </w:p>
    <w:p w:rsidR="00BD1255" w:rsidRDefault="00AB3B7A">
      <w:pPr>
        <w:pStyle w:val="Default"/>
        <w:jc w:val="both"/>
      </w:pPr>
      <w:r>
        <w:rPr>
          <w:b/>
          <w:bCs/>
        </w:rPr>
        <w:t>Педагогический совет колледжа</w:t>
      </w:r>
      <w:r>
        <w:t xml:space="preserve">: </w:t>
      </w:r>
    </w:p>
    <w:p w:rsidR="00BD1255" w:rsidRDefault="00BD1255">
      <w:pPr>
        <w:pStyle w:val="Default"/>
        <w:jc w:val="both"/>
      </w:pPr>
    </w:p>
    <w:p w:rsidR="00BD1255" w:rsidRDefault="00AB3B7A">
      <w:pPr>
        <w:pStyle w:val="Default"/>
        <w:jc w:val="both"/>
      </w:pPr>
      <w:r>
        <w:t xml:space="preserve">-рассматривает перспективные вопросы обеспечения безопасности жизнедеятельности работников, обучающихся, принимает программы практических мер по улучшению и оздоровлению условий проведения образовательного процесса. </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w:t>
      </w:r>
      <w:r>
        <w:rPr>
          <w:rFonts w:ascii="Times New Roman" w:hAnsi="Times New Roman" w:cs="Times New Roman"/>
          <w:b/>
          <w:sz w:val="24"/>
          <w:szCs w:val="24"/>
        </w:rPr>
        <w:t xml:space="preserve"> Директор ГБПОУ НСО «Новосибирский автотранспортный колледж»</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директора ГБПОУ НСО «Новосибирский автотранспортный колледж» в управлении охраной труда изложены в п. 3.2 настоящего Положения.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3.6.1.2.</w:t>
      </w:r>
      <w:r>
        <w:rPr>
          <w:rFonts w:ascii="Times New Roman" w:hAnsi="Times New Roman" w:cs="Times New Roman"/>
          <w:b/>
          <w:sz w:val="24"/>
          <w:szCs w:val="24"/>
        </w:rPr>
        <w:t xml:space="preserve"> Заместитель директора по учебно-методической работе: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работу по соблюдению в образовательном процессе норм и правил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разрешает проведение образовательного процесса с обучающимися при наличии оборудованных для этих целей учебных помещений, отвечающих правилам и нормам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с участием своевременное и качественное проведение паспортизации учебных кабинетов, учебных мастерских, спортзала, библиотеки, а также подсобных помещений;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w:t>
      </w:r>
      <w:r>
        <w:rPr>
          <w:rFonts w:ascii="Times New Roman" w:hAnsi="Times New Roman" w:cs="Times New Roman"/>
          <w:sz w:val="24"/>
          <w:szCs w:val="24"/>
        </w:rPr>
        <w:lastRenderedPageBreak/>
        <w:t>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профессиональной образовательной организации, если там создаются опасные условия здоровью работников,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своевременное проведение инструктажа обучающихся и его регистрацию в соответствующем журнале;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выявляет обстоятельства несчастных случаев, происшедших с работниками, обучающимися;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выполнение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приостанавливает работы в случаях, установленных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3.6.1.3.</w:t>
      </w:r>
      <w:r>
        <w:rPr>
          <w:rFonts w:ascii="Times New Roman" w:hAnsi="Times New Roman" w:cs="Times New Roman"/>
          <w:b/>
          <w:sz w:val="24"/>
          <w:szCs w:val="24"/>
        </w:rPr>
        <w:t xml:space="preserve"> Заместитель директора по учебно-производственной работе: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работу по соблюдению при проведении практического обучения, производственной практики норм и правил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контроль за безопасностью используемых в проведении практического обучения, производственной практики оборудования, приборов, технических и наглядных средств обучения (ТСО);</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разрешает проведение образовательного процесса с обучающимися при наличии оборудованных для этих целей учебных помещений, в том числе на предприятиях отвечающих правилам и нормам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с участием своевременное и качественное проведение паспортизации учебных мастерских;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проведении практического обучения;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ГБПОУ НСО «Новосибирский автотранспортный колледж», если там создаются опасные условия здоровью работников,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своевременное проведение инструктажа обучающихся при проведении практического обучения, производственной практики и его регистрацию в соответствующем журнале;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выявляет обстоятельства несчастных случаев, происшедших с работниками, обучающимися;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выполнение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наличие и функционирование необходимых приборов и систем контроля за производственными процессами;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приостанавливает работы в случаях, установленных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3.6.1.4.</w:t>
      </w:r>
      <w:r>
        <w:rPr>
          <w:rFonts w:ascii="Times New Roman" w:hAnsi="Times New Roman" w:cs="Times New Roman"/>
          <w:b/>
          <w:sz w:val="24"/>
          <w:szCs w:val="24"/>
        </w:rPr>
        <w:t xml:space="preserve"> Заместитель руководителя по учебной работе: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организацию воспитательной работы, общественно полезного труда обучающихся в строгом соответствии с нормами и правилами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оказывает методическую помощь руководителями групп, </w:t>
      </w:r>
      <w:proofErr w:type="spellStart"/>
      <w:r>
        <w:rPr>
          <w:rFonts w:ascii="Times New Roman" w:hAnsi="Times New Roman" w:cs="Times New Roman"/>
          <w:sz w:val="24"/>
          <w:szCs w:val="24"/>
        </w:rPr>
        <w:t>тьюторами</w:t>
      </w:r>
      <w:proofErr w:type="spellEnd"/>
      <w:r>
        <w:rPr>
          <w:rFonts w:ascii="Times New Roman" w:hAnsi="Times New Roman" w:cs="Times New Roman"/>
          <w:sz w:val="24"/>
          <w:szCs w:val="24"/>
        </w:rPr>
        <w:t xml:space="preserve">, руководителям групп, руководителям кружков, </w:t>
      </w:r>
      <w:proofErr w:type="spellStart"/>
      <w:r>
        <w:rPr>
          <w:rFonts w:ascii="Times New Roman" w:hAnsi="Times New Roman" w:cs="Times New Roman"/>
          <w:sz w:val="24"/>
          <w:szCs w:val="24"/>
        </w:rPr>
        <w:t>спортсекций</w:t>
      </w:r>
      <w:proofErr w:type="spellEnd"/>
      <w:r>
        <w:rPr>
          <w:rFonts w:ascii="Times New Roman" w:hAnsi="Times New Roman" w:cs="Times New Roman"/>
          <w:sz w:val="24"/>
          <w:szCs w:val="24"/>
        </w:rPr>
        <w:t>, походов, экскурсий, общественно полезного, производительного труда и т.п. по вопросам обеспечения охраны труда обучающихся, предупреждения травматизма и других несчастных случаев, организует их инструктаж;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образовательной организации с обучающимися;</w:t>
      </w:r>
    </w:p>
    <w:p w:rsidR="00FA5682"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определяет методику, порядок обучения правилам дорожного движения, поведения на воде и улице, пожарной безопасности. </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проверку знаний обучающихся, воспитанников;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с обучающимися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приостанавливает работы в случаях, установленных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BD1255" w:rsidRDefault="00BD1255">
      <w:pPr>
        <w:spacing w:after="0" w:line="240" w:lineRule="auto"/>
        <w:jc w:val="both"/>
        <w:rPr>
          <w:rFonts w:ascii="Times New Roman" w:hAnsi="Times New Roman" w:cs="Times New Roman"/>
          <w:i/>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3.6.1.5.</w:t>
      </w:r>
      <w:r>
        <w:rPr>
          <w:rFonts w:ascii="Times New Roman" w:hAnsi="Times New Roman" w:cs="Times New Roman"/>
          <w:b/>
          <w:sz w:val="24"/>
          <w:szCs w:val="24"/>
        </w:rPr>
        <w:t xml:space="preserve"> Начальник административно-хозяйственного отдела: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требований охраны труда при эксплуатации здания и сооружений профессиональной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безопасность при переноске тяжестей, погрузочно-разгрузочных работах, эксплуатации транспортных средств на территории профессиональной образовательной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соблюдение требований пожарной безопасности зданий и сооружений, следит за исправностью средств пожаротушения;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текущий контроль за санитарно-гигиеническим состоянием учебных кабинетов, учебных мастерских, спортзала, актового зала, библиотеки, жилых комнат и других помещений общежития, а также столовой, в соответствии с требованиями норм и правил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учебные кабинеты, учебные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проведение ежегодных измерений сопротивления изоляции электроустановок и электропроводки, заземляющих устройств.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не реже 1 раза в 5 лет разработку инструкций по охране труда по видам работ для технического персонала;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приобретает согласно заявке спецодежду, </w:t>
      </w:r>
      <w:proofErr w:type="spellStart"/>
      <w:r>
        <w:rPr>
          <w:rFonts w:ascii="Times New Roman" w:hAnsi="Times New Roman" w:cs="Times New Roman"/>
          <w:sz w:val="24"/>
          <w:szCs w:val="24"/>
        </w:rPr>
        <w:t>спецобувь</w:t>
      </w:r>
      <w:proofErr w:type="spellEnd"/>
      <w:r>
        <w:rPr>
          <w:rFonts w:ascii="Times New Roman" w:hAnsi="Times New Roman" w:cs="Times New Roman"/>
          <w:sz w:val="24"/>
          <w:szCs w:val="24"/>
        </w:rPr>
        <w:t xml:space="preserve"> и другие средства индивидуальной защиты для работников, обучающихся профессиональной образовательной организации; моющие и обеззараживающие средства; обеспечивает учет, хранение противопожарного инвентаря, сушку стирку, ремонт и обеззараживание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и индивидуальных средств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обеспечивает наличие и функционирование необходимых приборов и систем контроля за производственными процессами;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приостанавливает работы в случаях, установленных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3.6.1.6.</w:t>
      </w:r>
      <w:r>
        <w:rPr>
          <w:rFonts w:ascii="Times New Roman" w:hAnsi="Times New Roman" w:cs="Times New Roman"/>
          <w:sz w:val="24"/>
          <w:szCs w:val="24"/>
        </w:rPr>
        <w:t xml:space="preserve"> </w:t>
      </w:r>
      <w:r>
        <w:rPr>
          <w:rFonts w:ascii="Times New Roman" w:hAnsi="Times New Roman" w:cs="Times New Roman"/>
          <w:b/>
          <w:sz w:val="24"/>
          <w:szCs w:val="24"/>
        </w:rPr>
        <w:t>Заведующий учебным кабинетом, учебной мастерской, преподаватель физической культуры и т.п.:</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допускает проведения учебных занятий, работы кружков, спортивных секций в необорудованных для этих целей и не принятых в </w:t>
      </w:r>
      <w:proofErr w:type="spellStart"/>
      <w:r>
        <w:rPr>
          <w:rFonts w:ascii="Times New Roman" w:hAnsi="Times New Roman" w:cs="Times New Roman"/>
          <w:sz w:val="24"/>
          <w:szCs w:val="24"/>
        </w:rPr>
        <w:t>эксплуатациюпомещениях</w:t>
      </w:r>
      <w:proofErr w:type="spellEnd"/>
      <w:r>
        <w:rPr>
          <w:rFonts w:ascii="Times New Roman" w:hAnsi="Times New Roman" w:cs="Times New Roman"/>
          <w:sz w:val="24"/>
          <w:szCs w:val="24"/>
        </w:rPr>
        <w:t xml:space="preserve">, а обучающихся к проведению занятий или работ без предусмотренной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и других средств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разрабатывает и периодически пересматривает (не реже 1 раза в 5 лет) инструкции по охране труда, представляет их на утверждение директору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по охране труда, наглядной агитацией по вопросам обеспечения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проведение инструктажа по охране труда обучающихся с обязательной регистрацией в соответствующем журнале;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профессиональной образовательной организации обо всех недостатках в обеспечении образовательного процесса, снижающих жизнедеятельность и работоспособность организма работников, обучающихся (недостаточность освещенности, шум пускорегулирующей аппаратуры, люминесцентных ламп и др.); - подает в установленном порядке заявки на спецодежду, </w:t>
      </w:r>
      <w:proofErr w:type="spellStart"/>
      <w:r>
        <w:rPr>
          <w:rFonts w:ascii="Times New Roman" w:hAnsi="Times New Roman" w:cs="Times New Roman"/>
          <w:sz w:val="24"/>
          <w:szCs w:val="24"/>
        </w:rPr>
        <w:t>спецобувь</w:t>
      </w:r>
      <w:proofErr w:type="spellEnd"/>
      <w:r>
        <w:rPr>
          <w:rFonts w:ascii="Times New Roman" w:hAnsi="Times New Roman" w:cs="Times New Roman"/>
          <w:sz w:val="24"/>
          <w:szCs w:val="24"/>
        </w:rPr>
        <w:t xml:space="preserve"> и другие средства индивидуальной защиты для работников,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немедленно сообщает руководству, комиссии о каждом несчастном случае, происшедшем с работником, обучающимся;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в соответствии с действующим законодательством о труде за несчастные случаи, происшедшие с работниками, обучающимися во время образовательного процесса в результате нарушения норм и правил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3.6.1.7.</w:t>
      </w:r>
      <w:r>
        <w:rPr>
          <w:rFonts w:ascii="Times New Roman" w:hAnsi="Times New Roman" w:cs="Times New Roman"/>
          <w:b/>
          <w:sz w:val="24"/>
          <w:szCs w:val="24"/>
        </w:rPr>
        <w:t xml:space="preserve"> Преподаватель, классный руководитель, мастер производственного обучения: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безопасное проведение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оперативно извещает руководство ГБПОУ НСО «Новосибирский автотранспортный колледж» о каждом несчастном случае, принимает меры по оказанию первой доврачебной помощи;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вносит предложения по улучшению и оздоровлению условий проведения образовательного процесса, а также доводит до сведения руководства обо всех недостатках в обеспечении образовательного процесса, снижающих жизнедеятельность и работоспособность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инструктаж обучающихся по безопасности труда на теоретических и практических занятиях с обязательной регистрацией в соответствующем журнале инструктажа;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организует изучение обучающимися правил по охране труда, правил дорожного движения, поведения в быту, на воде и т.д.;</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сохранение жизни и здоровья обучающихся во время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соблюдением правил (инструкций)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3.6.1.8.</w:t>
      </w:r>
      <w:r>
        <w:rPr>
          <w:rFonts w:ascii="Times New Roman" w:hAnsi="Times New Roman" w:cs="Times New Roman"/>
          <w:b/>
          <w:sz w:val="24"/>
          <w:szCs w:val="24"/>
        </w:rPr>
        <w:t xml:space="preserve"> Начальник отдела кадров:</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соблюдением ПВТР в структурных подразделений;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обеспечивает </w:t>
      </w:r>
      <w:r>
        <w:rPr>
          <w:rFonts w:ascii="Times New Roman" w:hAnsi="Times New Roman" w:cs="Times New Roman"/>
          <w:sz w:val="24"/>
          <w:szCs w:val="24"/>
        </w:rPr>
        <w:t>прохождение предварительного при поступлении на работу и периодических медицинских осмотров работников в случаях, предусмотренных действующим законодательством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3.6.1.9</w:t>
      </w:r>
      <w:r>
        <w:rPr>
          <w:rFonts w:ascii="Times New Roman" w:hAnsi="Times New Roman" w:cs="Times New Roman"/>
          <w:b/>
          <w:sz w:val="24"/>
          <w:szCs w:val="24"/>
        </w:rPr>
        <w:t>. Преподаватель основ безопасности жизнедеятельности: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своей работе руководствуется законами Российской Федерации "Об образовании в РФ", "Об обороне", "О гражданской обороне", Уставом профессиональной образовательной организации, данным Положением: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образовательный процесс с учетом специфики курса "Основы безопасности жизнедеятельности", обеспечивает соблюдение обучающимися правил безопасности при проведении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планировании мероприятий по охране труда, жизни и здоровья работников и обучающихся;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взаимодействует с заинтересованными учреждениями и организациями по вопросам обеспечения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хранение индивидуальных средств защиты работающих, обучающихся, совершенствование учебно-материальной базы по курсу "Обеспечение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разрабатывает план гражданской обороны профессиональной образовательной организации, план действий по предупреждению и ликвидации ЧС, проводит занятия и объектовые тренировки по гражданской обороне и защите от ЧС в соответствии с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готовность коллективных средств защиты и правильное их использование;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обучение, консультации, инструктажи работников, обучающихся, воспитанников по вопросам безопасности жизнедеятельности;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работе комиссии по расследованию несчастных случаев, происшедших с работниками, обучающимися, административно-общественного контроля по вопросам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личную ответственность за жизнь, здоровье обучающихся во время образовательного процесса.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3.6.1.10.</w:t>
      </w:r>
      <w:r>
        <w:rPr>
          <w:rFonts w:ascii="Times New Roman" w:hAnsi="Times New Roman" w:cs="Times New Roman"/>
          <w:b/>
          <w:sz w:val="24"/>
          <w:szCs w:val="24"/>
        </w:rPr>
        <w:t xml:space="preserve"> Руководитель структурного подразделения: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условия труда, соответствующие требованиям охраны труда, в структурном подразделении работодателя;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функционирование СУОТ;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ненадлежащее выполнение возложенных на него обязанностей в сфере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содействует работе комиссии по охране;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обучение подотчетных работников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выдачу специальной одежды, специальной обуви и других средств индивидуальной защиты, смывающих и обезвреживающих средств;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обеспечение лечебно-профилактическим питанием, молоком, соответствующего контингента работников структурного подразделения;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организации проведения специальной оценки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организации управления профессиональными рисками;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организации и проведении контроля за состоянием условий и охраны труда в структурном подразделении;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специалиста охраны труда, представлений Профсоюза;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приостанавливает работы в структурном подразделении в случаях, установленных требованиями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3.6.1.11.</w:t>
      </w:r>
      <w:r>
        <w:rPr>
          <w:rFonts w:ascii="Times New Roman" w:hAnsi="Times New Roman" w:cs="Times New Roman"/>
          <w:b/>
          <w:sz w:val="24"/>
          <w:szCs w:val="24"/>
        </w:rPr>
        <w:t xml:space="preserve"> Главный бухгалтер:</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обучение, проводит инструктажи на рабочем месте персонала бухгалтерии;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контроль за целевым расходованием средств, выделяемых на охрану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 бухгалтерский учет расходования средств на выполнение мероприятий, предусмотренных коллективными договорами, планами мероприятий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правильность предоставления компенсаций по условиям труда работникам;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учет расходов в связи с несчастными случаями, авариями, профессиональными заболеваниями, выплатами штрафов по решению государственных органов надзора и контроля;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составлении плана мероприятий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совещаниях по рассмотрению вопросов состояния охраны труда.</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3.6.1.12</w:t>
      </w:r>
      <w:r>
        <w:rPr>
          <w:rFonts w:ascii="Times New Roman" w:hAnsi="Times New Roman" w:cs="Times New Roman"/>
          <w:b/>
          <w:sz w:val="24"/>
          <w:szCs w:val="24"/>
        </w:rPr>
        <w:t>. Председатель профкома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Председателя профкома ГБПОУ НСО «Новосибирский автотранспортный колледж» в управлении охраной труда изложены в п. 3.5.1 настоящего Положения.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3.6.1.13</w:t>
      </w:r>
      <w:r w:rsidR="00DC69D1">
        <w:rPr>
          <w:rFonts w:ascii="Times New Roman" w:hAnsi="Times New Roman" w:cs="Times New Roman"/>
          <w:b/>
          <w:sz w:val="24"/>
          <w:szCs w:val="24"/>
        </w:rPr>
        <w:t>. Юрисконсульт</w:t>
      </w:r>
      <w:r>
        <w:rPr>
          <w:rFonts w:ascii="Times New Roman" w:hAnsi="Times New Roman" w:cs="Times New Roman"/>
          <w:b/>
          <w:sz w:val="24"/>
          <w:szCs w:val="24"/>
        </w:rPr>
        <w:t>:</w:t>
      </w:r>
    </w:p>
    <w:p w:rsidR="00BD1255" w:rsidRDefault="00BD1255">
      <w:pPr>
        <w:spacing w:after="0" w:line="240" w:lineRule="auto"/>
        <w:jc w:val="both"/>
        <w:rPr>
          <w:rFonts w:ascii="Times New Roman" w:hAnsi="Times New Roman" w:cs="Times New Roman"/>
          <w:sz w:val="24"/>
          <w:szCs w:val="24"/>
        </w:rPr>
      </w:pP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w:t>
      </w:r>
      <w:r w:rsidR="00722158">
        <w:rPr>
          <w:rFonts w:ascii="Times New Roman" w:hAnsi="Times New Roman" w:cs="Times New Roman"/>
          <w:sz w:val="24"/>
          <w:szCs w:val="24"/>
        </w:rPr>
        <w:t xml:space="preserve">осуществляет </w:t>
      </w:r>
      <w:r>
        <w:rPr>
          <w:rFonts w:ascii="Times New Roman" w:eastAsia="Times New Roman" w:hAnsi="Times New Roman" w:cs="Times New Roman"/>
          <w:color w:val="000000"/>
          <w:sz w:val="24"/>
          <w:szCs w:val="24"/>
          <w:lang w:eastAsia="ru-RU"/>
        </w:rPr>
        <w:t>правовой контроль соблюдения в</w:t>
      </w:r>
      <w:r>
        <w:rPr>
          <w:rFonts w:ascii="Times New Roman" w:hAnsi="Times New Roman" w:cs="Times New Roman"/>
          <w:sz w:val="24"/>
          <w:szCs w:val="24"/>
        </w:rPr>
        <w:t xml:space="preserve"> ГБПОУ НСО «Новосибирский автотранспортный колледж»</w:t>
      </w:r>
      <w:r>
        <w:rPr>
          <w:rFonts w:ascii="Times New Roman" w:eastAsia="Times New Roman" w:hAnsi="Times New Roman" w:cs="Times New Roman"/>
          <w:color w:val="000000"/>
          <w:sz w:val="24"/>
          <w:szCs w:val="24"/>
          <w:lang w:eastAsia="ru-RU"/>
        </w:rPr>
        <w:t xml:space="preserve"> законодательства о труде;</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w:t>
      </w:r>
      <w:r w:rsidR="00722158">
        <w:rPr>
          <w:rFonts w:ascii="Times New Roman" w:eastAsia="Times New Roman" w:hAnsi="Times New Roman" w:cs="Times New Roman"/>
          <w:color w:val="000000"/>
          <w:sz w:val="24"/>
          <w:szCs w:val="24"/>
          <w:lang w:eastAsia="ru-RU"/>
        </w:rPr>
        <w:t>выполняет правовую экспертизу</w:t>
      </w:r>
      <w:r>
        <w:rPr>
          <w:rFonts w:ascii="Times New Roman" w:eastAsia="Times New Roman" w:hAnsi="Times New Roman" w:cs="Times New Roman"/>
          <w:color w:val="000000"/>
          <w:sz w:val="24"/>
          <w:szCs w:val="24"/>
          <w:lang w:eastAsia="ru-RU"/>
        </w:rPr>
        <w:t xml:space="preserve"> обязательных к согласованию нормативных правовых актов по охране труда, разрабатываемых для применения в организации;</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r w:rsidR="002852BE">
        <w:rPr>
          <w:rFonts w:ascii="Times New Roman" w:eastAsia="Times New Roman" w:hAnsi="Times New Roman" w:cs="Times New Roman"/>
          <w:color w:val="000000"/>
          <w:sz w:val="24"/>
          <w:szCs w:val="24"/>
          <w:lang w:eastAsia="ru-RU"/>
        </w:rPr>
        <w:t>осуществляет правовую пропаганду</w:t>
      </w:r>
      <w:r>
        <w:rPr>
          <w:rFonts w:ascii="Times New Roman" w:eastAsia="Times New Roman" w:hAnsi="Times New Roman" w:cs="Times New Roman"/>
          <w:color w:val="000000"/>
          <w:sz w:val="24"/>
          <w:szCs w:val="24"/>
          <w:lang w:eastAsia="ru-RU"/>
        </w:rPr>
        <w:t xml:space="preserve"> и ознакомление должностных лиц</w:t>
      </w:r>
      <w:r>
        <w:rPr>
          <w:rFonts w:ascii="Times New Roman" w:hAnsi="Times New Roman" w:cs="Times New Roman"/>
          <w:sz w:val="24"/>
          <w:szCs w:val="24"/>
        </w:rPr>
        <w:t xml:space="preserve"> ГБПОУ НСО «Новосибирский автотранспортный колледж»</w:t>
      </w:r>
      <w:r>
        <w:rPr>
          <w:rFonts w:ascii="Times New Roman" w:eastAsia="Times New Roman" w:hAnsi="Times New Roman" w:cs="Times New Roman"/>
          <w:color w:val="000000"/>
          <w:sz w:val="24"/>
          <w:szCs w:val="24"/>
          <w:lang w:eastAsia="ru-RU"/>
        </w:rPr>
        <w:t xml:space="preserve"> с нормативными правовыми актами по охране труда, относящимися к их деятельности, и об изменениях действующего законодательства;</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подготавливает с участием структурных подразделений </w:t>
      </w:r>
      <w:r>
        <w:rPr>
          <w:rFonts w:ascii="Times New Roman" w:hAnsi="Times New Roman" w:cs="Times New Roman"/>
          <w:sz w:val="24"/>
          <w:szCs w:val="24"/>
        </w:rPr>
        <w:t xml:space="preserve">ГБПОУ НСО «Новосибирский автотранспортный колледж» </w:t>
      </w:r>
      <w:r>
        <w:rPr>
          <w:rFonts w:ascii="Times New Roman" w:eastAsia="Times New Roman" w:hAnsi="Times New Roman" w:cs="Times New Roman"/>
          <w:color w:val="000000"/>
          <w:sz w:val="24"/>
          <w:szCs w:val="24"/>
          <w:lang w:eastAsia="ru-RU"/>
        </w:rPr>
        <w:t>материалы о привлечении работающих, нарушивших требования по охране труда, к дисциплинарной и материальной ответственности;</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готовит предложения об изменении действующих или отмене утративших силу приказов и других нормативных правовых актов по охране труда, изданных в организации;</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составляет</w:t>
      </w:r>
      <w:r>
        <w:rPr>
          <w:rFonts w:ascii="Times New Roman" w:eastAsia="Times New Roman" w:hAnsi="Times New Roman" w:cs="Times New Roman"/>
          <w:color w:val="000000"/>
          <w:sz w:val="24"/>
          <w:szCs w:val="24"/>
          <w:lang w:eastAsia="ru-RU"/>
        </w:rPr>
        <w:t xml:space="preserve"> регрессные иски на убытки, нанесенные </w:t>
      </w:r>
      <w:r>
        <w:rPr>
          <w:rFonts w:ascii="Times New Roman" w:hAnsi="Times New Roman" w:cs="Times New Roman"/>
          <w:sz w:val="24"/>
          <w:szCs w:val="24"/>
        </w:rPr>
        <w:t>ГБПОУ НСО «Новосибирский автотранспортный колледж»</w:t>
      </w:r>
      <w:r>
        <w:rPr>
          <w:rFonts w:ascii="Times New Roman" w:eastAsia="Times New Roman" w:hAnsi="Times New Roman" w:cs="Times New Roman"/>
          <w:color w:val="000000"/>
          <w:sz w:val="24"/>
          <w:szCs w:val="24"/>
          <w:lang w:eastAsia="ru-RU"/>
        </w:rPr>
        <w:t xml:space="preserve"> вследствие нарушения требований по охране труда;</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представляет</w:t>
      </w:r>
      <w:r>
        <w:rPr>
          <w:rFonts w:ascii="Times New Roman" w:eastAsia="Times New Roman" w:hAnsi="Times New Roman" w:cs="Times New Roman"/>
          <w:color w:val="000000"/>
          <w:sz w:val="24"/>
          <w:szCs w:val="24"/>
          <w:lang w:eastAsia="ru-RU"/>
        </w:rPr>
        <w:t> организацию по регрессным искам, искам на возмещение материального ущерба и по искам пострадавших от несчастных случаев и профессиональных заболеваний;</w:t>
      </w:r>
    </w:p>
    <w:p w:rsidR="00BD1255" w:rsidRDefault="00AB3B7A">
      <w:pPr>
        <w:shd w:val="clear" w:color="auto" w:fill="F2F2F2"/>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составляет</w:t>
      </w:r>
      <w:r>
        <w:rPr>
          <w:rFonts w:ascii="Times New Roman" w:eastAsia="Times New Roman" w:hAnsi="Times New Roman" w:cs="Times New Roman"/>
          <w:color w:val="000000"/>
          <w:sz w:val="24"/>
          <w:szCs w:val="24"/>
          <w:lang w:eastAsia="ru-RU"/>
        </w:rPr>
        <w:t> правовое заключение по представленным материалам о привлечении работающих</w:t>
      </w:r>
      <w:r>
        <w:rPr>
          <w:rFonts w:ascii="Times New Roman" w:hAnsi="Times New Roman" w:cs="Times New Roman"/>
          <w:sz w:val="24"/>
          <w:szCs w:val="24"/>
        </w:rPr>
        <w:t xml:space="preserve"> в ГБПОУ НСО «Новосибирский автотранспортный колледж»</w:t>
      </w:r>
      <w:r>
        <w:rPr>
          <w:rFonts w:ascii="Times New Roman" w:eastAsia="Times New Roman" w:hAnsi="Times New Roman" w:cs="Times New Roman"/>
          <w:color w:val="000000"/>
          <w:sz w:val="24"/>
          <w:szCs w:val="24"/>
          <w:lang w:eastAsia="ru-RU"/>
        </w:rPr>
        <w:t xml:space="preserve"> к дисциплинарной и материальной ответственности за нарушение требований по охране труда;</w:t>
      </w:r>
    </w:p>
    <w:p w:rsidR="00BD1255" w:rsidRDefault="00AB3B7A">
      <w:pPr>
        <w:shd w:val="clear" w:color="auto" w:fill="F2F2F2"/>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предоставляет</w:t>
      </w:r>
      <w:r>
        <w:rPr>
          <w:rFonts w:ascii="Times New Roman" w:eastAsia="Times New Roman" w:hAnsi="Times New Roman" w:cs="Times New Roman"/>
          <w:color w:val="000000"/>
          <w:sz w:val="24"/>
          <w:szCs w:val="24"/>
          <w:lang w:eastAsia="ru-RU"/>
        </w:rPr>
        <w:t> справки и консультации работающим</w:t>
      </w:r>
      <w:r>
        <w:rPr>
          <w:rFonts w:ascii="Times New Roman" w:hAnsi="Times New Roman" w:cs="Times New Roman"/>
          <w:sz w:val="24"/>
          <w:szCs w:val="24"/>
        </w:rPr>
        <w:t xml:space="preserve"> ГБПОУ НСО «Новосибирский автотранспортный колледж»</w:t>
      </w:r>
      <w:r>
        <w:rPr>
          <w:rFonts w:ascii="Times New Roman" w:eastAsia="Times New Roman" w:hAnsi="Times New Roman" w:cs="Times New Roman"/>
          <w:color w:val="000000"/>
          <w:sz w:val="24"/>
          <w:szCs w:val="24"/>
          <w:lang w:eastAsia="ru-RU"/>
        </w:rPr>
        <w:t xml:space="preserve"> о трудовом законодательстве, а также заключения по организационно-правовым вопросам в области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3.6.1.14.</w:t>
      </w:r>
      <w:r>
        <w:rPr>
          <w:rFonts w:ascii="Times New Roman" w:hAnsi="Times New Roman" w:cs="Times New Roman"/>
          <w:b/>
          <w:sz w:val="24"/>
          <w:szCs w:val="24"/>
        </w:rPr>
        <w:t xml:space="preserve"> Обязанности работников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требования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применять средства индивидуальной и коллективной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w:t>
      </w:r>
      <w:r>
        <w:rPr>
          <w:rFonts w:ascii="Times New Roman" w:hAnsi="Times New Roman" w:cs="Times New Roman"/>
          <w:sz w:val="24"/>
          <w:szCs w:val="24"/>
        </w:rPr>
        <w:lastRenderedPageBreak/>
        <w:t>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3.6.2. Участие работников и выбранных ими представителей</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3.6.2.1 Участие является необходимым условием обеспечения охраны труда.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3.6.2.2 Вовлечение всего коллектива ГБПОУ НСО «Новосибирский автотранспортный колледж»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3.6.2.3</w:t>
      </w:r>
      <w:r>
        <w:rPr>
          <w:rFonts w:ascii="Times New Roman" w:hAnsi="Times New Roman" w:cs="Times New Roman"/>
          <w:b/>
          <w:sz w:val="24"/>
          <w:szCs w:val="24"/>
        </w:rPr>
        <w:t xml:space="preserve"> Участие работников в управлении охраной труда обеспечивает:</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ответственности каждого за результаты своей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заинтересованности каждого в успехах организации и своей причастности к решению общих задач;</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переход от разобщенных действий к солидарным и осознанным, работе в коллективе, сотрудничеству и социальному партнерству;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мотивацию всех и каждого в отдельности к участию в постоянном улучшении деятельности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3.6.2.4</w:t>
      </w:r>
      <w:r>
        <w:rPr>
          <w:rFonts w:ascii="Times New Roman" w:hAnsi="Times New Roman" w:cs="Times New Roman"/>
          <w:b/>
          <w:sz w:val="24"/>
          <w:szCs w:val="24"/>
        </w:rPr>
        <w:t xml:space="preserve"> Участие работников в управлении охраной труда обеспечивается: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созданием, формированием и эффективным функционированием комиссия (комиссии) по охране труда, признанием и повышением авторитета представителей работников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определением требований к необходимой компетентности работников в области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3.6.3. Обучение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организуется и проводится на основании ГОСТ 12.0.004-2015, Постановления Минтруда России и Минобразования России от 13 января 2003 года N 1/29.</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3.6.3.1.</w:t>
      </w:r>
      <w:r>
        <w:rPr>
          <w:rFonts w:ascii="Times New Roman" w:hAnsi="Times New Roman" w:cs="Times New Roman"/>
          <w:b/>
          <w:sz w:val="24"/>
          <w:szCs w:val="24"/>
        </w:rPr>
        <w:t xml:space="preserve"> Обучение и проверка знаний требований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организацию и своевременность обучения по охране труда и проверку знаний требований охраны труда работников организаций несет директор ГБПОУ НСО «Новосибирский автотранспортный колледж» в порядке, установленном законодательством Российской Федерации.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3.6.3.2</w:t>
      </w:r>
      <w:r>
        <w:rPr>
          <w:rFonts w:ascii="Times New Roman" w:hAnsi="Times New Roman" w:cs="Times New Roman"/>
          <w:b/>
          <w:sz w:val="24"/>
          <w:szCs w:val="24"/>
        </w:rPr>
        <w:t>. Обучение по охране труда предусматривает: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вводный инструктаж;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инструктаж на рабочем месте: первичный, повторный, внеплановый и целевой;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работников рабочих профессий;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3.6.3.3. Все принимаемые на работу лица, а также командированные в ГБПОУ НСО «Новосибирский автотранспортный колледж» работники и работники сторонних организаций проходят в установленном порядке вводный инструктаж.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3.6.3.5.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 либо другое лицо назначенное приказом директора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3.6.3.8. Проведение всех видов инструктажей регистрируют в соответствующих журналах регистрации инструктажей с указанием подписей инструктируемого и инструктирующего, а также даты проведения инструктажа.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3.6.3.9. Первичный инструктаж на рабочем месте проводят до начала самостоятельной работы: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всеми вновь принятыми в профессиональную образовательную организацию работниками;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 работниками профессиональной образовательной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командированными работниками сторонних организаций, обучающимися, проходящими производственную практику.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3.6.3.10. Первичный инструктаж на рабочем месте проводят руководители структурных подразделений профессиональной образовательной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3.6.3.11.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3.6.3.12. Внеплановый инструктаж проводят: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требованию должностных лиц органов государственного надзора и контроля;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перерывах в работе для работ с вредными и (или) опасными условиями более 30 календарных дней, а для остальных работ - более 2 месяцев.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3.6.3.13.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профессиональной образовательной организации массовых мероприятий.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3.6.4. Обучение работников рабочих профессий.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3.6.4.1. Руководитель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проводят при подготовке работников рабочих профессий, переподготовке и обучении их другим рабочим профессиям.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3.6.4.2. Руководитель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3.6.4.3. Порядок, форму,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организации в соответствии с нормативными правовыми актами, регулирующими безопасность конкретных видов работ.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3.6.4.4.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3.6.5. Обучение руководителей и специалистов</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3.6.5.1. Руководители и специалисты ГБПОУ НСО «Новосибирский автотранспортный колледж»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Вновь назначенных на должность руководителей и специалистов ГБПОУ НСО «Новосибирский автотранспортный колледж» допускают к самостоятельной деятельности после их ознакомления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3.6.5.2. Обучение по охране труда проходят в аккредитованных организациях имеющих лицензию на обучение по охране труда: - директор ГБПОУ НСО «Новосибирский автотранспортный колледж», заместители директора, специалист по охране труда, руководители структурных подразделений,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работники, на которых работодателем возложены обязанности организации работы по охране труда, члены комиссия по охране труда, уполномоченные лица по охране труда профессионального союза.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3.6.6. Проверка знаний требований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3.6.6.1.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3.6.6.2. Руководители и специалисты ГБПОУ НСО «Новосибирский автотранспортный колледж» проходят очередную проверку знаний требований охраны труда не реже одного раза в три года.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3.6.6.3. Внеочередную проверку знаний требований охраны труда работников ГБПОУ НСО «Новосибирский автотранспортный колледж», независимо от срока проведения предыдущей проверки, проводят: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технической инспекции труда профсоюза, органов местного самоуправления, а также директора (или уполномоченного им лица) при установлении нарушений требований охраны труда и недостаточных знаниях требований безопасности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перерыве в работе в данной должности более одного года.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и порядок процедуры внеочередной проверки знаний требований охраны труда определяет сторона, инициирующая ее проведение.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3.6.6.4. Для проведения проверки знаний требований охраны труда работников в профессиональной образовательной организации приказом директора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по проверке знаний требований охраны труда ГБПОУ НСО «Новосибирский автотранспортный колледж» входит директор ГБПОУ НСО «Новосибирский автотранспортный колледж», руководители структурных подразделений, специалист по охране труда, представители профсоюзного комитета, в том числе уполномоченный по охране труда первичной профсоюзной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3.6.7. Документация системы управления охраной труда</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3.6.7.1. Система управления охраной труда включает в себя комплект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3.6.7.2. В качестве особого вида документов система управления охраной труда, которые не подлежат пересмотру, актуализации, обновлению и изменению, определяется контрольно-учетные документы система управления охраной труда (записи), включают: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акты и иные записи данных, вытекающие из осуществления система управления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журналы учета и акты записей данных об авариях, несчастных случаях, профессиональных заболеваниях;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результаты контроля функционирования система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3.6.8. Стажировка на рабочем месте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Стажировка на рабочем месте - ст. 225, 212 ТК РФ закрепляет в своих нормах ее продолжительность.</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 стажировке всегда следует после приказа о приеме на работу, и время стажировки засчитывается в трудовой стаж. Рабочее время стажера отражается в табелях и рабочих графиках подразделения и оплачивается в обязательном порядке в размере, установленном трудовым договором.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Стажировка - форма выполнения законодательных требований по охране труда и технике безопасности.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Стажировка обязательна в профессиях, связанных: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обслуживанием людей с применением транспортных средств;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применением сложной техники и сложных производственных процессов, когда есть повышенный риск как для работника, так и для окружающих;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работой с опасными предметами и веществами;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обслуживанием людей в дополнительно регулируемых сферах: общественном питании, образовании, и т.д.</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стажировки. Комплект внутренних документов: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Положение о стажировке. Описывает и утверждает общий порядок назначения, прохождения и проверки результатов стажировки, а также определяет, сколько дней длится стажировка на рабочем месте.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Программа стажировки. Детализирует необходимые мероприятия, порядок и сроки их выполнения и ответственных лиц применительно к работнику.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Приказ о стажировке. Издается для конкретного работника, направляемого на стажировку с указанием наставника.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Приказ о допуске к самостоятельной работе. Издается по положительным результатам стажировки, после проверки знаний и навыков, полученных в ходе стажировки.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стажировке, предусматривает: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общие положения (вводная часть);</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требования к профессиональным знаниям и мастерству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цели и порядок проведения стажировки;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допуска к работе после прохождения стажировки;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стажировки отдельных категорий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цели и порядок проведения контрольных мероприятий;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ответственные лица и критерии их ответственности;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проверка и оформление результатов стажировки;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требования к оборудованию для проведения стажировки.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Завершение стажировки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обучения соискатель на вакансию проходит аттестацию. С этой целью создается комиссия, в состав которой входят также наставник и руководитель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соискатель за время стажировки не имел нарушений ПВТР и показал профессиональные навыки соответствующие предъявляемым требованиям по должности, то по решению директора ГБПОУ НСО «Новосибирский автотранспортный колледж» аттестация может не проводится.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принимается либо на основе реализованных стажером задач, либо на основе тестового задания. Также на окончательное заключение руководства влияет журнал стажировки, который ведет наставник стажера в процессе обучения.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комиссия принимает положительное решение, то стажера оформляют в штат, для этого оформляется приказ о допуске к самостоятельной работе.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Планирование улучшений функционирования системы управления охраной труда.</w:t>
      </w:r>
    </w:p>
    <w:p w:rsidR="00BD1255" w:rsidRDefault="00BD1255">
      <w:pPr>
        <w:spacing w:after="0" w:line="240" w:lineRule="auto"/>
        <w:jc w:val="center"/>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4.1. Анализ эффективности функционирования системы управления охраной труда, предусматривающий оценку следующих показателей, проводит работодатель</w:t>
      </w:r>
      <w:r>
        <w:rPr>
          <w:rFonts w:ascii="Times New Roman" w:hAnsi="Times New Roman" w:cs="Times New Roman"/>
          <w:sz w:val="24"/>
          <w:szCs w:val="24"/>
        </w:rPr>
        <w:t>:</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степень достижения целей в области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системы управления охраной труда обеспечивать выполнение обязанностей работодателя, отраженных в Политике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эффективность действий, намеченных работодателем на всех уровнях управления по результатам предыдущего анализа эффективности функционирования системы управления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изменения системы управления охраной труда,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обеспечения своевременной подготовки тех работников, которых затронут решения об изменении системы управления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изменения критериев оценки эффективности функционирования системы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 Планирование начинают после доведения информации об условиях труда (о результатах специальной оценки условий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директору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Оформляют планирование мероприятий в виде приказов, распоряжений, планов-графиков. Важно, чтобы все планируемые мероприятия были обеспечены необходимыми ресурсами, и контролировалось их своевременное исполнение.</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Реагирование на аварии, несчастные случаи и профессиональные заболевания.</w:t>
      </w:r>
    </w:p>
    <w:p w:rsidR="00BD1255" w:rsidRDefault="00BD1255">
      <w:pPr>
        <w:spacing w:after="0" w:line="240" w:lineRule="auto"/>
        <w:jc w:val="center"/>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Порядок расследования несчастных случаев на производстве установлен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N 73.</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Порядок расследования инцидентов с обучающимися регулируется приказом Министерства образования и науки Российской Федерации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(зарегистрировано в Минюсте России 29 сентября 2017 г. рег. N 48372).</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Результаты расследований доводят до сведения комиссии по охране труда для формулирования соответствующих рекомендаций.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5.1.6.</w:t>
      </w:r>
      <w:r>
        <w:rPr>
          <w:rFonts w:ascii="Times New Roman" w:hAnsi="Times New Roman" w:cs="Times New Roman"/>
          <w:b/>
          <w:sz w:val="24"/>
          <w:szCs w:val="24"/>
        </w:rPr>
        <w:t xml:space="preserve"> Анализ несчастных случаев осуществляют с применением: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монографических исследований длительного анализа отдельных несчастных случаев;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экономического анализа оценки материальных последствий травматизма.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Профилактические мероприятия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специальную оценку условий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Предупреждение аварийных ситуаций, готовность к ним и к ликвидации их последствий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5.3.1. 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К профилактическим мероприятиям относятся: </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гарантий, что при возникновении аварийной ситуации, имеющаяся необходимая информация, внутренние системы связи и координация ликвидации последствий аварийной ситуации обеспечит защиту всех людей;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обеспечительные меры бесперебойной связи с территориальным структурам и аварийным службам при возникновении аварийной ситуации;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первой медицинской помощи, противопожарные мероприятия и эвакуацию всех людей, находящихся в рабочей зоне;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работникам ГБПОУ НСО «Новосибирский автотранспортный колледж»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 Обеспечение применения системы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 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специалисту охраны труда для реализации, координации работ и контроля их выполнения. Результаты работ оформляют в актах и протоколах, утверждаемых руководством образовательного учреждения.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реализации мероприятий допускается вносить коррективы, оформление которых осуществляет специалистом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возможность работников остановить работу и/или незамедлительно покинуть рабочее место и направиться в безопасное место;</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исключение работы в условиях аварии;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Порядок проведения планового анализа действий работников в ходе указанных в п. 5.2, настоящего положения тренировок должен предусматривать возможность коррекции данных действий, а также внепланового анализа процедуры реагирования на аварии в рамках реагирующего контроля.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w:t>
      </w:r>
      <w:r w:rsidR="00FF63AE">
        <w:rPr>
          <w:rFonts w:ascii="Times New Roman" w:hAnsi="Times New Roman" w:cs="Times New Roman"/>
          <w:b/>
          <w:sz w:val="24"/>
          <w:szCs w:val="24"/>
        </w:rPr>
        <w:t>Оценка системы управления охраной</w:t>
      </w:r>
      <w:r>
        <w:rPr>
          <w:rFonts w:ascii="Times New Roman" w:hAnsi="Times New Roman" w:cs="Times New Roman"/>
          <w:b/>
          <w:sz w:val="24"/>
          <w:szCs w:val="24"/>
        </w:rPr>
        <w:t xml:space="preserve"> труда</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 Общие положения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Процедуры контроля следует выполнять, привлекая персонал, прошедший обучение в области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Применять следующие виды контроля: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проверку готовности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новому учебному году и к работе в осенне-зимний период.</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текущий контроль выполнения плановых мероприятий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постоянный контроль состояния производственной среды;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административно-общественный контроль состояния условий труда на рабочем месте;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6.2. Текущий контроль</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sidRPr="007C18BB">
        <w:rPr>
          <w:rFonts w:ascii="Times New Roman" w:hAnsi="Times New Roman" w:cs="Times New Roman"/>
          <w:sz w:val="24"/>
          <w:szCs w:val="24"/>
        </w:rPr>
        <w:t>6.2.2.</w:t>
      </w:r>
      <w:r>
        <w:rPr>
          <w:rFonts w:ascii="Times New Roman" w:hAnsi="Times New Roman" w:cs="Times New Roman"/>
          <w:b/>
          <w:sz w:val="24"/>
          <w:szCs w:val="24"/>
        </w:rPr>
        <w:t xml:space="preserve"> Текущий контроль содержит элементы, необходимые для обеспечения профилактических мероприятий по охране труда, и включает:</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выполнения мероприятий конкретных планов;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систематическую проверку помещений и оборудования;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производственной среды, включая организацию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оценку соответствия федеральным законам, иным нормативным правовым актам, соглашениям, коллективным договорам и другим обязательствам по охране труда, принятыми на себя организацией.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 Наблюдение за состоянием здоровья работников</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6.3.2. Работники, занятые на тяжелых работах и на работах с вредными и (или) опасными условиями труда, а также на работах, связанных с движением транспорта, работающие с детьми,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6.3.3.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6.3.4.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6.3.5.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6.3.6.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6.3.7.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Постоянный контроль состояния производственной среды.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 производственных факторов; санитарно-гигиенических и социально-психологических условий труда, организации труда на рабочем месте, которые 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6.4.2. Такой контроль включает в себя специальную оценку условий труда, опрос или анализ данных о состоянии здоровья работников, анкетирование и т.п.</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6.4.3. Наиболее полную характеристику состояния условий труда на рабочем месте получают при проведении специальной оценке условий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6.4.4. Измерения опасных и вредных производственных факторов, определение показателей тяжести и напряженности трудового процесса на рабочих местах.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6.4.5. Результаты проведения специальной оценки условий труда могут применяться для:</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разработки и реализации мероприятий, направленных на улучшение условий труда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обеспечения работников средствами индивидуальной защиты, а также оснащения рабочих мест средствами коллективной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осуществления контроля за состоянием условий труда на рабочих местах;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установления работникам предусмотренных Трудовым кодексом Российской Федерации гарантий и компенсаций;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подготовки статистической отчетности об условиях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принятия решения об установлении предусмотренных трудовым законодательством ограничений для отдельных категорий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оценки уровней профессиональных рисков;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целей, предусмотренных федеральными законами и иными нормативными правовыми актами Российской Федерации.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6.5. Административно-общественный контроль</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6.5.1. Общие положения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Трехступенчатый (административно-общественный) контроль в системе управления охраной труда является основной формой контроля администрации и комиссия профсоюза ГБПОУ НСО «Новосибирский автотранспортный колледж»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Трехступенчатый контроль не исключает проведение административного контроля в соответствии с должностными обязанностями руководителей, а также общественного контроля в соответствии с Положением о комиссии охраны труда и Положением об уполномоченном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Руководство организацией трехступенчатого контроля осуществляют директор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6.5.2. </w:t>
      </w:r>
      <w:r>
        <w:rPr>
          <w:rFonts w:ascii="Times New Roman" w:hAnsi="Times New Roman" w:cs="Times New Roman"/>
          <w:sz w:val="24"/>
          <w:szCs w:val="24"/>
          <w:u w:val="single"/>
        </w:rPr>
        <w:t>На первой ступени административно-общественного контроля следует проверять</w:t>
      </w:r>
      <w:r>
        <w:rPr>
          <w:rFonts w:ascii="Times New Roman" w:hAnsi="Times New Roman" w:cs="Times New Roman"/>
          <w:sz w:val="24"/>
          <w:szCs w:val="24"/>
        </w:rPr>
        <w:t>:</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соответствующего оборудования и безопасное состояние рабочих мест;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безопасность эксплуатации оборудования, машин, механизмов, установок, стендов и транспортных средств;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исправность приточной и вытяжной вентиляции, местных отсосов, пыле- и газоулавливающих устройств;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воздушной среды на содержание токсических газов, паров и пыли;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 состояние защитных, сигнальных и противопожарных средств и устройств, контрольно-измерительных приборов.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безопасное хранение и транспортировка оборудования, материалов, взрывчатых, отравляющих и ядовитых веществ, баллонов сосудов, работающих под давлением, а также безопасного применения, обезвреживания и уничтожения горючих, взрывчатых и отравляющих веществ;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санитарное состояние помещений, проходов, переходов, проездов (своевременная уборка отходов производства и готовой продукции с рабочих мест, содержание в порядке проходов, около установок, станков, стендов, чистота в помещении), обеспечение достаточной освещенности рабочих мест;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 соблюдение работающими, обучающимися инструкций по охране труда и производственной санитарии, проведение инструктажей по охране труда с обучающимися;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рабочих мест предупредительными надписями, плакатами, маркировкой опасных зон и сигнальной разметки. Наличие и правильное использование работниками спецодежды и средств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норм переноски тяжестей.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6.5.3. Все нарушения по охране труда и пожарной безопасности, выявленные в ходе обследования и контроля, записываются в журнал контроля с подписями членов комиссии, указанием ответственных лиц и сроков устранения нарушений и принимаются немедленно меры по их устранению.</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6.5.4. Устранение выявленных недостатков, как правило, должно проводиться немедленно под непосредственным надзором руководителя подразделения. Если недостатки, выявленные проверкой, не могут быть устранены своими силами, то руководитель должен по окончании осмотра проинформировать об этом вышестоящего руководителя для принятия соответствующих мер.</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6.5.5.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этого нарушения.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6.5.6. Вторая ступень осуществляется заместителем председателя комиссии (определяется приказом), на второй ступени административно-общественного контроля следует проверять:</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 результаты работы первой ступени контроля;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намеченных в результате проведения первой ступени контроля;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по материалам расследования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размещение установок, оборудования в соответствии с правилами и нормами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 состояние защитных, сигнальных средств и устройств, контрольно-измерительных приборов.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в установленные сроки повторного инструктажа по охране труда с сотрудниками, а также инструктажа на рабочем месте с каждым вновь поступающим работником;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проверку знаний (выборочно) сотрудниками правил и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утвержденных инструкций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состояние уголков по охране труда, наличие и состояние плакатов по охране труда, сигнальных цветов и знаков безопасности, сигнальных разметок, маркировок опасных зон;</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своевременную выдачу сотрудникам соответствующей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средств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 комплектность медицинских аптечек;</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санитарно-бытовых помещений и устройств;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режима труда и отдыха, трудовой дисциплины.</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6.5.7. Результаты проверки записываются в журнал контроля, который хранится у руководителя структурного подразделения второй ступени.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6.5.8. Если намеченные мероприятия по устранению выявленных недостатков не могут быть выполнены своими силами, то руководитель структурного подразделения должен по окончании осмотра проинформировать вышестоящего руководителя для принятия соответствующих мер.</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6.5.9.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этот нарушения.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6.5.10. Третья ступень проводится комиссией, возглавляемой руководителем ГБПОУ НСО «Новосибирский автотранспортный колледж» один раз в квартал.</w:t>
      </w:r>
    </w:p>
    <w:p w:rsidR="00BD1255" w:rsidRDefault="00BD1255">
      <w:pPr>
        <w:spacing w:after="0" w:line="240" w:lineRule="auto"/>
        <w:jc w:val="both"/>
        <w:rPr>
          <w:rFonts w:ascii="Times New Roman" w:hAnsi="Times New Roman" w:cs="Times New Roman"/>
          <w:sz w:val="24"/>
          <w:szCs w:val="24"/>
          <w:u w:val="single"/>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утверждаемой руководителем подразделения третьей ступени, необходимо включить: уполномоченных по охране труда от профсоюзной организации профессиональной образовательной организации; ответственного за охрану труда в подразделении.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третьей ступени контроля следует проверять:</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 результаты работы первой и второй ступени контроля. Выполнение мероприятий, намеченных в результате проведения третьей ступени контроля;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приказов и распоряжений по подразделению, предписаний органов надзора и контроля, службы охраны труда и предложений уполномоченных (доверенных лиц) по охране труда профкома ГБПОУ НСО «Новосибирский автотранспортный колледж»;</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предусмотренных комплексным планом и соглашением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по материалам расследования тяжёлых, смертельных и групповых несчастных случаев и аварий;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эксплуатацию вновь созданных, а также полностью или частично реконструированных лабораторий, боксов, мастерских, в том числе и тех из них, в которых изменен первоначальный технологический процесс или установлено новое оборудование, наличие записи в паспортах, актов приемочной комиссии;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проведения обучения и проверки знаний по охране труда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инструкций по охране труда, их своевременный пересмотр, согласование и утверждение в установленном порядке;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проведения инструктажа по охране труда и правильность его оформления;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стендов по охране труда, своевременное и правильное их оформление;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сотрудников спецодеждой, </w:t>
      </w:r>
      <w:proofErr w:type="spellStart"/>
      <w:r>
        <w:rPr>
          <w:rFonts w:ascii="Times New Roman" w:hAnsi="Times New Roman" w:cs="Times New Roman"/>
          <w:sz w:val="24"/>
          <w:szCs w:val="24"/>
        </w:rPr>
        <w:t>спецобувью</w:t>
      </w:r>
      <w:proofErr w:type="spellEnd"/>
      <w:r>
        <w:rPr>
          <w:rFonts w:ascii="Times New Roman" w:hAnsi="Times New Roman" w:cs="Times New Roman"/>
          <w:sz w:val="24"/>
          <w:szCs w:val="24"/>
        </w:rPr>
        <w:t xml:space="preserve"> и средствами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в установленные сроки периодического медицинского осмотра сотрудников, работающих во вредных условиях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санитарно-бытовых помещений и устройств;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законодательства о рабочем времени, отпусках, об охране труда женщин и подростков;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анализа проводят проверку состояния замечаний, отмеченных в журнале учета проведения административно-общественного контроля первой и второй ступени.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совещаниях у руководителя ГБПОУ НСО «Новосибирский автотранспортный колледж» с участием профсоюзного актива заслушивают ответственных лиц за выполнение соглашения по охране труда, планов, приказов, предписаний.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Проводят анализ происшедших несчастных случаев в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проверки и обсуждения вопросов по охране труда директором ГБПОУ НСО «Новосибирский автотранспортный колледж» издается приказ.</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Участие работников в управлении охраной труда</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осуществляют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работников на участие в управлении охраной труда реализуется в различных формах, в том числе: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выборным коллегиальным органом первичной профсоюзной организации (профком) консультаций с работодателем (директором ГБПОУ НСО «Новосибирский автотранспортный колледж») по вопросам принятия локальных нормативных актов по охране труда и планов (программ) улучшения условий 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получение от руководителей профессиональной образовательной организации информации по вопросам, непосредственно затрагивающим законные права и интересы работников в области охраны труда; обсуждение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разработке и принятии коллективных договоров;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Уполномоченные лица по охране труда профсоюзной ГБПОУ НСО «Новосибирский автотранспортный колледж» осуществляют общественный (профсоюзный) контроль за состоянием охраны труда на рабочих местах, соблюдением руководителями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Права, обязанности и гарантии деятельности уполномоченных лицах по охране труда определяются Положением об уполномоченном лице по охране труда профсоюзного комитета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по охране труда представляет профсоюзную сторону в комиссии по охране труда, создаваемой в профессиональной образовательной организации.</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Совершенствование управления охраной труда</w:t>
      </w:r>
    </w:p>
    <w:p w:rsidR="00BD1255" w:rsidRDefault="00BD1255">
      <w:pPr>
        <w:spacing w:after="0" w:line="240" w:lineRule="auto"/>
        <w:jc w:val="center"/>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Действия по совершенствованию</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основных свойств любой системы, в том числе и системы управления охраной труда, является ее постоянное улучшение.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Результативность системы управления повышается при использовании результатов проверок, анализа данных, корректирующих и предупреждающих действий.</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Процессы выполнения профессиональной образовательной </w:t>
      </w:r>
      <w:proofErr w:type="spellStart"/>
      <w:r>
        <w:rPr>
          <w:rFonts w:ascii="Times New Roman" w:hAnsi="Times New Roman" w:cs="Times New Roman"/>
          <w:sz w:val="24"/>
          <w:szCs w:val="24"/>
        </w:rPr>
        <w:t>организациим</w:t>
      </w:r>
      <w:proofErr w:type="spellEnd"/>
      <w:r>
        <w:rPr>
          <w:rFonts w:ascii="Times New Roman" w:hAnsi="Times New Roman" w:cs="Times New Roman"/>
          <w:sz w:val="24"/>
          <w:szCs w:val="24"/>
        </w:rPr>
        <w:t xml:space="preserve">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Основные источники финансирования мероприятий по охране труда</w:t>
      </w: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ТК РФ Статья 226. Финансирование мероприятий по улучшению условий и охраны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BD1255" w:rsidRDefault="00BD1255">
      <w:pPr>
        <w:spacing w:after="0" w:line="240" w:lineRule="auto"/>
        <w:jc w:val="both"/>
        <w:rPr>
          <w:rFonts w:ascii="Times New Roman" w:hAnsi="Times New Roman" w:cs="Times New Roman"/>
          <w:sz w:val="24"/>
          <w:szCs w:val="24"/>
        </w:rPr>
      </w:pPr>
    </w:p>
    <w:p w:rsidR="0095709B" w:rsidRDefault="00AB3B7A" w:rsidP="00957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обеспечивает создание и функционирование системы управления охраной труда в соответствии со статьей 212 Трудового кодекса Российской Федерации и </w:t>
      </w:r>
      <w:r w:rsidR="0095709B">
        <w:rPr>
          <w:rFonts w:ascii="Times New Roman" w:hAnsi="Times New Roman" w:cs="Times New Roman"/>
          <w:sz w:val="24"/>
          <w:szCs w:val="24"/>
        </w:rPr>
        <w:t>Письма Министерства просвещения РФ от 27 ноября 2019 г. N 12-688 "О направлении положений по СУОТ"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w:t>
      </w:r>
      <w:r>
        <w:rPr>
          <w:rFonts w:ascii="Times New Roman" w:hAnsi="Times New Roman" w:cs="Times New Roman"/>
          <w:sz w:val="24"/>
          <w:szCs w:val="24"/>
        </w:rPr>
        <w:lastRenderedPageBreak/>
        <w:t>охраны труда, в том числе на обеспечение безопасной эксплуатации зданий и сооружений профессиональной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 бюджете Фонда социального страхования Российской Федерации</w:t>
      </w:r>
      <w:r>
        <w:rPr>
          <w:rFonts w:ascii="Times New Roman" w:hAnsi="Times New Roman" w:cs="Times New Roman"/>
          <w:i/>
          <w:sz w:val="24"/>
          <w:szCs w:val="24"/>
        </w:rPr>
        <w:t>".</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Конкретный размер средств на указанные цели определяется коллективным договором профессиональной образовательной организации и уточняется, как правило, в ежегодном соглашении об охране труда, являющимся приложением к договору.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Управление документами СУОТ</w:t>
      </w:r>
    </w:p>
    <w:p w:rsidR="00BD1255" w:rsidRDefault="00BD1255">
      <w:pPr>
        <w:spacing w:after="0" w:line="240" w:lineRule="auto"/>
        <w:jc w:val="both"/>
        <w:rPr>
          <w:rFonts w:ascii="Times New Roman" w:hAnsi="Times New Roman" w:cs="Times New Roman"/>
          <w:b/>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а именно:</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акты и иные записи данных, вытекающие из осуществления СУОТ;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журналы учета и акты записей данных об авариях, несчастных случаях, профессиональных заболеваниях;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результаты контроля функционирования СУОТ.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 охране труда, наличие и ведение которых должно быть организовано в подразделениях ГБПОУ НСО «Новосибирский автотранспортный колледж».</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tbl>
      <w:tblPr>
        <w:tblW w:w="10091" w:type="dxa"/>
        <w:tblLook w:val="04A0" w:firstRow="1" w:lastRow="0" w:firstColumn="1" w:lastColumn="0" w:noHBand="0" w:noVBand="1"/>
      </w:tblPr>
      <w:tblGrid>
        <w:gridCol w:w="760"/>
        <w:gridCol w:w="3880"/>
        <w:gridCol w:w="5451"/>
      </w:tblGrid>
      <w:tr w:rsidR="00BD1255">
        <w:trPr>
          <w:trHeight w:val="645"/>
        </w:trPr>
        <w:tc>
          <w:tcPr>
            <w:tcW w:w="760" w:type="dxa"/>
            <w:tcBorders>
              <w:top w:val="single" w:sz="4" w:space="0" w:color="000000"/>
              <w:left w:val="single" w:sz="4" w:space="0" w:color="000000"/>
              <w:right w:val="single" w:sz="4" w:space="0" w:color="000000"/>
            </w:tcBorders>
            <w:shd w:val="clear" w:color="000000" w:fill="FFFFFF"/>
            <w:vAlign w:val="center"/>
          </w:tcPr>
          <w:p w:rsidR="00BD1255" w:rsidRDefault="00AB3B7A">
            <w:pPr>
              <w:spacing w:after="0" w:line="240" w:lineRule="auto"/>
            </w:pPr>
            <w:r>
              <w:rPr>
                <w:rFonts w:ascii="Times New Roman" w:eastAsia="Times New Roman" w:hAnsi="Times New Roman" w:cs="Times New Roman"/>
                <w:b/>
                <w:bCs/>
                <w:color w:val="333333"/>
                <w:sz w:val="24"/>
                <w:szCs w:val="24"/>
                <w:lang w:eastAsia="ru-RU"/>
              </w:rPr>
              <w:t>N</w:t>
            </w:r>
          </w:p>
          <w:p w:rsidR="00BD1255" w:rsidRDefault="00AB3B7A">
            <w:pPr>
              <w:spacing w:after="0" w:line="240" w:lineRule="auto"/>
            </w:pPr>
            <w:r>
              <w:rPr>
                <w:rFonts w:ascii="Times New Roman" w:eastAsia="Times New Roman" w:hAnsi="Times New Roman" w:cs="Times New Roman"/>
                <w:b/>
                <w:bCs/>
                <w:color w:val="333333"/>
                <w:sz w:val="24"/>
                <w:szCs w:val="24"/>
                <w:lang w:eastAsia="ru-RU"/>
              </w:rPr>
              <w:t>п/п</w:t>
            </w:r>
          </w:p>
        </w:tc>
        <w:tc>
          <w:tcPr>
            <w:tcW w:w="3880" w:type="dxa"/>
            <w:tcBorders>
              <w:top w:val="single" w:sz="4" w:space="0" w:color="000000"/>
              <w:bottom w:val="single" w:sz="4" w:space="0" w:color="000000"/>
              <w:right w:val="single" w:sz="4" w:space="0" w:color="000000"/>
            </w:tcBorders>
            <w:shd w:val="clear" w:color="000000" w:fill="FFFFFF"/>
            <w:vAlign w:val="center"/>
          </w:tcPr>
          <w:p w:rsidR="00BD1255" w:rsidRDefault="00AB3B7A">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Документ</w:t>
            </w:r>
          </w:p>
        </w:tc>
        <w:tc>
          <w:tcPr>
            <w:tcW w:w="5451" w:type="dxa"/>
            <w:tcBorders>
              <w:top w:val="single" w:sz="4" w:space="0" w:color="000000"/>
              <w:bottom w:val="single" w:sz="4" w:space="0" w:color="000000"/>
              <w:right w:val="single" w:sz="4" w:space="0" w:color="000000"/>
            </w:tcBorders>
            <w:shd w:val="clear" w:color="000000" w:fill="FFFFFF"/>
            <w:vAlign w:val="center"/>
          </w:tcPr>
          <w:p w:rsidR="00BD1255" w:rsidRDefault="00AB3B7A">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Пояснения, основание</w:t>
            </w:r>
          </w:p>
        </w:tc>
      </w:tr>
      <w:tr w:rsidR="00BD1255">
        <w:trPr>
          <w:trHeight w:val="1611"/>
        </w:trPr>
        <w:tc>
          <w:tcPr>
            <w:tcW w:w="760"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Коллективный договор между администрацией и работниками</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Локальный нормативный акт</w:t>
            </w:r>
          </w:p>
        </w:tc>
      </w:tr>
      <w:tr w:rsidR="00BD1255">
        <w:trPr>
          <w:trHeight w:val="31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Копии приказов руководителя по ОТ</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r>
      <w:tr w:rsidR="00BD1255">
        <w:trPr>
          <w:trHeight w:val="346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Приказы (распоряжения) о возложении обязанностей: - по охране труда; - за электрохозяйство; - по работе на высоте; - по пожарной безопасности; - за погрузочно-разгрузочные работы ручным способом; - за исправную работу, своевременное испытание и периодический осмотр оборудования; - за учет, обеспечение, организацию своевременного осмотра, испытание и хранения СИЗ</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ГОСТ 12.0.004-2015 ст. 217 ТК РФ; п. 1.2.3-1.2.5 ПТЭЭП; п. 8 ППБ 01-03;</w:t>
            </w:r>
          </w:p>
        </w:tc>
      </w:tr>
      <w:tr w:rsidR="00BD1255">
        <w:trPr>
          <w:trHeight w:val="315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проведения вводного инструктажа по охране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Разрабатывается на основании типовой программы ("ГОСТ 12.0.004-2015. Межгосударственный стандарт. Система стандартов безопасности труда. Организация обучения безопасности труда. Общие положения"). Утверждается директором. Основание - 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w:t>
            </w:r>
          </w:p>
        </w:tc>
      </w:tr>
      <w:tr w:rsidR="00BD1255">
        <w:trPr>
          <w:trHeight w:val="315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проведения первичного инструктажа по охране труда на рабочем месте</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Разрабатывается на основании типовой программы ("ГОСТ 12.0.004-2015. Межгосударственный стандарт. Система стандартов безопасности труда. Организация обучения безопасности труда. Общие положения"). Утверждается директором. Основание - 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w:t>
            </w:r>
          </w:p>
        </w:tc>
      </w:tr>
      <w:tr w:rsidR="00BD1255">
        <w:trPr>
          <w:trHeight w:val="2683"/>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Перечень инструкций по охране труда для работников (по профессиям (должностям) и видам работ)</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директором. В каждом подразделении составляется свой Перечень действующих инструкций по охране труда. Основание - Постановление Минтруда и социального развития РФ N 80 от 17.12.2002 г. "Об утверждении Методических рекомендаций по разработке государственных нормативных требований охраны труда"</w:t>
            </w:r>
          </w:p>
        </w:tc>
      </w:tr>
      <w:tr w:rsidR="00BD1255">
        <w:trPr>
          <w:trHeight w:val="567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Инструкции по охране труда для сотрудников или по видам работ, а также для обучающихся при проведении занятий или иных видов работ</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Разрабатываются руководителями подразделений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N 80 от 17.12.2002 г. и утвержденным Перечнем инструкций по охране труда. 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 Утверждается директором по согласованию с профсоюзным комитетом</w:t>
            </w:r>
          </w:p>
        </w:tc>
      </w:tr>
      <w:tr w:rsidR="00BD1255">
        <w:trPr>
          <w:trHeight w:val="126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 учета инструкций по охране труда для работников</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Постановление Минтруда и социального развития РФ N 80 от 17.12.2002 г. "Об утверждении Методических рекомендаций по разработке государственных нормативных требований охраны труда"</w:t>
            </w:r>
          </w:p>
        </w:tc>
      </w:tr>
      <w:tr w:rsidR="00BD1255">
        <w:trPr>
          <w:trHeight w:val="157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 учета выдачи инструкций по охране труда для работников</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Учет ведется в подразделении. Основание - Постановление Минтруда и социального развития РФ N 80 от 17.12.2002 г. "Об утверждении Методических рекомендаций по разработке государственных нормативных требований охраны труда"</w:t>
            </w:r>
          </w:p>
        </w:tc>
      </w:tr>
      <w:tr w:rsidR="00BD1255">
        <w:trPr>
          <w:trHeight w:val="189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 регистрации инструктажей по охране труда на рабочем месте</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Журналы должны быть пронумерованы, прошнурованы, подписаны специалистом по охране труда и скреплены печатью организации. Основание -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BD1255">
        <w:trPr>
          <w:trHeight w:val="63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Контрольные листы инструктажа обучающихся</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Хранятся в течение учебного года</w:t>
            </w:r>
          </w:p>
        </w:tc>
      </w:tr>
      <w:tr w:rsidR="00BD1255">
        <w:trPr>
          <w:trHeight w:val="6368"/>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Приказы (распоряжения) по подразделениям о назначении лиц, под руководством которых проходят стажировку вновь принятые работники</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 сотрудники,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подразделению. Руководство подразделения по согласованию с отделом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 Работники допускаются к самостоятельной работе после стажировки, проверки теоретических знаний и приобретенных навыков безопасных способов работы. Основание -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BD1255">
        <w:trPr>
          <w:trHeight w:val="472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 руководителя о создании постоянно действующих комиссий по проверке знаний требований охраны труда работников в подразделениях</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Основание - 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w:t>
            </w:r>
          </w:p>
        </w:tc>
      </w:tr>
      <w:tr w:rsidR="00BD1255">
        <w:trPr>
          <w:trHeight w:val="252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обучения работников по охране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Разрабатывается на основании типовых программ обучения, утверждается ректором (проректором по подчиненности). Основание - 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w:t>
            </w:r>
          </w:p>
        </w:tc>
      </w:tr>
      <w:tr w:rsidR="00BD1255">
        <w:trPr>
          <w:trHeight w:val="157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15.</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Удостоверения о проверке знаний требований охраны труда. (Руководитель подразделения)</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 ст. 212, 225 ТК РФ</w:t>
            </w:r>
          </w:p>
        </w:tc>
      </w:tr>
      <w:tr w:rsidR="00BD1255">
        <w:trPr>
          <w:trHeight w:val="157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Протоколы проверки знаний требований охраны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Основание - Постановление Минтруда и социального развития РФ и Министерства образования РФ N 1/29 от 13.01.2003 г. "Об утверждении порядка обучения по охране труда и проверки знаний требований охраны труда работников организации"</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внутреннего трудового распорядка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Разрабатываются на основании типовых правил, утверждаются руководителем организации. Основание - глава 29 ТК РФ</w:t>
            </w:r>
          </w:p>
        </w:tc>
      </w:tr>
      <w:tr w:rsidR="00BD1255">
        <w:trPr>
          <w:trHeight w:val="220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Личные карточки учета выдачи средств индивидуальной защиты</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Заполняются на каждого работника, которому выдается бесплатная спецодежда, </w:t>
            </w:r>
            <w:proofErr w:type="spellStart"/>
            <w:r>
              <w:rPr>
                <w:rFonts w:ascii="Times New Roman" w:eastAsia="Times New Roman" w:hAnsi="Times New Roman" w:cs="Times New Roman"/>
                <w:color w:val="333333"/>
                <w:sz w:val="24"/>
                <w:szCs w:val="24"/>
                <w:lang w:eastAsia="ru-RU"/>
              </w:rPr>
              <w:t>спецобувь</w:t>
            </w:r>
            <w:proofErr w:type="spellEnd"/>
            <w:r>
              <w:rPr>
                <w:rFonts w:ascii="Times New Roman" w:eastAsia="Times New Roman" w:hAnsi="Times New Roman" w:cs="Times New Roman"/>
                <w:color w:val="333333"/>
                <w:sz w:val="24"/>
                <w:szCs w:val="24"/>
                <w:lang w:eastAsia="ru-RU"/>
              </w:rPr>
              <w:t xml:space="preserve"> и другие СИЗ. Разрешается ведение в электронном виде. Основание - ТК РФ ч. 3 ст. 221 работодатель обязан обеспечить своевременную выдачу СИЗ по установленным нормам. Приказ </w:t>
            </w:r>
            <w:proofErr w:type="spellStart"/>
            <w:r>
              <w:rPr>
                <w:rFonts w:ascii="Times New Roman" w:eastAsia="Times New Roman" w:hAnsi="Times New Roman" w:cs="Times New Roman"/>
                <w:color w:val="333333"/>
                <w:sz w:val="24"/>
                <w:szCs w:val="24"/>
                <w:lang w:eastAsia="ru-RU"/>
              </w:rPr>
              <w:t>Минздравсоцразвития</w:t>
            </w:r>
            <w:proofErr w:type="spellEnd"/>
            <w:r>
              <w:rPr>
                <w:rFonts w:ascii="Times New Roman" w:eastAsia="Times New Roman" w:hAnsi="Times New Roman" w:cs="Times New Roman"/>
                <w:color w:val="333333"/>
                <w:sz w:val="24"/>
                <w:szCs w:val="24"/>
                <w:lang w:eastAsia="ru-RU"/>
              </w:rPr>
              <w:t xml:space="preserve"> от 01.06.2009 N 290н)</w:t>
            </w:r>
          </w:p>
        </w:tc>
      </w:tr>
      <w:tr w:rsidR="00BD1255">
        <w:trPr>
          <w:trHeight w:val="315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Материалы расследования несчастного случая</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Оформление материалов расследования несчастного случая проводится в соответствии с требованиями постановления Минтруда РФ N 73 от 24.10.2002 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охраны труда 45 лет. Основание - ст. 227-231 ТК РФ</w:t>
            </w:r>
          </w:p>
        </w:tc>
      </w:tr>
      <w:tr w:rsidR="00BD1255">
        <w:trPr>
          <w:trHeight w:val="4667"/>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Должностные инструкции на сотрудников подразделения</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Разрабатываются в соответствии с "Квалификационным справочником должностей руководителей, специалистов и других служащих" (Постановление Минтруда РФ N 37 от 21 августа 1998 года) и отраслевыми нормативными документами.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 соответствующими специалистами. Утверждаются руководителем ПОО. Основание - Квалификационный справочник должностей руководителей, специалистов и других служащих (Постановление Минтруда РФ N 37 от 21 августа 1998 года)</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21.</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оглашение по охране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Разрабатывается в соответствии с письмом </w:t>
            </w:r>
            <w:proofErr w:type="spellStart"/>
            <w:r>
              <w:rPr>
                <w:rFonts w:ascii="Times New Roman" w:eastAsia="Times New Roman" w:hAnsi="Times New Roman" w:cs="Times New Roman"/>
                <w:color w:val="333333"/>
                <w:sz w:val="24"/>
                <w:szCs w:val="24"/>
                <w:lang w:eastAsia="ru-RU"/>
              </w:rPr>
              <w:t>Минобрнауки</w:t>
            </w:r>
            <w:proofErr w:type="spellEnd"/>
            <w:r>
              <w:rPr>
                <w:rFonts w:ascii="Times New Roman" w:eastAsia="Times New Roman" w:hAnsi="Times New Roman" w:cs="Times New Roman"/>
                <w:color w:val="333333"/>
                <w:sz w:val="24"/>
                <w:szCs w:val="24"/>
                <w:lang w:eastAsia="ru-RU"/>
              </w:rPr>
              <w:t xml:space="preserve"> России от 08.08.2017 N 12-753 "О направлении перечня по охране труда"</w:t>
            </w:r>
          </w:p>
        </w:tc>
      </w:tr>
      <w:tr w:rsidR="00BD1255">
        <w:trPr>
          <w:trHeight w:val="31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 работ по охране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Разрабатываются в подразделении на календарный год</w:t>
            </w:r>
          </w:p>
        </w:tc>
      </w:tr>
      <w:tr w:rsidR="00BD1255">
        <w:trPr>
          <w:trHeight w:val="429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Акты проверки состояния охраны труда</w:t>
            </w:r>
          </w:p>
        </w:tc>
        <w:tc>
          <w:tcPr>
            <w:tcW w:w="5451" w:type="dxa"/>
            <w:vMerge w:val="restart"/>
            <w:tcBorders>
              <w:left w:val="single" w:sz="4" w:space="0" w:color="000000"/>
              <w:bottom w:val="single" w:sz="4" w:space="0" w:color="000000"/>
              <w:right w:val="single" w:sz="4" w:space="0" w:color="000000"/>
            </w:tcBorders>
            <w:shd w:val="clear" w:color="000000" w:fill="FFFFFF"/>
            <w:vAlign w:val="center"/>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Служба охраны труда проводит совместно с представителями соответствующих подразделений организации и с участием уполномоченных (доверенных) лиц по охране труда профессиональных союзов или трудового коллектива проверки, обследования (или участвовать в проверках, обследованиях) технического состояния зданий, сооружений, оборудования, машин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По результатам проверок могут составляться акты или предписания о ликвидации нарушений. При работе 3-х ступенчатого метода контроля состояния охраны труда, выявленные нарушения отражаются в журнале проверки охраны труда и техники безопасности. Основание - ст. 212 ТК РФ</w:t>
            </w:r>
          </w:p>
        </w:tc>
      </w:tr>
      <w:tr w:rsidR="00BD1255">
        <w:trPr>
          <w:trHeight w:val="178"/>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Предписания специалиста службы охраны труда</w:t>
            </w:r>
          </w:p>
        </w:tc>
        <w:tc>
          <w:tcPr>
            <w:tcW w:w="5451" w:type="dxa"/>
            <w:vMerge/>
            <w:tcBorders>
              <w:left w:val="single" w:sz="4" w:space="0" w:color="000000"/>
              <w:bottom w:val="single" w:sz="4" w:space="0" w:color="000000"/>
              <w:right w:val="single" w:sz="4" w:space="0" w:color="000000"/>
            </w:tcBorders>
            <w:shd w:val="clear" w:color="auto" w:fill="auto"/>
            <w:vAlign w:val="center"/>
          </w:tcPr>
          <w:p w:rsidR="00BD1255" w:rsidRDefault="00BD1255">
            <w:pPr>
              <w:spacing w:after="0" w:line="240" w:lineRule="auto"/>
              <w:rPr>
                <w:rFonts w:ascii="Times New Roman" w:eastAsia="Times New Roman" w:hAnsi="Times New Roman" w:cs="Times New Roman"/>
                <w:color w:val="333333"/>
                <w:sz w:val="24"/>
                <w:szCs w:val="24"/>
                <w:lang w:eastAsia="ru-RU"/>
              </w:rPr>
            </w:pPr>
          </w:p>
        </w:tc>
      </w:tr>
      <w:tr w:rsidR="00BD1255">
        <w:trPr>
          <w:trHeight w:val="1164"/>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 проверки условий состояния охраны труда (3-х ступенчатый административно-общественный контроль)</w:t>
            </w:r>
          </w:p>
        </w:tc>
        <w:tc>
          <w:tcPr>
            <w:tcW w:w="5451" w:type="dxa"/>
            <w:vMerge/>
            <w:tcBorders>
              <w:left w:val="single" w:sz="4" w:space="0" w:color="000000"/>
              <w:bottom w:val="single" w:sz="4" w:space="0" w:color="000000"/>
              <w:right w:val="single" w:sz="4" w:space="0" w:color="000000"/>
            </w:tcBorders>
            <w:shd w:val="clear" w:color="auto" w:fill="auto"/>
            <w:vAlign w:val="center"/>
          </w:tcPr>
          <w:p w:rsidR="00BD1255" w:rsidRDefault="00BD1255">
            <w:pPr>
              <w:spacing w:after="0" w:line="240" w:lineRule="auto"/>
              <w:rPr>
                <w:rFonts w:ascii="Times New Roman" w:eastAsia="Times New Roman" w:hAnsi="Times New Roman" w:cs="Times New Roman"/>
                <w:color w:val="333333"/>
                <w:sz w:val="24"/>
                <w:szCs w:val="24"/>
                <w:lang w:eastAsia="ru-RU"/>
              </w:rPr>
            </w:pP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Распоряжение по подразделению о назначение лица, ответственного за работу на высоте</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по охране труда при работе на высоте", утв. приказом Минтруда России от 28.03.2014 N 155н</w:t>
            </w:r>
          </w:p>
        </w:tc>
      </w:tr>
      <w:tr w:rsidR="00BD1255">
        <w:trPr>
          <w:trHeight w:val="189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Распоряжение о создании комиссии для проверки знаний электротехнического и не электротехнического персонала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Комиссия создается в составе не менее пяти человек (3 чел. в </w:t>
            </w:r>
            <w:proofErr w:type="spellStart"/>
            <w:r>
              <w:rPr>
                <w:rFonts w:ascii="Times New Roman" w:eastAsia="Times New Roman" w:hAnsi="Times New Roman" w:cs="Times New Roman"/>
                <w:color w:val="333333"/>
                <w:sz w:val="24"/>
                <w:szCs w:val="24"/>
                <w:lang w:eastAsia="ru-RU"/>
              </w:rPr>
              <w:t>подр</w:t>
            </w:r>
            <w:proofErr w:type="spellEnd"/>
            <w:r>
              <w:rPr>
                <w:rFonts w:ascii="Times New Roman" w:eastAsia="Times New Roman" w:hAnsi="Times New Roman" w:cs="Times New Roman"/>
                <w:color w:val="333333"/>
                <w:sz w:val="24"/>
                <w:szCs w:val="24"/>
                <w:lang w:eastAsia="ru-RU"/>
              </w:rPr>
              <w:t>). Председателем комиссии назначается, как правило, ответственный за электрохозяйство. Основание - п. 1.4.30. Правил технической эксплуатации электроустановок потребителей (утв. приказом Минэнерго РФ от 13 января 2003 г. N 6)</w:t>
            </w:r>
          </w:p>
        </w:tc>
      </w:tr>
      <w:tr w:rsidR="00BD1255">
        <w:trPr>
          <w:trHeight w:val="283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Перечень должностей и профессий, требующих присвоения персоналу I, II, III, IV группы по электробезопасности</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Неэлектротехническому</w:t>
            </w:r>
            <w:proofErr w:type="spellEnd"/>
            <w:r>
              <w:rPr>
                <w:rFonts w:ascii="Times New Roman" w:eastAsia="Times New Roman" w:hAnsi="Times New Roman" w:cs="Times New Roman"/>
                <w:color w:val="333333"/>
                <w:sz w:val="24"/>
                <w:szCs w:val="24"/>
                <w:lang w:eastAsia="ru-RU"/>
              </w:rP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определяется и утверждается руководителем организации. Основание - п. 1.4.4. Правил технической эксплуатации электроустановок потребителей (утв. приказом Минэнерго РФ от 13 января 2003 г. N 6)</w:t>
            </w:r>
          </w:p>
        </w:tc>
      </w:tr>
      <w:tr w:rsidR="00BD1255">
        <w:trPr>
          <w:trHeight w:val="346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29.</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Журнал учета присвоений группы I по электробезопасности </w:t>
            </w:r>
            <w:proofErr w:type="spellStart"/>
            <w:r>
              <w:rPr>
                <w:rFonts w:ascii="Times New Roman" w:eastAsia="Times New Roman" w:hAnsi="Times New Roman" w:cs="Times New Roman"/>
                <w:color w:val="333333"/>
                <w:sz w:val="24"/>
                <w:szCs w:val="24"/>
                <w:lang w:eastAsia="ru-RU"/>
              </w:rPr>
              <w:t>неэлектротехническому</w:t>
            </w:r>
            <w:proofErr w:type="spellEnd"/>
            <w:r>
              <w:rPr>
                <w:rFonts w:ascii="Times New Roman" w:eastAsia="Times New Roman" w:hAnsi="Times New Roman" w:cs="Times New Roman"/>
                <w:color w:val="333333"/>
                <w:sz w:val="24"/>
                <w:szCs w:val="24"/>
                <w:lang w:eastAsia="ru-RU"/>
              </w:rPr>
              <w:t xml:space="preserve"> персоналу. (II, III, IV групп - на отделениях)</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проводится с периодичностью не реже 1 раза в год. Основание - п. 1.4.4. Правил технической эксплуатации электроустановок потребителей (утв. приказом Минэнерго РФ от 13 января 2003 г. N 6)</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Журнал учета и содержания средств защиты (при наличии этих средств)</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Основание - п. 1.2.4. Правил применения средств защиты, используемых в электроустановках, технические требования к ним</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Распоряжения о допуске к работам после проверки знаний</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безопасности при работах, при производстве которых оформление по наряду-допуску работа обязательны.</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Положение о смотре-конкурсе по охране труда и культуре производства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 директора от "__" _______ года N __ "Об утверждении положения о смотре-конкурсе по охране труда и культуре производства"</w:t>
            </w:r>
          </w:p>
        </w:tc>
      </w:tr>
      <w:tr w:rsidR="00BD1255">
        <w:trPr>
          <w:trHeight w:val="94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Информационные бюллетени смотра конкурса по охране труда и культуре производства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 директора от "__" _______ года N __ "Об утверждении положения о смотре-конкурсе по охране труда и культуре производства"</w:t>
            </w:r>
          </w:p>
        </w:tc>
      </w:tr>
      <w:tr w:rsidR="00BD1255">
        <w:trPr>
          <w:trHeight w:val="630"/>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Материалы о вводе в эксплуатацию оборудования, помещений</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 директора от "__" _______ года N __ "О приемке в эксплуатацию оборудования, помещений"</w:t>
            </w:r>
          </w:p>
        </w:tc>
      </w:tr>
      <w:tr w:rsidR="00BD1255">
        <w:trPr>
          <w:trHeight w:val="31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35.</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Материалы по СОУТ</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ФЗ-426, ФЗ-421, ст. 212 ТК</w:t>
            </w:r>
          </w:p>
        </w:tc>
      </w:tr>
      <w:tr w:rsidR="00BD1255">
        <w:trPr>
          <w:trHeight w:val="315"/>
        </w:trPr>
        <w:tc>
          <w:tcPr>
            <w:tcW w:w="760"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p>
        </w:tc>
        <w:tc>
          <w:tcPr>
            <w:tcW w:w="3880"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Отчеты по охране труда</w:t>
            </w:r>
          </w:p>
        </w:tc>
        <w:tc>
          <w:tcPr>
            <w:tcW w:w="5451" w:type="dxa"/>
            <w:tcBorders>
              <w:bottom w:val="single" w:sz="4" w:space="0" w:color="000000"/>
              <w:right w:val="single" w:sz="4" w:space="0" w:color="000000"/>
            </w:tcBorders>
            <w:shd w:val="clear" w:color="000000" w:fill="FFFFFF"/>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r>
      <w:tr w:rsidR="00BD1255">
        <w:trPr>
          <w:trHeight w:val="645"/>
        </w:trPr>
        <w:tc>
          <w:tcPr>
            <w:tcW w:w="10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D1255" w:rsidRDefault="00AB3B7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Изменения и дополнения действу</w:t>
            </w:r>
            <w:r w:rsidR="00CB6401">
              <w:rPr>
                <w:rFonts w:ascii="Times New Roman" w:eastAsia="Times New Roman" w:hAnsi="Times New Roman" w:cs="Times New Roman"/>
                <w:color w:val="333333"/>
                <w:sz w:val="24"/>
                <w:szCs w:val="24"/>
                <w:lang w:eastAsia="ru-RU"/>
              </w:rPr>
              <w:t>ющих НПА вносит СОТ колледжа</w:t>
            </w:r>
            <w:r>
              <w:rPr>
                <w:rFonts w:ascii="Times New Roman" w:eastAsia="Times New Roman" w:hAnsi="Times New Roman" w:cs="Times New Roman"/>
                <w:color w:val="333333"/>
                <w:sz w:val="24"/>
                <w:szCs w:val="24"/>
                <w:lang w:eastAsia="ru-RU"/>
              </w:rPr>
              <w:t>.</w:t>
            </w:r>
          </w:p>
        </w:tc>
      </w:tr>
    </w:tbl>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tbl>
      <w:tblPr>
        <w:tblW w:w="10050" w:type="dxa"/>
        <w:tblInd w:w="15" w:type="dxa"/>
        <w:tblLook w:val="04A0" w:firstRow="1" w:lastRow="0" w:firstColumn="1" w:lastColumn="0" w:noHBand="0" w:noVBand="1"/>
      </w:tblPr>
      <w:tblGrid>
        <w:gridCol w:w="493"/>
        <w:gridCol w:w="1822"/>
        <w:gridCol w:w="2100"/>
        <w:gridCol w:w="2178"/>
        <w:gridCol w:w="1610"/>
        <w:gridCol w:w="1847"/>
      </w:tblGrid>
      <w:tr w:rsidR="00BD1255">
        <w:trPr>
          <w:trHeight w:val="580"/>
        </w:trPr>
        <w:tc>
          <w:tcPr>
            <w:tcW w:w="10049" w:type="dxa"/>
            <w:gridSpan w:val="6"/>
            <w:shd w:val="clear" w:color="auto" w:fill="auto"/>
            <w:vAlign w:val="center"/>
          </w:tcPr>
          <w:p w:rsidR="00BD1255" w:rsidRDefault="00AB3B7A">
            <w:pPr>
              <w:spacing w:after="0" w:line="240" w:lineRule="auto"/>
              <w:jc w:val="center"/>
              <w:rPr>
                <w:rFonts w:ascii="Times New Roman" w:eastAsia="Times New Roman" w:hAnsi="Times New Roman" w:cs="Arial"/>
                <w:b/>
                <w:bCs/>
                <w:color w:val="333333"/>
                <w:sz w:val="24"/>
                <w:szCs w:val="24"/>
                <w:lang w:eastAsia="ru-RU"/>
              </w:rPr>
            </w:pPr>
            <w:r>
              <w:rPr>
                <w:rFonts w:ascii="Times New Roman" w:eastAsia="Times New Roman" w:hAnsi="Times New Roman" w:cs="Arial"/>
                <w:b/>
                <w:bCs/>
                <w:color w:val="333333"/>
                <w:sz w:val="24"/>
                <w:szCs w:val="24"/>
                <w:lang w:eastAsia="ru-RU"/>
              </w:rPr>
              <w:t>Структура обучения по охране труда</w:t>
            </w:r>
          </w:p>
          <w:p w:rsidR="00BD1255" w:rsidRDefault="00BD1255">
            <w:pPr>
              <w:spacing w:after="0" w:line="240" w:lineRule="auto"/>
              <w:jc w:val="center"/>
              <w:rPr>
                <w:rFonts w:ascii="Arial" w:eastAsia="Times New Roman" w:hAnsi="Arial" w:cs="Arial"/>
                <w:b/>
                <w:bCs/>
                <w:color w:val="333333"/>
                <w:sz w:val="26"/>
                <w:szCs w:val="26"/>
                <w:lang w:eastAsia="ru-RU"/>
              </w:rPr>
            </w:pPr>
          </w:p>
        </w:tc>
      </w:tr>
      <w:tr w:rsidR="00BD1255">
        <w:trPr>
          <w:trHeight w:val="878"/>
        </w:trPr>
        <w:tc>
          <w:tcPr>
            <w:tcW w:w="493"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hAnsi="Times New Roman"/>
                <w:sz w:val="24"/>
                <w:szCs w:val="24"/>
              </w:rPr>
            </w:pPr>
            <w:r>
              <w:rPr>
                <w:rFonts w:ascii="Times New Roman" w:eastAsia="Times New Roman" w:hAnsi="Times New Roman" w:cs="Arial"/>
                <w:b/>
                <w:bCs/>
                <w:color w:val="333333"/>
                <w:sz w:val="24"/>
                <w:szCs w:val="24"/>
                <w:lang w:eastAsia="ru-RU"/>
              </w:rPr>
              <w:t xml:space="preserve">N </w:t>
            </w:r>
            <w:proofErr w:type="spellStart"/>
            <w:r>
              <w:rPr>
                <w:rFonts w:ascii="Times New Roman" w:eastAsia="Times New Roman" w:hAnsi="Times New Roman" w:cs="Arial"/>
                <w:b/>
                <w:bCs/>
                <w:color w:val="333333"/>
                <w:sz w:val="24"/>
                <w:szCs w:val="24"/>
                <w:lang w:eastAsia="ru-RU"/>
              </w:rPr>
              <w:t>пп</w:t>
            </w:r>
            <w:proofErr w:type="spellEnd"/>
          </w:p>
        </w:tc>
        <w:tc>
          <w:tcPr>
            <w:tcW w:w="1822"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Наименование направлений</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Периодичность проведения</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Ответственные исполнители</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Оформление результатов</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Кто контролирует</w:t>
            </w:r>
          </w:p>
        </w:tc>
      </w:tr>
      <w:tr w:rsidR="00BD1255">
        <w:trPr>
          <w:trHeight w:val="312"/>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2</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3</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4</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5</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6</w:t>
            </w:r>
          </w:p>
        </w:tc>
      </w:tr>
      <w:tr w:rsidR="00BD1255">
        <w:trPr>
          <w:trHeight w:val="1413"/>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Вводный инструктаж всех вновь принимаемых работников</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При поступлении на работу</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вводного инструктажа.</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Директор, профком</w:t>
            </w:r>
          </w:p>
        </w:tc>
      </w:tr>
      <w:tr w:rsidR="00BD1255">
        <w:trPr>
          <w:trHeight w:val="1131"/>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2</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 xml:space="preserve">Первичный инструктаж на рабочем месте. </w:t>
            </w:r>
            <w:r>
              <w:rPr>
                <w:rFonts w:ascii="Times New Roman" w:eastAsia="Times New Roman" w:hAnsi="Times New Roman" w:cs="Arial"/>
                <w:color w:val="333333"/>
                <w:sz w:val="24"/>
                <w:szCs w:val="24"/>
                <w:lang w:eastAsia="ru-RU"/>
              </w:rPr>
              <w:lastRenderedPageBreak/>
              <w:t>Стажировка на рабочем месте</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lastRenderedPageBreak/>
              <w:t>До начала производственной деятельности</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Руководители подразделений</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инструктажа</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 профком</w:t>
            </w:r>
          </w:p>
        </w:tc>
      </w:tr>
      <w:tr w:rsidR="00BD1255">
        <w:trPr>
          <w:trHeight w:val="1044"/>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lastRenderedPageBreak/>
              <w:t>3</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Повторный инструктаж по охране труда</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2 раза в год</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Непосредственный руководитель работ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инструктажа</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 профком</w:t>
            </w:r>
          </w:p>
        </w:tc>
      </w:tr>
      <w:tr w:rsidR="00BD1255">
        <w:trPr>
          <w:trHeight w:val="1696"/>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4</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Внеплановый инструктаж</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При введении новых правил, инструкций. 2. При изменении процесса, замене оборудования. 3. При нарушении инструкций и правил работающим. 4. По требованию органов надзора</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Непосредственный руководитель работ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инструктажа</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 профком</w:t>
            </w:r>
          </w:p>
        </w:tc>
      </w:tr>
      <w:tr w:rsidR="00BD1255">
        <w:trPr>
          <w:trHeight w:val="1148"/>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5</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Целевой инструктаж по охране труда</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При выполнении разовых работ</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Непосредственный руководитель работ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инструктажа</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Руководитель подразделения, профком</w:t>
            </w:r>
          </w:p>
        </w:tc>
      </w:tr>
      <w:tr w:rsidR="00BD1255">
        <w:trPr>
          <w:trHeight w:val="2262"/>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6</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Обучение и проверка знаний по промышленной безопасности и охране труда, пожарной и газовой безопасности, гигиене труда и безопасности дорожного движения рабочих и служащих</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раз в год</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Непосредственный руководитель работ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Протокол проверки знаний. Журнал обучения</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 профком</w:t>
            </w:r>
          </w:p>
        </w:tc>
      </w:tr>
      <w:tr w:rsidR="00BD1255">
        <w:trPr>
          <w:trHeight w:val="2447"/>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7</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Обучение и проверка знаний по охране труда руководителей подразделений и специалистов</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раз в 3 года</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Протокол. Журнал обучения</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Заместители директора, СОТ, Гос. инспекция по труду, профком</w:t>
            </w:r>
          </w:p>
        </w:tc>
      </w:tr>
      <w:tr w:rsidR="00BD1255">
        <w:trPr>
          <w:trHeight w:val="1696"/>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lastRenderedPageBreak/>
              <w:t>8</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Организация обучения и проверки знаний по охране труда директора, заместителей</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раз в 3 года</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Протокол. Журнал обучения</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Гос. инспекция по труду, профком</w:t>
            </w:r>
          </w:p>
        </w:tc>
      </w:tr>
      <w:tr w:rsidR="00BD1255">
        <w:trPr>
          <w:trHeight w:val="2545"/>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9</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Организация обучения и проверки знани</w:t>
            </w:r>
            <w:r w:rsidR="003B375B">
              <w:rPr>
                <w:rFonts w:ascii="Times New Roman" w:eastAsia="Times New Roman" w:hAnsi="Times New Roman" w:cs="Arial"/>
                <w:color w:val="333333"/>
                <w:sz w:val="24"/>
                <w:szCs w:val="24"/>
                <w:lang w:eastAsia="ru-RU"/>
              </w:rPr>
              <w:t xml:space="preserve">й по охране труда работников </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раз в 3 года</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Протокол. Журнал обучения</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Заместители директора, Гос. инспекция по труду, профком</w:t>
            </w:r>
          </w:p>
        </w:tc>
      </w:tr>
      <w:tr w:rsidR="00BD1255">
        <w:trPr>
          <w:trHeight w:val="2545"/>
        </w:trPr>
        <w:tc>
          <w:tcPr>
            <w:tcW w:w="493"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10</w:t>
            </w:r>
          </w:p>
        </w:tc>
        <w:tc>
          <w:tcPr>
            <w:tcW w:w="182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Организация обучения и проверки знаний по охране труда членов комиссий по ОТ</w:t>
            </w:r>
          </w:p>
        </w:tc>
        <w:tc>
          <w:tcPr>
            <w:tcW w:w="209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 раз в 3 года</w:t>
            </w:r>
          </w:p>
        </w:tc>
        <w:tc>
          <w:tcPr>
            <w:tcW w:w="217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w:t>
            </w:r>
          </w:p>
        </w:tc>
        <w:tc>
          <w:tcPr>
            <w:tcW w:w="161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Протокол. Журнал обучения</w:t>
            </w:r>
          </w:p>
        </w:tc>
        <w:tc>
          <w:tcPr>
            <w:tcW w:w="1847"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Заместители директора, Гос. инспекция по труду, профком</w:t>
            </w:r>
          </w:p>
        </w:tc>
      </w:tr>
    </w:tbl>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tbl>
      <w:tblPr>
        <w:tblW w:w="9131" w:type="dxa"/>
        <w:tblInd w:w="15" w:type="dxa"/>
        <w:tblLook w:val="04A0" w:firstRow="1" w:lastRow="0" w:firstColumn="1" w:lastColumn="0" w:noHBand="0" w:noVBand="1"/>
      </w:tblPr>
      <w:tblGrid>
        <w:gridCol w:w="415"/>
        <w:gridCol w:w="1565"/>
        <w:gridCol w:w="1429"/>
        <w:gridCol w:w="1561"/>
        <w:gridCol w:w="1565"/>
        <w:gridCol w:w="1565"/>
        <w:gridCol w:w="1240"/>
      </w:tblGrid>
      <w:tr w:rsidR="00BD1255">
        <w:trPr>
          <w:trHeight w:val="313"/>
        </w:trPr>
        <w:tc>
          <w:tcPr>
            <w:tcW w:w="7918" w:type="dxa"/>
            <w:gridSpan w:val="6"/>
            <w:shd w:val="clear" w:color="auto" w:fill="auto"/>
            <w:vAlign w:val="center"/>
          </w:tcPr>
          <w:p w:rsidR="00BD1255" w:rsidRDefault="00BD1255">
            <w:pPr>
              <w:spacing w:after="0" w:line="240" w:lineRule="auto"/>
              <w:jc w:val="center"/>
              <w:rPr>
                <w:rFonts w:ascii="Times New Roman" w:hAnsi="Times New Roman"/>
                <w:sz w:val="24"/>
                <w:szCs w:val="24"/>
              </w:rPr>
            </w:pPr>
          </w:p>
        </w:tc>
        <w:tc>
          <w:tcPr>
            <w:tcW w:w="1212" w:type="dxa"/>
            <w:shd w:val="clear" w:color="auto" w:fill="auto"/>
            <w:vAlign w:val="bottom"/>
          </w:tcPr>
          <w:p w:rsidR="00BD1255" w:rsidRDefault="00BD1255">
            <w:pPr>
              <w:spacing w:after="0" w:line="240" w:lineRule="auto"/>
              <w:jc w:val="right"/>
              <w:rPr>
                <w:rFonts w:ascii="Times New Roman" w:eastAsia="Times New Roman" w:hAnsi="Times New Roman" w:cs="Arial"/>
                <w:color w:val="333333"/>
                <w:sz w:val="24"/>
                <w:szCs w:val="24"/>
                <w:lang w:eastAsia="ru-RU"/>
              </w:rPr>
            </w:pPr>
          </w:p>
        </w:tc>
      </w:tr>
      <w:tr w:rsidR="00BD1255">
        <w:trPr>
          <w:trHeight w:val="313"/>
        </w:trPr>
        <w:tc>
          <w:tcPr>
            <w:tcW w:w="7918" w:type="dxa"/>
            <w:gridSpan w:val="6"/>
            <w:shd w:val="clear" w:color="auto" w:fill="auto"/>
            <w:vAlign w:val="center"/>
          </w:tcPr>
          <w:p w:rsidR="00BD1255" w:rsidRDefault="00BD1255">
            <w:pPr>
              <w:spacing w:after="0" w:line="240" w:lineRule="auto"/>
              <w:jc w:val="right"/>
              <w:rPr>
                <w:rFonts w:ascii="Times New Roman" w:eastAsia="Times New Roman" w:hAnsi="Times New Roman" w:cs="Arial"/>
                <w:color w:val="333333"/>
                <w:sz w:val="24"/>
                <w:szCs w:val="24"/>
                <w:lang w:eastAsia="ru-RU"/>
              </w:rPr>
            </w:pPr>
          </w:p>
        </w:tc>
        <w:tc>
          <w:tcPr>
            <w:tcW w:w="1212" w:type="dxa"/>
            <w:shd w:val="clear" w:color="auto" w:fill="auto"/>
            <w:vAlign w:val="bottom"/>
          </w:tcPr>
          <w:p w:rsidR="00BD1255" w:rsidRDefault="00BD1255">
            <w:pPr>
              <w:spacing w:after="0" w:line="240" w:lineRule="auto"/>
              <w:jc w:val="right"/>
              <w:rPr>
                <w:rFonts w:ascii="Times New Roman" w:eastAsia="Times New Roman" w:hAnsi="Times New Roman" w:cs="Arial"/>
                <w:color w:val="333333"/>
                <w:sz w:val="24"/>
                <w:szCs w:val="24"/>
                <w:lang w:eastAsia="ru-RU"/>
              </w:rPr>
            </w:pPr>
          </w:p>
        </w:tc>
      </w:tr>
      <w:tr w:rsidR="00BD1255">
        <w:trPr>
          <w:trHeight w:val="329"/>
        </w:trPr>
        <w:tc>
          <w:tcPr>
            <w:tcW w:w="7918" w:type="dxa"/>
            <w:gridSpan w:val="6"/>
            <w:shd w:val="clear" w:color="auto" w:fill="auto"/>
            <w:vAlign w:val="center"/>
          </w:tcPr>
          <w:p w:rsidR="00BD1255" w:rsidRDefault="00AB3B7A">
            <w:pPr>
              <w:spacing w:after="0" w:line="240" w:lineRule="auto"/>
              <w:jc w:val="center"/>
              <w:rPr>
                <w:rFonts w:ascii="Arial" w:eastAsia="Times New Roman" w:hAnsi="Arial" w:cs="Arial"/>
                <w:b/>
                <w:bCs/>
                <w:color w:val="333333"/>
                <w:sz w:val="26"/>
                <w:szCs w:val="26"/>
                <w:lang w:eastAsia="ru-RU"/>
              </w:rPr>
            </w:pPr>
            <w:r>
              <w:rPr>
                <w:rFonts w:ascii="Times New Roman" w:eastAsia="Times New Roman" w:hAnsi="Times New Roman" w:cs="Arial"/>
                <w:b/>
                <w:bCs/>
                <w:color w:val="333333"/>
                <w:sz w:val="24"/>
                <w:szCs w:val="24"/>
                <w:lang w:eastAsia="ru-RU"/>
              </w:rPr>
              <w:t>Организация и проведение 3-х ступенчатого административно-общественного контроля по охране труда</w:t>
            </w:r>
          </w:p>
        </w:tc>
        <w:tc>
          <w:tcPr>
            <w:tcW w:w="1212" w:type="dxa"/>
            <w:shd w:val="clear" w:color="auto" w:fill="auto"/>
            <w:vAlign w:val="bottom"/>
          </w:tcPr>
          <w:p w:rsidR="00BD1255" w:rsidRDefault="00BD1255">
            <w:pPr>
              <w:spacing w:after="0" w:line="240" w:lineRule="auto"/>
              <w:jc w:val="center"/>
              <w:rPr>
                <w:rFonts w:ascii="Times New Roman" w:eastAsia="Times New Roman" w:hAnsi="Times New Roman" w:cs="Arial"/>
                <w:b/>
                <w:bCs/>
                <w:color w:val="333333"/>
                <w:sz w:val="24"/>
                <w:szCs w:val="24"/>
                <w:lang w:eastAsia="ru-RU"/>
              </w:rPr>
            </w:pPr>
          </w:p>
        </w:tc>
      </w:tr>
      <w:tr w:rsidR="00BD1255">
        <w:trPr>
          <w:trHeight w:val="329"/>
        </w:trPr>
        <w:tc>
          <w:tcPr>
            <w:tcW w:w="7918" w:type="dxa"/>
            <w:gridSpan w:val="6"/>
            <w:shd w:val="clear" w:color="auto" w:fill="auto"/>
            <w:vAlign w:val="center"/>
          </w:tcPr>
          <w:p w:rsidR="00BD1255" w:rsidRDefault="00BD1255">
            <w:pPr>
              <w:spacing w:after="0" w:line="240" w:lineRule="auto"/>
              <w:jc w:val="center"/>
              <w:rPr>
                <w:rFonts w:ascii="Times New Roman" w:eastAsia="Times New Roman" w:hAnsi="Times New Roman" w:cs="Arial"/>
                <w:b/>
                <w:bCs/>
                <w:color w:val="333333"/>
                <w:sz w:val="24"/>
                <w:szCs w:val="24"/>
                <w:lang w:eastAsia="ru-RU"/>
              </w:rPr>
            </w:pPr>
          </w:p>
        </w:tc>
        <w:tc>
          <w:tcPr>
            <w:tcW w:w="1212" w:type="dxa"/>
            <w:shd w:val="clear" w:color="auto" w:fill="auto"/>
            <w:vAlign w:val="bottom"/>
          </w:tcPr>
          <w:p w:rsidR="00BD1255" w:rsidRDefault="00BD1255">
            <w:pPr>
              <w:spacing w:after="0" w:line="240" w:lineRule="auto"/>
              <w:jc w:val="center"/>
              <w:rPr>
                <w:rFonts w:ascii="Times New Roman" w:eastAsia="Times New Roman" w:hAnsi="Times New Roman" w:cs="Arial"/>
                <w:b/>
                <w:bCs/>
                <w:color w:val="333333"/>
                <w:sz w:val="24"/>
                <w:szCs w:val="24"/>
                <w:lang w:eastAsia="ru-RU"/>
              </w:rPr>
            </w:pPr>
          </w:p>
        </w:tc>
      </w:tr>
      <w:tr w:rsidR="00BD1255">
        <w:trPr>
          <w:trHeight w:val="884"/>
        </w:trPr>
        <w:tc>
          <w:tcPr>
            <w:tcW w:w="406"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Times New Roman" w:hAnsi="Times New Roman"/>
                <w:sz w:val="24"/>
                <w:szCs w:val="24"/>
              </w:rPr>
            </w:pPr>
            <w:r>
              <w:rPr>
                <w:rFonts w:ascii="Times New Roman" w:eastAsia="Times New Roman" w:hAnsi="Times New Roman" w:cs="Arial"/>
                <w:b/>
                <w:bCs/>
                <w:color w:val="333333"/>
                <w:sz w:val="24"/>
                <w:szCs w:val="24"/>
                <w:lang w:eastAsia="ru-RU"/>
              </w:rPr>
              <w:t>N</w:t>
            </w:r>
            <w:r>
              <w:rPr>
                <w:rFonts w:ascii="Arial" w:eastAsia="Times New Roman" w:hAnsi="Arial" w:cs="Arial"/>
                <w:b/>
                <w:bCs/>
                <w:color w:val="333333"/>
                <w:sz w:val="24"/>
                <w:szCs w:val="24"/>
                <w:lang w:eastAsia="ru-RU"/>
              </w:rPr>
              <w:t xml:space="preserve"> </w:t>
            </w:r>
            <w:proofErr w:type="spellStart"/>
            <w:r>
              <w:rPr>
                <w:rFonts w:ascii="Times New Roman" w:eastAsia="Times New Roman" w:hAnsi="Times New Roman" w:cs="Arial"/>
                <w:b/>
                <w:bCs/>
                <w:color w:val="333333"/>
                <w:sz w:val="24"/>
                <w:szCs w:val="24"/>
                <w:lang w:eastAsia="ru-RU"/>
              </w:rPr>
              <w:t>пп</w:t>
            </w:r>
            <w:proofErr w:type="spellEnd"/>
          </w:p>
        </w:tc>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Наименование направлений</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Периодичность проведения</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Ответственные исполнители</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Оформление результатов</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Кто контролирует</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b/>
                <w:bCs/>
                <w:color w:val="333333"/>
                <w:lang w:eastAsia="ru-RU"/>
              </w:rPr>
            </w:pPr>
            <w:r>
              <w:rPr>
                <w:rFonts w:ascii="Times New Roman" w:eastAsia="Times New Roman" w:hAnsi="Times New Roman" w:cs="Arial"/>
                <w:b/>
                <w:bCs/>
                <w:color w:val="333333"/>
                <w:sz w:val="24"/>
                <w:szCs w:val="24"/>
                <w:lang w:eastAsia="ru-RU"/>
              </w:rPr>
              <w:t>Примечание. Отчетность</w:t>
            </w:r>
          </w:p>
        </w:tc>
      </w:tr>
      <w:tr w:rsidR="00BD1255">
        <w:trPr>
          <w:trHeight w:val="313"/>
        </w:trPr>
        <w:tc>
          <w:tcPr>
            <w:tcW w:w="406"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2</w:t>
            </w:r>
          </w:p>
        </w:tc>
        <w:tc>
          <w:tcPr>
            <w:tcW w:w="139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3</w:t>
            </w:r>
          </w:p>
        </w:tc>
        <w:tc>
          <w:tcPr>
            <w:tcW w:w="1526"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4</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5</w:t>
            </w:r>
          </w:p>
        </w:tc>
        <w:tc>
          <w:tcPr>
            <w:tcW w:w="153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6</w:t>
            </w:r>
          </w:p>
        </w:tc>
        <w:tc>
          <w:tcPr>
            <w:tcW w:w="121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7</w:t>
            </w:r>
          </w:p>
        </w:tc>
      </w:tr>
      <w:tr w:rsidR="00BD1255">
        <w:trPr>
          <w:trHeight w:val="3704"/>
        </w:trPr>
        <w:tc>
          <w:tcPr>
            <w:tcW w:w="406"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1</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I ступень административно-общественного контроля</w:t>
            </w:r>
          </w:p>
        </w:tc>
        <w:tc>
          <w:tcPr>
            <w:tcW w:w="139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Еженедельно проверяют состояние рабочих мест, наличие и состояние СИЗ, состояние оборудования, защиты и ограждени</w:t>
            </w:r>
            <w:r>
              <w:rPr>
                <w:rFonts w:ascii="Times New Roman" w:eastAsia="Times New Roman" w:hAnsi="Times New Roman" w:cs="Arial"/>
                <w:color w:val="333333"/>
                <w:sz w:val="24"/>
                <w:szCs w:val="24"/>
                <w:lang w:eastAsia="ru-RU"/>
              </w:rPr>
              <w:lastRenderedPageBreak/>
              <w:t>й, аптечек и правильность организации работ</w:t>
            </w:r>
          </w:p>
        </w:tc>
        <w:tc>
          <w:tcPr>
            <w:tcW w:w="1526"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lastRenderedPageBreak/>
              <w:t>Руководитель структурного подразделения с уполномоченным по охране труда (УОТ)</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административно-общественного контроля по охране труда</w:t>
            </w:r>
          </w:p>
        </w:tc>
        <w:tc>
          <w:tcPr>
            <w:tcW w:w="153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II ступень административно-общественного контроля, СОТ</w:t>
            </w:r>
          </w:p>
        </w:tc>
        <w:tc>
          <w:tcPr>
            <w:tcW w:w="121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Запись в журнале АОК Анализ и оценка во II ступени АОК 1 раз в месяц</w:t>
            </w:r>
          </w:p>
        </w:tc>
      </w:tr>
      <w:tr w:rsidR="00BD1255">
        <w:trPr>
          <w:trHeight w:val="2886"/>
        </w:trPr>
        <w:tc>
          <w:tcPr>
            <w:tcW w:w="406"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lastRenderedPageBreak/>
              <w:t>2</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II ступень административно-общественного контроля</w:t>
            </w:r>
          </w:p>
        </w:tc>
        <w:tc>
          <w:tcPr>
            <w:tcW w:w="139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Ежемесячно</w:t>
            </w:r>
          </w:p>
        </w:tc>
        <w:tc>
          <w:tcPr>
            <w:tcW w:w="1526"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 xml:space="preserve">Заместители руководителя совместно с </w:t>
            </w:r>
            <w:proofErr w:type="spellStart"/>
            <w:r>
              <w:rPr>
                <w:rFonts w:ascii="Times New Roman" w:eastAsia="Times New Roman" w:hAnsi="Times New Roman" w:cs="Arial"/>
                <w:color w:val="333333"/>
                <w:sz w:val="24"/>
                <w:szCs w:val="24"/>
                <w:lang w:eastAsia="ru-RU"/>
              </w:rPr>
              <w:t>руковод</w:t>
            </w:r>
            <w:proofErr w:type="spellEnd"/>
            <w:r>
              <w:rPr>
                <w:rFonts w:ascii="Times New Roman" w:eastAsia="Times New Roman" w:hAnsi="Times New Roman" w:cs="Arial"/>
                <w:color w:val="333333"/>
                <w:sz w:val="24"/>
                <w:szCs w:val="24"/>
                <w:lang w:eastAsia="ru-RU"/>
              </w:rPr>
              <w:t xml:space="preserve">. </w:t>
            </w:r>
            <w:proofErr w:type="spellStart"/>
            <w:r>
              <w:rPr>
                <w:rFonts w:ascii="Times New Roman" w:eastAsia="Times New Roman" w:hAnsi="Times New Roman" w:cs="Arial"/>
                <w:color w:val="333333"/>
                <w:sz w:val="24"/>
                <w:szCs w:val="24"/>
                <w:lang w:eastAsia="ru-RU"/>
              </w:rPr>
              <w:t>структурн</w:t>
            </w:r>
            <w:proofErr w:type="spellEnd"/>
            <w:r>
              <w:rPr>
                <w:rFonts w:ascii="Times New Roman" w:eastAsia="Times New Roman" w:hAnsi="Times New Roman" w:cs="Arial"/>
                <w:color w:val="333333"/>
                <w:sz w:val="24"/>
                <w:szCs w:val="24"/>
                <w:lang w:eastAsia="ru-RU"/>
              </w:rPr>
              <w:t>. подразделения и уполномоченным по охране труда</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административно-общественного контроля по охране труда</w:t>
            </w:r>
          </w:p>
        </w:tc>
        <w:tc>
          <w:tcPr>
            <w:tcW w:w="153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III ступень административно-общественного контроля, СОТ</w:t>
            </w:r>
          </w:p>
        </w:tc>
        <w:tc>
          <w:tcPr>
            <w:tcW w:w="121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Запись в журнале АОК Анализ и оценка во II ступени АОК 1 раз в месяц</w:t>
            </w:r>
          </w:p>
        </w:tc>
      </w:tr>
      <w:tr w:rsidR="00BD1255">
        <w:trPr>
          <w:trHeight w:val="3420"/>
        </w:trPr>
        <w:tc>
          <w:tcPr>
            <w:tcW w:w="406" w:type="dxa"/>
            <w:tcBorders>
              <w:left w:val="single" w:sz="4" w:space="0" w:color="000000"/>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3</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III ступень административно-общественного контроля</w:t>
            </w:r>
          </w:p>
        </w:tc>
        <w:tc>
          <w:tcPr>
            <w:tcW w:w="1398"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Ежеквартально</w:t>
            </w:r>
          </w:p>
        </w:tc>
        <w:tc>
          <w:tcPr>
            <w:tcW w:w="1526"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Комиссия в составе: руководитель, УОТ профорганизации, СОТ</w:t>
            </w:r>
          </w:p>
        </w:tc>
        <w:tc>
          <w:tcPr>
            <w:tcW w:w="1529"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Журнал административно-общественного контроля по охране труда</w:t>
            </w:r>
          </w:p>
        </w:tc>
        <w:tc>
          <w:tcPr>
            <w:tcW w:w="1530"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СОТ, профком</w:t>
            </w:r>
          </w:p>
        </w:tc>
        <w:tc>
          <w:tcPr>
            <w:tcW w:w="1212" w:type="dxa"/>
            <w:tcBorders>
              <w:bottom w:val="single" w:sz="4" w:space="0" w:color="000000"/>
              <w:right w:val="single" w:sz="4" w:space="0" w:color="000000"/>
            </w:tcBorders>
            <w:shd w:val="clear" w:color="000000" w:fill="FFFFFF"/>
          </w:tcPr>
          <w:p w:rsidR="00BD1255" w:rsidRDefault="00AB3B7A">
            <w:pPr>
              <w:spacing w:after="0" w:line="240" w:lineRule="auto"/>
              <w:rPr>
                <w:rFonts w:ascii="Arial" w:eastAsia="Times New Roman" w:hAnsi="Arial" w:cs="Arial"/>
                <w:color w:val="333333"/>
                <w:lang w:eastAsia="ru-RU"/>
              </w:rPr>
            </w:pPr>
            <w:r>
              <w:rPr>
                <w:rFonts w:ascii="Times New Roman" w:eastAsia="Times New Roman" w:hAnsi="Times New Roman" w:cs="Arial"/>
                <w:color w:val="333333"/>
                <w:sz w:val="24"/>
                <w:szCs w:val="24"/>
                <w:lang w:eastAsia="ru-RU"/>
              </w:rPr>
              <w:t>Запись в журнале АОК Анализ и оценка во II ступени АОК 1 раз в месяц</w:t>
            </w:r>
          </w:p>
        </w:tc>
      </w:tr>
    </w:tbl>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Приложения к Положению о системе управления охраной труда в ГБПОУ НСО «Новосибирский автотранспортный колледж».</w:t>
      </w:r>
    </w:p>
    <w:p w:rsidR="00BD1255" w:rsidRDefault="00BD1255">
      <w:pPr>
        <w:spacing w:after="0" w:line="240" w:lineRule="auto"/>
        <w:rPr>
          <w:rFonts w:ascii="Times New Roman" w:hAnsi="Times New Roman" w:cs="Times New Roman"/>
          <w:b/>
          <w:sz w:val="24"/>
          <w:szCs w:val="24"/>
        </w:rPr>
      </w:pPr>
    </w:p>
    <w:p w:rsidR="00BD1255" w:rsidRDefault="00BD1255">
      <w:pPr>
        <w:spacing w:after="0" w:line="240" w:lineRule="auto"/>
        <w:rPr>
          <w:rFonts w:ascii="Times New Roman" w:hAnsi="Times New Roman" w:cs="Times New Roman"/>
          <w:b/>
          <w:sz w:val="24"/>
          <w:szCs w:val="24"/>
        </w:rPr>
      </w:pPr>
    </w:p>
    <w:p w:rsidR="00BD1255" w:rsidRDefault="00A93CEE" w:rsidP="00A93C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B3B7A">
        <w:rPr>
          <w:rFonts w:ascii="Times New Roman" w:hAnsi="Times New Roman" w:cs="Times New Roman"/>
          <w:b/>
          <w:bCs/>
          <w:sz w:val="24"/>
          <w:szCs w:val="24"/>
        </w:rPr>
        <w:t xml:space="preserve">Порядок выдачи, хранения и пользования спецодеждой, </w:t>
      </w:r>
      <w:proofErr w:type="spellStart"/>
      <w:r w:rsidR="00AB3B7A">
        <w:rPr>
          <w:rFonts w:ascii="Times New Roman" w:hAnsi="Times New Roman" w:cs="Times New Roman"/>
          <w:b/>
          <w:bCs/>
          <w:sz w:val="24"/>
          <w:szCs w:val="24"/>
        </w:rPr>
        <w:t>спецобувью</w:t>
      </w:r>
      <w:proofErr w:type="spellEnd"/>
      <w:r w:rsidR="00AB3B7A">
        <w:rPr>
          <w:rFonts w:ascii="Times New Roman" w:hAnsi="Times New Roman" w:cs="Times New Roman"/>
          <w:b/>
          <w:bCs/>
          <w:sz w:val="24"/>
          <w:szCs w:val="24"/>
        </w:rPr>
        <w:t xml:space="preserve"> и другими средствами индивидуальной защиты в колледже</w:t>
      </w:r>
    </w:p>
    <w:p w:rsidR="00A93CEE" w:rsidRDefault="00A93CEE" w:rsidP="00A93CEE">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1.1</w:t>
      </w:r>
      <w:r>
        <w:rPr>
          <w:rFonts w:ascii="Times New Roman" w:hAnsi="Times New Roman" w:cs="Times New Roman"/>
          <w:b/>
          <w:bCs/>
          <w:sz w:val="24"/>
          <w:szCs w:val="24"/>
        </w:rPr>
        <w:t xml:space="preserve"> </w:t>
      </w:r>
      <w:r>
        <w:rPr>
          <w:rFonts w:ascii="Times New Roman" w:hAnsi="Times New Roman" w:cs="Times New Roman"/>
          <w:sz w:val="24"/>
          <w:szCs w:val="24"/>
        </w:rPr>
        <w:t xml:space="preserve">Настоящее положение действует на основании Устава колледжа, Федерального закона N 273-ФЗ «Об образовании в Российской Федерации» от 29.12.2012г., Приказа Министерства труда и социальной защиты РФ от 09.12.2014г№ 997н «Об утверждении Типовых норм бесплатной выдачи специальной одежды, специальной обуви и других средств индивидуальной защиты», </w:t>
      </w:r>
      <w:r>
        <w:rPr>
          <w:rFonts w:ascii="Times New Roman" w:hAnsi="Times New Roman" w:cs="Times New Roman"/>
          <w:sz w:val="24"/>
          <w:szCs w:val="24"/>
          <w:shd w:val="clear" w:color="auto" w:fill="FFFFFF"/>
        </w:rPr>
        <w:t xml:space="preserve">Приказа </w:t>
      </w:r>
      <w:proofErr w:type="spellStart"/>
      <w:r>
        <w:rPr>
          <w:rFonts w:ascii="Times New Roman" w:hAnsi="Times New Roman" w:cs="Times New Roman"/>
          <w:sz w:val="24"/>
          <w:szCs w:val="24"/>
          <w:shd w:val="clear" w:color="auto" w:fill="FFFFFF"/>
        </w:rPr>
        <w:t>Минздравсоцразвития</w:t>
      </w:r>
      <w:proofErr w:type="spellEnd"/>
      <w:r>
        <w:rPr>
          <w:rFonts w:ascii="Times New Roman" w:hAnsi="Times New Roman" w:cs="Times New Roman"/>
          <w:sz w:val="24"/>
          <w:szCs w:val="24"/>
          <w:shd w:val="clear" w:color="auto" w:fill="FFFFFF"/>
        </w:rPr>
        <w:t xml:space="preserve"> РФ от 01.06.2009 N 290н.</w:t>
      </w: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lastRenderedPageBreak/>
        <w:t>1.2</w:t>
      </w:r>
      <w:r>
        <w:rPr>
          <w:rFonts w:ascii="Times New Roman" w:hAnsi="Times New Roman" w:cs="Times New Roman"/>
          <w:b/>
          <w:bCs/>
          <w:sz w:val="24"/>
          <w:szCs w:val="24"/>
        </w:rPr>
        <w:t xml:space="preserve"> </w:t>
      </w:r>
      <w:r>
        <w:rPr>
          <w:rFonts w:ascii="Times New Roman" w:hAnsi="Times New Roman" w:cs="Times New Roman"/>
          <w:sz w:val="24"/>
          <w:szCs w:val="24"/>
        </w:rPr>
        <w:t>Правовой основой положения об обеспечении работников средствами индивидуальной защиты (СИЗ) является: Трудовой кодекс РФ, статья 221.</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1.3</w:t>
      </w:r>
      <w:r>
        <w:rPr>
          <w:rFonts w:ascii="Times New Roman" w:hAnsi="Times New Roman" w:cs="Times New Roman"/>
          <w:b/>
          <w:bCs/>
          <w:sz w:val="24"/>
          <w:szCs w:val="24"/>
        </w:rPr>
        <w:t xml:space="preserve"> </w:t>
      </w:r>
      <w:r>
        <w:rPr>
          <w:rFonts w:ascii="Times New Roman" w:hAnsi="Times New Roman" w:cs="Times New Roman"/>
          <w:sz w:val="24"/>
          <w:szCs w:val="24"/>
        </w:rPr>
        <w:t>Типовые отраслевые нормы предусматривают обеспечение работников средствами индивидуальной защиты (СИЗ) независимо от того к какой отрасли экономики относятся производства, виды работ, а также независимо от форм собственности организаций и их организационно-правовых форм.</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1.4</w:t>
      </w:r>
      <w:r>
        <w:rPr>
          <w:rFonts w:ascii="Times New Roman" w:hAnsi="Times New Roman" w:cs="Times New Roman"/>
          <w:b/>
          <w:bCs/>
          <w:sz w:val="24"/>
          <w:szCs w:val="24"/>
        </w:rPr>
        <w:t xml:space="preserve"> </w:t>
      </w:r>
      <w:r>
        <w:rPr>
          <w:rFonts w:ascii="Times New Roman" w:hAnsi="Times New Roman" w:cs="Times New Roman"/>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СИЗ.</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1.5</w:t>
      </w:r>
      <w:r>
        <w:rPr>
          <w:rFonts w:ascii="Times New Roman" w:hAnsi="Times New Roman" w:cs="Times New Roman"/>
          <w:b/>
          <w:bCs/>
          <w:sz w:val="24"/>
          <w:szCs w:val="24"/>
        </w:rPr>
        <w:t xml:space="preserve"> </w:t>
      </w:r>
      <w:r>
        <w:rPr>
          <w:rFonts w:ascii="Times New Roman" w:hAnsi="Times New Roman" w:cs="Times New Roman"/>
          <w:sz w:val="24"/>
          <w:szCs w:val="24"/>
        </w:rPr>
        <w:t>Наименования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1.6</w:t>
      </w:r>
      <w:r>
        <w:rPr>
          <w:rFonts w:ascii="Times New Roman" w:hAnsi="Times New Roman" w:cs="Times New Roman"/>
          <w:b/>
          <w:bCs/>
          <w:sz w:val="24"/>
          <w:szCs w:val="24"/>
        </w:rPr>
        <w:t xml:space="preserve"> </w:t>
      </w:r>
      <w:r>
        <w:rPr>
          <w:rFonts w:ascii="Times New Roman" w:hAnsi="Times New Roman" w:cs="Times New Roman"/>
          <w:sz w:val="24"/>
          <w:szCs w:val="24"/>
        </w:rPr>
        <w:t>В тех случаях, когда такие средства индивидуальной защиты, как противогаз, диэлектрические перчатки и галоши, диэлектрический резиновый коврик, защитные очки, респиратор и другие, не указаны в Типовых отраслевых нормах, они могут быть выданы работодателем работникам на основании проведенной специальной оценки условий труда или как дежурные и могут включатся в коллективные договоры и соглашения.</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1.7</w:t>
      </w:r>
      <w:r>
        <w:rPr>
          <w:rFonts w:ascii="Times New Roman" w:hAnsi="Times New Roman" w:cs="Times New Roman"/>
          <w:b/>
          <w:bCs/>
          <w:sz w:val="24"/>
          <w:szCs w:val="24"/>
        </w:rPr>
        <w:t xml:space="preserve"> </w:t>
      </w:r>
      <w:r>
        <w:rPr>
          <w:rFonts w:ascii="Times New Roman" w:hAnsi="Times New Roman" w:cs="Times New Roman"/>
          <w:sz w:val="24"/>
          <w:szCs w:val="24"/>
        </w:rPr>
        <w:t>Обеспечение работников средствами индивидуальной защиты решает следующие задачи: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условий работы персонала колледжа,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ведение профилактики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ситуаций на рабочих местах.</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1.8</w:t>
      </w:r>
      <w:r>
        <w:rPr>
          <w:rFonts w:ascii="Times New Roman" w:hAnsi="Times New Roman" w:cs="Times New Roman"/>
          <w:b/>
          <w:bCs/>
          <w:sz w:val="24"/>
          <w:szCs w:val="24"/>
        </w:rPr>
        <w:t xml:space="preserve"> </w:t>
      </w:r>
      <w:r>
        <w:rPr>
          <w:rFonts w:ascii="Times New Roman" w:hAnsi="Times New Roman" w:cs="Times New Roman"/>
          <w:sz w:val="24"/>
          <w:szCs w:val="24"/>
        </w:rPr>
        <w:t>Ответственным за разработку и исполнение настоящего Положения является специалист по охране труда. Разрешение на введение в действие настоящего положения осуществляет директор колледжа.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Порядок обеспечения работников</w:t>
      </w:r>
      <w:r w:rsidR="00697615">
        <w:rPr>
          <w:rFonts w:ascii="Times New Roman" w:hAnsi="Times New Roman" w:cs="Times New Roman"/>
          <w:b/>
          <w:bCs/>
          <w:sz w:val="24"/>
          <w:szCs w:val="24"/>
        </w:rPr>
        <w:t xml:space="preserve"> и обучающихся</w:t>
      </w:r>
      <w:r>
        <w:rPr>
          <w:rFonts w:ascii="Times New Roman" w:hAnsi="Times New Roman" w:cs="Times New Roman"/>
          <w:b/>
          <w:bCs/>
          <w:sz w:val="24"/>
          <w:szCs w:val="24"/>
        </w:rPr>
        <w:t xml:space="preserve"> СИЗ</w:t>
      </w:r>
    </w:p>
    <w:p w:rsidR="00BD1255" w:rsidRDefault="00BD1255">
      <w:pPr>
        <w:spacing w:after="0" w:line="240" w:lineRule="auto"/>
        <w:jc w:val="both"/>
        <w:rPr>
          <w:rFonts w:ascii="Times New Roman" w:hAnsi="Times New Roman" w:cs="Times New Roman"/>
          <w:b/>
          <w:bCs/>
          <w:sz w:val="24"/>
          <w:szCs w:val="24"/>
        </w:rPr>
      </w:pPr>
    </w:p>
    <w:p w:rsidR="00BD1255" w:rsidRPr="007907C7" w:rsidRDefault="00AB3B7A">
      <w:pPr>
        <w:pStyle w:val="dt-p"/>
        <w:shd w:val="clear" w:color="auto" w:fill="FFFFFF"/>
        <w:spacing w:beforeAutospacing="0" w:after="300" w:afterAutospacing="0"/>
        <w:jc w:val="both"/>
        <w:textAlignment w:val="baseline"/>
      </w:pPr>
      <w:r>
        <w:rPr>
          <w:color w:val="000000"/>
        </w:rPr>
        <w:t>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bookmarkStart w:id="1" w:name="l134"/>
      <w:bookmarkStart w:id="2" w:name="l113"/>
      <w:bookmarkStart w:id="3" w:name="l75"/>
      <w:bookmarkStart w:id="4" w:name="l112"/>
      <w:bookmarkEnd w:id="1"/>
      <w:bookmarkEnd w:id="2"/>
      <w:bookmarkEnd w:id="3"/>
      <w:bookmarkEnd w:id="4"/>
      <w:r>
        <w:rPr>
          <w:color w:val="000000"/>
        </w:rPr>
        <w:t> </w:t>
      </w:r>
      <w:r>
        <w:rPr>
          <w:rStyle w:val="dt-r"/>
        </w:rPr>
        <w:t xml:space="preserve">(в ред. Приказа </w:t>
      </w:r>
      <w:proofErr w:type="spellStart"/>
      <w:r>
        <w:rPr>
          <w:rStyle w:val="dt-r"/>
        </w:rPr>
        <w:t>Минздравсоцразвития</w:t>
      </w:r>
      <w:proofErr w:type="spellEnd"/>
      <w:r>
        <w:rPr>
          <w:rStyle w:val="dt-r"/>
        </w:rPr>
        <w:t xml:space="preserve"> РФ</w:t>
      </w:r>
      <w:r w:rsidRPr="007907C7">
        <w:rPr>
          <w:rStyle w:val="dt-r"/>
        </w:rPr>
        <w:t> </w:t>
      </w:r>
      <w:hyperlink r:id="rId15" w:anchor="_blank" w:history="1">
        <w:r w:rsidRPr="007907C7">
          <w:rPr>
            <w:rStyle w:val="-"/>
            <w:color w:val="auto"/>
          </w:rPr>
          <w:t>от 27.01.2010 N 28н</w:t>
        </w:r>
      </w:hyperlink>
      <w:r>
        <w:rPr>
          <w:rStyle w:val="dt-r"/>
        </w:rPr>
        <w:t>).</w:t>
      </w:r>
      <w:r>
        <w:rPr>
          <w:rStyle w:val="dt-r"/>
          <w:color w:val="808080"/>
        </w:rPr>
        <w:t xml:space="preserve"> </w:t>
      </w:r>
      <w:r>
        <w:rPr>
          <w:color w:val="000000"/>
        </w:rPr>
        <w:t>Работники сторонних организаций при выполнении работ в производственных цехах и участках, где имеются вредные и (или) опасные производственные факторы, которые могут воздействовать на работников, должны быть обеспечены своим работодателем СИЗ в соответствии с типовыми нормами, предусмотренными для работников соответствующих профессий и должностей организации, в которую их направляют.</w:t>
      </w:r>
      <w:bookmarkStart w:id="5" w:name="l148"/>
      <w:bookmarkEnd w:id="5"/>
      <w:r>
        <w:rPr>
          <w:color w:val="000000"/>
        </w:rPr>
        <w:t> </w:t>
      </w:r>
      <w:r>
        <w:rPr>
          <w:rStyle w:val="dt-r"/>
        </w:rPr>
        <w:t>(в ред. Приказа Минтруда РФ </w:t>
      </w:r>
      <w:hyperlink r:id="rId16" w:anchor="_blank" w:history="1">
        <w:r w:rsidRPr="007907C7">
          <w:rPr>
            <w:rStyle w:val="-"/>
            <w:color w:val="auto"/>
          </w:rPr>
          <w:t>от 12.01.2015 N 2н</w:t>
        </w:r>
      </w:hyperlink>
      <w:r w:rsidRPr="007907C7">
        <w:rPr>
          <w:rStyle w:val="dt-r"/>
        </w:rPr>
        <w:t>)</w:t>
      </w:r>
      <w:r>
        <w:rPr>
          <w:rStyle w:val="dt-r"/>
          <w:color w:val="808080"/>
        </w:rPr>
        <w:t xml:space="preserve">. </w:t>
      </w:r>
      <w:r>
        <w:rPr>
          <w:color w:val="000000"/>
        </w:rPr>
        <w:t xml:space="preserve">Руководителям и специалистам, которые в соответствии с должностными </w:t>
      </w:r>
      <w:r>
        <w:rPr>
          <w:color w:val="000000"/>
        </w:rPr>
        <w:lastRenderedPageBreak/>
        <w:t>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bookmarkStart w:id="6" w:name="l149"/>
      <w:bookmarkStart w:id="7" w:name="l150"/>
      <w:bookmarkEnd w:id="6"/>
      <w:bookmarkEnd w:id="7"/>
      <w:r>
        <w:rPr>
          <w:color w:val="000000"/>
        </w:rPr>
        <w:t> </w:t>
      </w:r>
      <w:r>
        <w:rPr>
          <w:rStyle w:val="dt-r"/>
        </w:rPr>
        <w:t>(в ред. Приказа Минтруда РФ </w:t>
      </w:r>
      <w:hyperlink r:id="rId17" w:anchor="_blank" w:history="1">
        <w:r w:rsidRPr="007907C7">
          <w:rPr>
            <w:rStyle w:val="-"/>
            <w:color w:val="auto"/>
          </w:rPr>
          <w:t>от 12.01.2015 N 2н</w:t>
        </w:r>
      </w:hyperlink>
      <w:r w:rsidRPr="007907C7">
        <w:rPr>
          <w:rStyle w:val="dt-r"/>
        </w:rPr>
        <w:t xml:space="preserve">)  </w:t>
      </w:r>
    </w:p>
    <w:p w:rsidR="00BD1255" w:rsidRDefault="00AB3B7A">
      <w:pPr>
        <w:pStyle w:val="dt-p"/>
        <w:shd w:val="clear" w:color="auto" w:fill="FFFFFF"/>
        <w:spacing w:beforeAutospacing="0" w:after="300" w:afterAutospacing="0"/>
        <w:jc w:val="both"/>
        <w:textAlignment w:val="baseline"/>
      </w:pPr>
      <w:r w:rsidRPr="007C18BB">
        <w:rPr>
          <w:bCs/>
        </w:rPr>
        <w:t>2.1</w:t>
      </w:r>
      <w:r>
        <w:rPr>
          <w:b/>
          <w:bCs/>
        </w:rPr>
        <w:t xml:space="preserve"> </w:t>
      </w:r>
      <w:r>
        <w:t>При заключении трудового договора работник знакомится с настоящим Положением, а также с нормами выдачи им средств индивидуальной защиты.</w:t>
      </w:r>
    </w:p>
    <w:p w:rsidR="00BD1255" w:rsidRDefault="00AB3B7A">
      <w:pPr>
        <w:pStyle w:val="dt-p"/>
        <w:shd w:val="clear" w:color="auto" w:fill="FFFFFF"/>
        <w:spacing w:beforeAutospacing="0" w:after="300" w:afterAutospacing="0"/>
        <w:jc w:val="both"/>
        <w:textAlignment w:val="baseline"/>
      </w:pPr>
      <w:r w:rsidRPr="007C18BB">
        <w:rPr>
          <w:bCs/>
        </w:rPr>
        <w:t>2.2</w:t>
      </w:r>
      <w:r>
        <w:rPr>
          <w:b/>
          <w:bCs/>
        </w:rPr>
        <w:t xml:space="preserve"> </w:t>
      </w:r>
      <w:r>
        <w:t>При приеме работников на рабочие места директор колледжа обязан обеспечить выдачу за счет собственных средств сертифицированных специальной одежды, специальной обуви и других средств индивидуальной защиты в соответствии с установленными нормами.</w:t>
      </w: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2.3</w:t>
      </w:r>
      <w:r>
        <w:rPr>
          <w:rFonts w:ascii="Times New Roman" w:hAnsi="Times New Roman" w:cs="Times New Roman"/>
          <w:b/>
          <w:bCs/>
          <w:sz w:val="24"/>
          <w:szCs w:val="24"/>
        </w:rPr>
        <w:t xml:space="preserve"> </w:t>
      </w:r>
      <w:r>
        <w:rPr>
          <w:rFonts w:ascii="Times New Roman" w:hAnsi="Times New Roman" w:cs="Times New Roman"/>
          <w:sz w:val="24"/>
          <w:szCs w:val="24"/>
        </w:rPr>
        <w:t>Руководитель подразделения информирует работников о риске повреждения здоровья и полагающихся им средствах индивидуальной защиты и правилах их использования, издает приказ о внесении данного работника в список на получение СИЗ и заполнении на него личной карточки.</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2.4</w:t>
      </w:r>
      <w:r>
        <w:rPr>
          <w:rFonts w:ascii="Times New Roman" w:hAnsi="Times New Roman" w:cs="Times New Roman"/>
          <w:b/>
          <w:bCs/>
          <w:sz w:val="24"/>
          <w:szCs w:val="24"/>
        </w:rPr>
        <w:t xml:space="preserve"> </w:t>
      </w:r>
      <w:r>
        <w:rPr>
          <w:rFonts w:ascii="Times New Roman" w:hAnsi="Times New Roman" w:cs="Times New Roman"/>
          <w:sz w:val="24"/>
          <w:szCs w:val="24"/>
        </w:rPr>
        <w:t>Начальник административно-хозяйственного отдела заполняет личную карточку работника на получение СИЗ и выдает указанную спецодежду. В дальнейшем личные карточки хранятся у него.</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2.5</w:t>
      </w:r>
      <w:r>
        <w:rPr>
          <w:rFonts w:ascii="Times New Roman" w:hAnsi="Times New Roman" w:cs="Times New Roman"/>
          <w:sz w:val="24"/>
          <w:szCs w:val="24"/>
        </w:rPr>
        <w:t xml:space="preserve"> Начальник административно-хозяйственного отдела ведет в свободной форме журнал учета личных карточек на получение СИЗ.</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7C18BB">
        <w:rPr>
          <w:rFonts w:ascii="Times New Roman" w:hAnsi="Times New Roman" w:cs="Times New Roman"/>
          <w:bCs/>
          <w:sz w:val="24"/>
          <w:szCs w:val="24"/>
        </w:rPr>
        <w:t>2.6</w:t>
      </w:r>
      <w:r>
        <w:rPr>
          <w:rFonts w:ascii="Times New Roman" w:hAnsi="Times New Roman" w:cs="Times New Roman"/>
          <w:b/>
          <w:bCs/>
          <w:sz w:val="24"/>
          <w:szCs w:val="24"/>
        </w:rPr>
        <w:t xml:space="preserve"> </w:t>
      </w:r>
      <w:r>
        <w:rPr>
          <w:rFonts w:ascii="Times New Roman" w:hAnsi="Times New Roman" w:cs="Times New Roman"/>
          <w:sz w:val="24"/>
          <w:szCs w:val="24"/>
        </w:rPr>
        <w:t>Начальник административно-хозяйственного отдела выдает СИЗ по карточкам под роспись работника.</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807D38">
        <w:rPr>
          <w:rFonts w:ascii="Times New Roman" w:hAnsi="Times New Roman" w:cs="Times New Roman"/>
          <w:bCs/>
          <w:sz w:val="24"/>
          <w:szCs w:val="24"/>
        </w:rPr>
        <w:t>2.7</w:t>
      </w:r>
      <w:r>
        <w:rPr>
          <w:rFonts w:ascii="Times New Roman" w:hAnsi="Times New Roman" w:cs="Times New Roman"/>
          <w:b/>
          <w:bCs/>
          <w:sz w:val="24"/>
          <w:szCs w:val="24"/>
        </w:rPr>
        <w:t xml:space="preserve"> </w:t>
      </w:r>
      <w:r>
        <w:rPr>
          <w:rFonts w:ascii="Times New Roman" w:hAnsi="Times New Roman" w:cs="Times New Roman"/>
          <w:sz w:val="24"/>
          <w:szCs w:val="24"/>
        </w:rPr>
        <w:t xml:space="preserve">Дежурные средства индивидуальной защиты коллективного пользования должны выдаваться только во время тех работ, для которых они предусмотрены, или могут быть закреплены за определенными местами (например, диэлектрические резиновые коврики – в </w:t>
      </w:r>
      <w:proofErr w:type="spellStart"/>
      <w:r>
        <w:rPr>
          <w:rFonts w:ascii="Times New Roman" w:hAnsi="Times New Roman" w:cs="Times New Roman"/>
          <w:sz w:val="24"/>
          <w:szCs w:val="24"/>
        </w:rPr>
        <w:t>электрощитовой</w:t>
      </w:r>
      <w:proofErr w:type="spellEnd"/>
      <w:r>
        <w:rPr>
          <w:rFonts w:ascii="Times New Roman" w:hAnsi="Times New Roman" w:cs="Times New Roman"/>
          <w:sz w:val="24"/>
          <w:szCs w:val="24"/>
        </w:rPr>
        <w:t xml:space="preserve"> и передаваться от одной смены другой.</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807D38">
        <w:rPr>
          <w:rFonts w:ascii="Times New Roman" w:hAnsi="Times New Roman" w:cs="Times New Roman"/>
          <w:bCs/>
          <w:sz w:val="24"/>
          <w:szCs w:val="24"/>
        </w:rPr>
        <w:t>2.8</w:t>
      </w:r>
      <w:r>
        <w:rPr>
          <w:rFonts w:ascii="Times New Roman" w:hAnsi="Times New Roman" w:cs="Times New Roman"/>
          <w:b/>
          <w:bCs/>
          <w:sz w:val="24"/>
          <w:szCs w:val="24"/>
        </w:rPr>
        <w:t xml:space="preserve"> </w:t>
      </w:r>
      <w:r>
        <w:rPr>
          <w:rFonts w:ascii="Times New Roman" w:hAnsi="Times New Roman" w:cs="Times New Roman"/>
          <w:sz w:val="24"/>
          <w:szCs w:val="24"/>
        </w:rPr>
        <w:t>Если работник по занимаемой должности или профессии является старшими выполняет непосредственно те работы, которые дают право на получение средств индивидуальной защиты, то они ему должны выдаваться.</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807D38">
        <w:rPr>
          <w:rFonts w:ascii="Times New Roman" w:hAnsi="Times New Roman" w:cs="Times New Roman"/>
          <w:bCs/>
          <w:sz w:val="24"/>
          <w:szCs w:val="24"/>
        </w:rPr>
        <w:t>2.9</w:t>
      </w:r>
      <w:r>
        <w:rPr>
          <w:rFonts w:ascii="Times New Roman" w:hAnsi="Times New Roman" w:cs="Times New Roman"/>
          <w:b/>
          <w:bCs/>
          <w:sz w:val="24"/>
          <w:szCs w:val="24"/>
        </w:rPr>
        <w:t xml:space="preserve"> </w:t>
      </w:r>
      <w:r>
        <w:rPr>
          <w:rFonts w:ascii="Times New Roman" w:hAnsi="Times New Roman" w:cs="Times New Roman"/>
          <w:sz w:val="24"/>
          <w:szCs w:val="24"/>
        </w:rPr>
        <w:t>Рабочим, совмещающим профессии,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СИЗ, предусмотренные Типовыми отраслевыми нормами для совмещаемой профессии.</w:t>
      </w:r>
    </w:p>
    <w:p w:rsidR="00807D38" w:rsidRDefault="00807D38">
      <w:pPr>
        <w:spacing w:after="0" w:line="240" w:lineRule="auto"/>
        <w:jc w:val="both"/>
        <w:rPr>
          <w:rFonts w:ascii="Times New Roman" w:hAnsi="Times New Roman" w:cs="Times New Roman"/>
          <w:sz w:val="24"/>
          <w:szCs w:val="24"/>
        </w:rPr>
      </w:pPr>
    </w:p>
    <w:p w:rsidR="00BD1255" w:rsidRDefault="00370B7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2.10</w:t>
      </w:r>
      <w:r w:rsidR="00AB3B7A">
        <w:rPr>
          <w:rFonts w:ascii="Times New Roman" w:hAnsi="Times New Roman" w:cs="Times New Roman"/>
          <w:b/>
          <w:bCs/>
          <w:sz w:val="24"/>
          <w:szCs w:val="24"/>
        </w:rPr>
        <w:t xml:space="preserve"> </w:t>
      </w:r>
      <w:r w:rsidR="00AB3B7A">
        <w:rPr>
          <w:rFonts w:ascii="Times New Roman" w:hAnsi="Times New Roman" w:cs="Times New Roman"/>
          <w:sz w:val="24"/>
          <w:szCs w:val="24"/>
        </w:rPr>
        <w:t>Выдача дополнительных средств защиты и замена отдельных видов СИЗ регламентируется коллективным договором и трудовым соглашением по охране труда.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Порядок использования СИЗ</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807D38">
        <w:rPr>
          <w:rFonts w:ascii="Times New Roman" w:hAnsi="Times New Roman" w:cs="Times New Roman"/>
          <w:bCs/>
          <w:sz w:val="24"/>
          <w:szCs w:val="24"/>
        </w:rPr>
        <w:t>3.1</w:t>
      </w:r>
      <w:r>
        <w:rPr>
          <w:rFonts w:ascii="Times New Roman" w:hAnsi="Times New Roman" w:cs="Times New Roman"/>
          <w:b/>
          <w:bCs/>
          <w:sz w:val="24"/>
          <w:szCs w:val="24"/>
        </w:rPr>
        <w:t xml:space="preserve"> </w:t>
      </w:r>
      <w:r>
        <w:rPr>
          <w:rFonts w:ascii="Times New Roman" w:hAnsi="Times New Roman" w:cs="Times New Roman"/>
          <w:sz w:val="24"/>
          <w:szCs w:val="24"/>
        </w:rPr>
        <w:t xml:space="preserve">Работники не должны допускаться к работе без предусмотренных в Типовых отраслевых нормах средств индивидуальной защиты, в неисправной, не отремонтированной, грязной спецодежде и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а также с неисправными и другими СИЗ.</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807D38">
        <w:rPr>
          <w:rFonts w:ascii="Times New Roman" w:hAnsi="Times New Roman" w:cs="Times New Roman"/>
          <w:bCs/>
          <w:sz w:val="24"/>
          <w:szCs w:val="24"/>
        </w:rPr>
        <w:lastRenderedPageBreak/>
        <w:t>3.2</w:t>
      </w:r>
      <w:r>
        <w:rPr>
          <w:rFonts w:ascii="Times New Roman" w:hAnsi="Times New Roman" w:cs="Times New Roman"/>
          <w:b/>
          <w:bCs/>
          <w:sz w:val="24"/>
          <w:szCs w:val="24"/>
        </w:rPr>
        <w:t xml:space="preserve"> </w:t>
      </w:r>
      <w:r>
        <w:rPr>
          <w:rFonts w:ascii="Times New Roman" w:hAnsi="Times New Roman" w:cs="Times New Roman"/>
          <w:sz w:val="24"/>
          <w:szCs w:val="24"/>
        </w:rPr>
        <w:t>Работник обязан использовать СИЗ, полученные им, по назначению в соответствии с правилами и инструкциями по охране труда.</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3.3</w:t>
      </w:r>
      <w:r>
        <w:rPr>
          <w:rFonts w:ascii="Times New Roman" w:hAnsi="Times New Roman" w:cs="Times New Roman"/>
          <w:b/>
          <w:bCs/>
          <w:sz w:val="24"/>
          <w:szCs w:val="24"/>
        </w:rPr>
        <w:t xml:space="preserve"> </w:t>
      </w:r>
      <w:r>
        <w:rPr>
          <w:rFonts w:ascii="Times New Roman" w:hAnsi="Times New Roman" w:cs="Times New Roman"/>
          <w:sz w:val="24"/>
          <w:szCs w:val="24"/>
        </w:rPr>
        <w:t>Руководитель подразделения принимает меры, чтобы работники во время работы, действительно пользовались выданными им СИЗ (делает замечания, выносит выговор и т.д.).</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3.4</w:t>
      </w:r>
      <w:r>
        <w:rPr>
          <w:rFonts w:ascii="Times New Roman" w:hAnsi="Times New Roman" w:cs="Times New Roman"/>
          <w:b/>
          <w:bCs/>
          <w:sz w:val="24"/>
          <w:szCs w:val="24"/>
        </w:rPr>
        <w:t xml:space="preserve"> </w:t>
      </w:r>
      <w:r>
        <w:rPr>
          <w:rFonts w:ascii="Times New Roman" w:hAnsi="Times New Roman" w:cs="Times New Roman"/>
          <w:sz w:val="24"/>
          <w:szCs w:val="24"/>
        </w:rPr>
        <w:t xml:space="preserve">Работники должны бережно относиться к выданным в их пользование СИЗ, своевременно ставить в известность своего руководителя подразделением о необходимости стирки, сушки, ремонта, дезинфекции спецодежды и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3.5</w:t>
      </w:r>
      <w:r>
        <w:rPr>
          <w:rFonts w:ascii="Times New Roman" w:hAnsi="Times New Roman" w:cs="Times New Roman"/>
          <w:b/>
          <w:bCs/>
          <w:sz w:val="24"/>
          <w:szCs w:val="24"/>
        </w:rPr>
        <w:t xml:space="preserve"> </w:t>
      </w:r>
      <w:r>
        <w:rPr>
          <w:rFonts w:ascii="Times New Roman" w:hAnsi="Times New Roman" w:cs="Times New Roman"/>
          <w:sz w:val="24"/>
          <w:szCs w:val="24"/>
        </w:rPr>
        <w:t xml:space="preserve">Сроки пользования СИЗ исчисляются со дня фактической выдачи их работникам. При этом в сроки носки теплой спецодежды и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включается и время ее хранения в теплое время года.</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3.6</w:t>
      </w:r>
      <w:r>
        <w:rPr>
          <w:rFonts w:ascii="Times New Roman" w:hAnsi="Times New Roman" w:cs="Times New Roman"/>
          <w:b/>
          <w:bCs/>
          <w:sz w:val="24"/>
          <w:szCs w:val="24"/>
        </w:rPr>
        <w:t xml:space="preserve"> </w:t>
      </w:r>
      <w:r>
        <w:rPr>
          <w:rFonts w:ascii="Times New Roman" w:hAnsi="Times New Roman" w:cs="Times New Roman"/>
          <w:sz w:val="24"/>
          <w:szCs w:val="24"/>
        </w:rPr>
        <w:t>Работникам по окончании работы выносить СИЗ за пределы колледжа запрещается.</w:t>
      </w:r>
    </w:p>
    <w:p w:rsidR="00BE6424" w:rsidRDefault="00BE6424">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jc w:val="both"/>
        <w:rPr>
          <w:rFonts w:ascii="Times New Roman" w:hAnsi="Times New Roman" w:cs="Times New Roman"/>
          <w:sz w:val="24"/>
          <w:szCs w:val="24"/>
        </w:rPr>
      </w:pPr>
      <w:r>
        <w:rPr>
          <w:rFonts w:ascii="Times New Roman" w:hAnsi="Times New Roman" w:cs="Times New Roman"/>
          <w:b/>
          <w:bCs/>
          <w:sz w:val="24"/>
          <w:szCs w:val="24"/>
        </w:rPr>
        <w:t>4. Ответственность и организация контроля за обеспечением работников</w:t>
      </w: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4.1</w:t>
      </w:r>
      <w:r>
        <w:rPr>
          <w:rFonts w:ascii="Times New Roman" w:hAnsi="Times New Roman" w:cs="Times New Roman"/>
          <w:b/>
          <w:bCs/>
          <w:sz w:val="24"/>
          <w:szCs w:val="24"/>
        </w:rPr>
        <w:t xml:space="preserve"> </w:t>
      </w:r>
      <w:r>
        <w:rPr>
          <w:rFonts w:ascii="Times New Roman" w:hAnsi="Times New Roman" w:cs="Times New Roman"/>
          <w:sz w:val="24"/>
          <w:szCs w:val="24"/>
        </w:rPr>
        <w:t>Руководитель подразделения несет ответственность за своевременное и в полном объеме обеспечение работников СИЗ, организацию контроля за правильностью их применения работниками.</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4.2</w:t>
      </w:r>
      <w:r>
        <w:rPr>
          <w:rFonts w:ascii="Times New Roman" w:hAnsi="Times New Roman" w:cs="Times New Roman"/>
          <w:b/>
          <w:bCs/>
          <w:sz w:val="24"/>
          <w:szCs w:val="24"/>
        </w:rPr>
        <w:t xml:space="preserve"> </w:t>
      </w:r>
      <w:r>
        <w:rPr>
          <w:rFonts w:ascii="Times New Roman" w:hAnsi="Times New Roman" w:cs="Times New Roman"/>
          <w:sz w:val="24"/>
          <w:szCs w:val="24"/>
        </w:rPr>
        <w:t>Контроль за своевременностью и в полном объеме обеспечения работников СИЗ осуществляют в колледже комиссия по охране труда, уполномоченный по охране труда от коллектива, включают данный вопрос в планы своих проверок. Результаты контроля доводятся до сведения директора колледжа через акты проверок, протоколы заседаний комиссий, представлениям уполномоченных.</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4.3</w:t>
      </w:r>
      <w:r>
        <w:rPr>
          <w:rFonts w:ascii="Times New Roman" w:hAnsi="Times New Roman" w:cs="Times New Roman"/>
          <w:b/>
          <w:bCs/>
          <w:sz w:val="24"/>
          <w:szCs w:val="24"/>
        </w:rPr>
        <w:t xml:space="preserve"> </w:t>
      </w:r>
      <w:r>
        <w:rPr>
          <w:rFonts w:ascii="Times New Roman" w:hAnsi="Times New Roman" w:cs="Times New Roman"/>
          <w:sz w:val="24"/>
          <w:szCs w:val="24"/>
        </w:rPr>
        <w:t>В случае необеспеченности работника СИЗ, по установленным нормам, директор колледжа не имеет права требовать от работника исполнения трудовых обязанностей и возникший простой в работе по этой причине обязан оплатить, в соответствии с Трудовым кодексом (ст.220).</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4.4</w:t>
      </w:r>
      <w:r>
        <w:rPr>
          <w:rFonts w:ascii="Times New Roman" w:hAnsi="Times New Roman" w:cs="Times New Roman"/>
          <w:b/>
          <w:bCs/>
          <w:sz w:val="24"/>
          <w:szCs w:val="24"/>
        </w:rPr>
        <w:t xml:space="preserve"> </w:t>
      </w:r>
      <w:r>
        <w:rPr>
          <w:rFonts w:ascii="Times New Roman" w:hAnsi="Times New Roman" w:cs="Times New Roman"/>
          <w:sz w:val="24"/>
          <w:szCs w:val="24"/>
        </w:rPr>
        <w:t>Ежегодно директор колледжа определяет потребность СИЗ с указанием денежных сумм на закупку.</w:t>
      </w:r>
    </w:p>
    <w:p w:rsidR="00BD1255" w:rsidRDefault="00BD1255">
      <w:pPr>
        <w:jc w:val="both"/>
        <w:rPr>
          <w:rFonts w:ascii="Times New Roman" w:hAnsi="Times New Roman" w:cs="Times New Roman"/>
          <w:sz w:val="24"/>
          <w:szCs w:val="24"/>
        </w:rPr>
      </w:pPr>
    </w:p>
    <w:p w:rsidR="00BD1255" w:rsidRDefault="00BD1255">
      <w:pPr>
        <w:spacing w:after="0" w:line="240" w:lineRule="auto"/>
        <w:jc w:val="center"/>
        <w:rPr>
          <w:rFonts w:ascii="Times New Roman" w:hAnsi="Times New Roman" w:cs="Times New Roman"/>
          <w:b/>
          <w:bCs/>
          <w:sz w:val="24"/>
          <w:szCs w:val="24"/>
        </w:rPr>
      </w:pPr>
    </w:p>
    <w:p w:rsidR="00BD1255" w:rsidRDefault="00AB3B7A">
      <w:pPr>
        <w:jc w:val="center"/>
        <w:rPr>
          <w:rFonts w:ascii="Times New Roman" w:hAnsi="Times New Roman" w:cs="Times New Roman"/>
          <w:b/>
          <w:bCs/>
          <w:sz w:val="24"/>
          <w:szCs w:val="24"/>
        </w:rPr>
      </w:pPr>
      <w:r>
        <w:rPr>
          <w:rFonts w:ascii="Times New Roman" w:hAnsi="Times New Roman" w:cs="Times New Roman"/>
          <w:b/>
          <w:bCs/>
          <w:sz w:val="24"/>
          <w:szCs w:val="24"/>
        </w:rPr>
        <w:t>Порядок прохождения медосмотров</w:t>
      </w: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1.1</w:t>
      </w:r>
      <w:r>
        <w:rPr>
          <w:rFonts w:ascii="Times New Roman" w:hAnsi="Times New Roman" w:cs="Times New Roman"/>
          <w:b/>
          <w:bCs/>
          <w:sz w:val="24"/>
          <w:szCs w:val="24"/>
        </w:rPr>
        <w:t xml:space="preserve"> </w:t>
      </w:r>
      <w:r>
        <w:rPr>
          <w:rFonts w:ascii="Times New Roman" w:hAnsi="Times New Roman" w:cs="Times New Roman"/>
          <w:sz w:val="24"/>
          <w:szCs w:val="24"/>
        </w:rPr>
        <w:t>Настоящее положение действует на основании Устава колледжа, Федерального закона N 273-ФЗ «Об образовании в Российской Федерации» от 29.12.2012г., Приказа Министерства здравоохранения и социального развития РФ от 12.04.2011г. № 302н.</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1.2</w:t>
      </w:r>
      <w:r>
        <w:rPr>
          <w:rFonts w:ascii="Times New Roman" w:hAnsi="Times New Roman" w:cs="Times New Roman"/>
          <w:b/>
          <w:bCs/>
          <w:sz w:val="24"/>
          <w:szCs w:val="24"/>
        </w:rPr>
        <w:t xml:space="preserve"> </w:t>
      </w:r>
      <w:r>
        <w:rPr>
          <w:rFonts w:ascii="Times New Roman" w:hAnsi="Times New Roman" w:cs="Times New Roman"/>
          <w:sz w:val="24"/>
          <w:szCs w:val="24"/>
        </w:rPr>
        <w:t>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1.3</w:t>
      </w:r>
      <w:r>
        <w:rPr>
          <w:rFonts w:ascii="Times New Roman" w:hAnsi="Times New Roman" w:cs="Times New Roman"/>
          <w:b/>
          <w:bCs/>
          <w:sz w:val="24"/>
          <w:szCs w:val="24"/>
        </w:rPr>
        <w:t xml:space="preserve"> </w:t>
      </w:r>
      <w:r>
        <w:rPr>
          <w:rFonts w:ascii="Times New Roman" w:hAnsi="Times New Roman" w:cs="Times New Roman"/>
          <w:sz w:val="24"/>
          <w:szCs w:val="24"/>
        </w:rPr>
        <w:t xml:space="preserve">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w:t>
      </w:r>
      <w:r>
        <w:rPr>
          <w:rFonts w:ascii="Times New Roman" w:hAnsi="Times New Roman" w:cs="Times New Roman"/>
          <w:sz w:val="24"/>
          <w:szCs w:val="24"/>
        </w:rPr>
        <w:lastRenderedPageBreak/>
        <w:t>вредными, опасными веществами и производственными факторами, а также предупреждение несчастных случаев.</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1.4</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Предварительные и периодические медицинские осмотры работников проводятся в соответствии с Приказом Министерства здравоохранения и социального развития РФ от 12.04.2011г. № 302н России N 90 от 14.03.96 </w:t>
      </w:r>
      <w:proofErr w:type="spellStart"/>
      <w:r>
        <w:rPr>
          <w:rFonts w:ascii="Times New Roman" w:hAnsi="Times New Roman" w:cs="Times New Roman"/>
          <w:sz w:val="24"/>
          <w:szCs w:val="24"/>
        </w:rPr>
        <w:t>лечебно</w:t>
      </w:r>
      <w:proofErr w:type="spellEnd"/>
      <w:r>
        <w:rPr>
          <w:rFonts w:ascii="Times New Roman" w:hAnsi="Times New Roman" w:cs="Times New Roman"/>
          <w:sz w:val="24"/>
          <w:szCs w:val="24"/>
        </w:rPr>
        <w:t xml:space="preserve"> – профилактическими организациями (учреждениями) всех организационно - правовых форм, имеющими соответствующую лицензию и сертификат.</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1.5</w:t>
      </w:r>
      <w:r>
        <w:rPr>
          <w:rFonts w:ascii="Times New Roman" w:hAnsi="Times New Roman" w:cs="Times New Roman"/>
          <w:b/>
          <w:bCs/>
          <w:sz w:val="24"/>
          <w:szCs w:val="24"/>
        </w:rPr>
        <w:t xml:space="preserve"> </w:t>
      </w:r>
      <w:r>
        <w:rPr>
          <w:rFonts w:ascii="Times New Roman" w:hAnsi="Times New Roman" w:cs="Times New Roman"/>
          <w:sz w:val="24"/>
          <w:szCs w:val="24"/>
        </w:rPr>
        <w:t>Обязанности по организации проведения предварительных и периодических осмотров работников возлагается на директора колледжа.</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1.6</w:t>
      </w:r>
      <w:r>
        <w:rPr>
          <w:rFonts w:ascii="Times New Roman" w:hAnsi="Times New Roman" w:cs="Times New Roman"/>
          <w:b/>
          <w:bCs/>
          <w:sz w:val="24"/>
          <w:szCs w:val="24"/>
        </w:rPr>
        <w:t xml:space="preserve"> </w:t>
      </w:r>
      <w:r>
        <w:rPr>
          <w:rFonts w:ascii="Times New Roman" w:hAnsi="Times New Roman" w:cs="Times New Roman"/>
          <w:sz w:val="24"/>
          <w:szCs w:val="24"/>
        </w:rPr>
        <w:t>Ответственность за качество проведения предварительных и периодических осмотров работников возлагается на медицинскую организацию.</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1.7</w:t>
      </w:r>
      <w:r>
        <w:rPr>
          <w:rFonts w:ascii="Times New Roman" w:hAnsi="Times New Roman" w:cs="Times New Roman"/>
          <w:b/>
          <w:bCs/>
          <w:sz w:val="24"/>
          <w:szCs w:val="24"/>
        </w:rPr>
        <w:t xml:space="preserve"> </w:t>
      </w:r>
      <w:r>
        <w:rPr>
          <w:rFonts w:ascii="Times New Roman" w:hAnsi="Times New Roman" w:cs="Times New Roman"/>
          <w:sz w:val="24"/>
          <w:szCs w:val="24"/>
        </w:rPr>
        <w:t>Ответственным за разработку и исполнение настоящего Положения является специалист по охране труда. Разрешение на введение в действие настоящего положения осуществляет директор колледжа.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Сфера действия</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положения распространяется на правоотношения, возникающие при прохождении медосмотров работниками колледжа.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Порядок проведения предварительных осмотров</w:t>
      </w:r>
    </w:p>
    <w:p w:rsidR="00807D38" w:rsidRDefault="00807D38">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 Направление заполняется на основании утвержденного списка контингентов и в нем указывается: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работодателя;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форма собственности и вид экономической деятельности работодателя по ОКВЭД;</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медицинской организации, фактический адрес ее местонахождения и код ОГРН;</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 медицинского осмотра (периодический или предварительный);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Ф.И.О. лица поступающего на работу;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структурного подразделения работодателя (при наличии), в котором будет занято лицо, поступающее на работу;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должности(профессии) или вида работы;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вредные или опасные производственные факторы;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подписывается начальником отдела кадров с указанием его должности, фамилии, инициалов.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выдается работнику поступающему на работу под роспись. Начальник отдела кадров обязан организовать учет выданных направлений.</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Для прохождения предварительного осмотра работник, поступающий на работу, представляет в медицинскую организацию следующие документы: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паспорт (или другой документ установленного образца, удостоверяющий личность)</w:t>
      </w:r>
    </w:p>
    <w:p w:rsidR="00370B79" w:rsidRDefault="00370B79">
      <w:pPr>
        <w:spacing w:after="0" w:line="240" w:lineRule="auto"/>
        <w:jc w:val="both"/>
        <w:rPr>
          <w:rFonts w:ascii="Times New Roman" w:hAnsi="Times New Roman" w:cs="Times New Roman"/>
          <w:sz w:val="24"/>
          <w:szCs w:val="24"/>
        </w:rPr>
      </w:pPr>
    </w:p>
    <w:p w:rsidR="00370B79" w:rsidRDefault="00370B79">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 Порядок проведения периодических осмотров</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4.1</w:t>
      </w:r>
      <w:r>
        <w:rPr>
          <w:rFonts w:ascii="Times New Roman" w:hAnsi="Times New Roman" w:cs="Times New Roman"/>
          <w:b/>
          <w:bCs/>
          <w:sz w:val="24"/>
          <w:szCs w:val="24"/>
        </w:rPr>
        <w:t xml:space="preserve"> </w:t>
      </w:r>
      <w:r>
        <w:rPr>
          <w:rFonts w:ascii="Times New Roman" w:hAnsi="Times New Roman" w:cs="Times New Roman"/>
          <w:sz w:val="24"/>
          <w:szCs w:val="24"/>
        </w:rPr>
        <w:t>Периодические осмотры проводятся 1 раз в год.</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4.2</w:t>
      </w:r>
      <w:r>
        <w:rPr>
          <w:rFonts w:ascii="Times New Roman" w:hAnsi="Times New Roman" w:cs="Times New Roman"/>
          <w:b/>
          <w:bCs/>
          <w:sz w:val="24"/>
          <w:szCs w:val="24"/>
        </w:rPr>
        <w:t xml:space="preserve"> </w:t>
      </w:r>
      <w:r>
        <w:rPr>
          <w:rFonts w:ascii="Times New Roman" w:hAnsi="Times New Roman" w:cs="Times New Roman"/>
          <w:sz w:val="24"/>
          <w:szCs w:val="24"/>
        </w:rPr>
        <w:t>Периодические осмотры проводятся на основании поименных списков, разработанных на основании контингентов работников, подлежащих периодическим и предварительным осмотрам с указанием вредных или опасных производственных факторов, а также вида работы в соответствии с Перечнем факторов и Перечнем работ.</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4.3</w:t>
      </w:r>
      <w:r>
        <w:rPr>
          <w:rFonts w:ascii="Times New Roman" w:hAnsi="Times New Roman" w:cs="Times New Roman"/>
          <w:b/>
          <w:bCs/>
          <w:sz w:val="24"/>
          <w:szCs w:val="24"/>
        </w:rPr>
        <w:t xml:space="preserve"> </w:t>
      </w:r>
      <w:r>
        <w:rPr>
          <w:rFonts w:ascii="Times New Roman" w:hAnsi="Times New Roman" w:cs="Times New Roman"/>
          <w:sz w:val="24"/>
          <w:szCs w:val="24"/>
        </w:rPr>
        <w:t>В списке контингента работников, подлежащих прохождению предварительного или периодического медицинского осмотра указывается: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профессии (должности) работника согласно штатного расписания;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вредного производственного фактора согласно Перечню факторов, а также вредных производственных факторов, установленных в результате специальной оценки условий труда.</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4.4</w:t>
      </w:r>
      <w:r>
        <w:rPr>
          <w:rFonts w:ascii="Times New Roman" w:hAnsi="Times New Roman" w:cs="Times New Roman"/>
          <w:b/>
          <w:bCs/>
          <w:sz w:val="24"/>
          <w:szCs w:val="24"/>
        </w:rPr>
        <w:t xml:space="preserve"> </w:t>
      </w:r>
      <w:r>
        <w:rPr>
          <w:rFonts w:ascii="Times New Roman" w:hAnsi="Times New Roman" w:cs="Times New Roman"/>
          <w:sz w:val="24"/>
          <w:szCs w:val="24"/>
        </w:rPr>
        <w:t>Периодический осмотр является завершенным в случае осмотра работника всеми врачами- специалистами, а также выполнения полного объема лабораторных и функциональных исследований.</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4.5</w:t>
      </w:r>
      <w:r>
        <w:rPr>
          <w:rFonts w:ascii="Times New Roman" w:hAnsi="Times New Roman" w:cs="Times New Roman"/>
          <w:b/>
          <w:bCs/>
          <w:sz w:val="24"/>
          <w:szCs w:val="24"/>
        </w:rPr>
        <w:t xml:space="preserve"> </w:t>
      </w:r>
      <w:r>
        <w:rPr>
          <w:rFonts w:ascii="Times New Roman" w:hAnsi="Times New Roman" w:cs="Times New Roman"/>
          <w:sz w:val="24"/>
          <w:szCs w:val="24"/>
        </w:rPr>
        <w:t>Данные медицинского обследования заносятся в амбулаторную медицинскую карту. Каждый врач, принимающий участие в освидетельствовании, дает свое заключение о профессиональной пригодности и при показаниях намечает необходимые лечебно- оздоровительные мероприятия.</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Расходы на проведение обязательных медицинских осмотров</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5.1</w:t>
      </w:r>
      <w:r>
        <w:rPr>
          <w:rFonts w:ascii="Times New Roman" w:hAnsi="Times New Roman" w:cs="Times New Roman"/>
          <w:b/>
          <w:bCs/>
          <w:sz w:val="24"/>
          <w:szCs w:val="24"/>
        </w:rPr>
        <w:t xml:space="preserve"> </w:t>
      </w:r>
      <w:r>
        <w:rPr>
          <w:rFonts w:ascii="Times New Roman" w:hAnsi="Times New Roman" w:cs="Times New Roman"/>
          <w:sz w:val="24"/>
          <w:szCs w:val="24"/>
        </w:rPr>
        <w:t>Расходы на проведение обязательных медицинских осмотров у работодателя складываются из затрат на услуги медицинской организации и выплат работникам.</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5.2</w:t>
      </w:r>
      <w:r>
        <w:rPr>
          <w:rFonts w:ascii="Times New Roman" w:hAnsi="Times New Roman" w:cs="Times New Roman"/>
          <w:b/>
          <w:bCs/>
          <w:sz w:val="24"/>
          <w:szCs w:val="24"/>
        </w:rPr>
        <w:t xml:space="preserve"> </w:t>
      </w:r>
      <w:r>
        <w:rPr>
          <w:rFonts w:ascii="Times New Roman" w:hAnsi="Times New Roman" w:cs="Times New Roman"/>
          <w:sz w:val="24"/>
          <w:szCs w:val="24"/>
        </w:rPr>
        <w:t>Время прохождения медицинского осмотра за работниками, обязанными в соответствии с ТК РФ проходить медицинский осмотр, сохраняется средний заработок по месту работы.</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5.3</w:t>
      </w:r>
      <w:r>
        <w:rPr>
          <w:rFonts w:ascii="Times New Roman" w:hAnsi="Times New Roman" w:cs="Times New Roman"/>
          <w:b/>
          <w:bCs/>
          <w:sz w:val="24"/>
          <w:szCs w:val="24"/>
        </w:rPr>
        <w:t xml:space="preserve"> </w:t>
      </w:r>
      <w:r>
        <w:rPr>
          <w:rFonts w:ascii="Times New Roman" w:hAnsi="Times New Roman" w:cs="Times New Roman"/>
          <w:sz w:val="24"/>
          <w:szCs w:val="24"/>
        </w:rPr>
        <w:t>Директор колледжа не имеет права допускать работников к работе, если тот не прошел в установленном порядке обязательный медицинский осмотр, либо после его прохождения по медицинским показаниям не может выполнять работу предусмотренную трудовым договором.</w:t>
      </w:r>
    </w:p>
    <w:p w:rsidR="00BD1255" w:rsidRDefault="00BD1255">
      <w:pPr>
        <w:spacing w:after="0" w:line="240" w:lineRule="auto"/>
        <w:jc w:val="center"/>
        <w:rPr>
          <w:rFonts w:ascii="Times New Roman" w:hAnsi="Times New Roman" w:cs="Times New Roman"/>
          <w:b/>
          <w:bCs/>
          <w:sz w:val="24"/>
          <w:szCs w:val="24"/>
        </w:rPr>
      </w:pPr>
    </w:p>
    <w:p w:rsidR="00BD1255" w:rsidRDefault="00AB3B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Организация оказания первой медицинской помощи пострадавшим.</w:t>
      </w:r>
    </w:p>
    <w:p w:rsidR="00BD1255" w:rsidRDefault="00BD1255">
      <w:pPr>
        <w:jc w:val="center"/>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1.1</w:t>
      </w:r>
      <w:r>
        <w:rPr>
          <w:rFonts w:ascii="Times New Roman" w:hAnsi="Times New Roman" w:cs="Times New Roman"/>
          <w:b/>
          <w:bCs/>
          <w:sz w:val="24"/>
          <w:szCs w:val="24"/>
        </w:rPr>
        <w:t xml:space="preserve"> </w:t>
      </w:r>
      <w:r>
        <w:rPr>
          <w:rFonts w:ascii="Times New Roman" w:hAnsi="Times New Roman" w:cs="Times New Roman"/>
          <w:sz w:val="24"/>
          <w:szCs w:val="24"/>
        </w:rPr>
        <w:t>Настоящее положение действует на основании Устава колледжа, Федерального закона N 273-ФЗ «Об образовании в Российской Федерации» от 29.12.2012г., ст. 212,214,225 ТК РФ, ФЗ № 323 от 21.11.2011г. «Об основах охраны здоровья граждан в РФ», Постановления Минтруда и Минобразования № 1/29 «Порядок обучения по охране труда и проверки знаний требований охраны труда работников организаций от 13.01.2003г.</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1.2</w:t>
      </w:r>
      <w:r>
        <w:rPr>
          <w:rFonts w:ascii="Times New Roman" w:hAnsi="Times New Roman" w:cs="Times New Roman"/>
          <w:b/>
          <w:bCs/>
          <w:sz w:val="24"/>
          <w:szCs w:val="24"/>
        </w:rPr>
        <w:t xml:space="preserve"> </w:t>
      </w:r>
      <w:r>
        <w:rPr>
          <w:rFonts w:ascii="Times New Roman" w:hAnsi="Times New Roman" w:cs="Times New Roman"/>
          <w:sz w:val="24"/>
          <w:szCs w:val="24"/>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1.3</w:t>
      </w:r>
      <w:r>
        <w:rPr>
          <w:rFonts w:ascii="Times New Roman" w:hAnsi="Times New Roman" w:cs="Times New Roman"/>
          <w:b/>
          <w:bCs/>
          <w:sz w:val="24"/>
          <w:szCs w:val="24"/>
        </w:rPr>
        <w:t xml:space="preserve"> </w:t>
      </w:r>
      <w:r>
        <w:rPr>
          <w:rFonts w:ascii="Times New Roman" w:hAnsi="Times New Roman" w:cs="Times New Roman"/>
          <w:sz w:val="24"/>
          <w:szCs w:val="24"/>
        </w:rP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1.4</w:t>
      </w:r>
      <w:r>
        <w:rPr>
          <w:rFonts w:ascii="Times New Roman" w:hAnsi="Times New Roman" w:cs="Times New Roman"/>
          <w:b/>
          <w:bCs/>
          <w:sz w:val="24"/>
          <w:szCs w:val="24"/>
        </w:rPr>
        <w:t xml:space="preserve"> </w:t>
      </w:r>
      <w:r>
        <w:rPr>
          <w:rFonts w:ascii="Times New Roman" w:hAnsi="Times New Roman" w:cs="Times New Roman"/>
          <w:sz w:val="24"/>
          <w:szCs w:val="24"/>
        </w:rPr>
        <w:t>Оптимальным считается оказание первой медицинской помощи пострадавшему в течение 30 минут после травмы.</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1.5</w:t>
      </w:r>
      <w:r>
        <w:rPr>
          <w:rFonts w:ascii="Times New Roman" w:hAnsi="Times New Roman" w:cs="Times New Roman"/>
          <w:b/>
          <w:bCs/>
          <w:sz w:val="24"/>
          <w:szCs w:val="24"/>
        </w:rPr>
        <w:t xml:space="preserve"> </w:t>
      </w:r>
      <w:r>
        <w:rPr>
          <w:rFonts w:ascii="Times New Roman" w:hAnsi="Times New Roman" w:cs="Times New Roman"/>
          <w:sz w:val="24"/>
          <w:szCs w:val="24"/>
        </w:rPr>
        <w:t>Обязанность директора колледжа - организовать обучение с проверкой практических навыков оказания первой медицинской помощи пострадавшим, не позднее одного месяца после приема на работу.</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1.6</w:t>
      </w:r>
      <w:r>
        <w:rPr>
          <w:rFonts w:ascii="Times New Roman" w:hAnsi="Times New Roman" w:cs="Times New Roman"/>
          <w:b/>
          <w:bCs/>
          <w:sz w:val="24"/>
          <w:szCs w:val="24"/>
        </w:rPr>
        <w:t xml:space="preserve"> </w:t>
      </w:r>
      <w:r>
        <w:rPr>
          <w:rFonts w:ascii="Times New Roman" w:hAnsi="Times New Roman" w:cs="Times New Roman"/>
          <w:sz w:val="24"/>
          <w:szCs w:val="24"/>
        </w:rPr>
        <w:t>Ответственным за разработку и исполнение настоящего Положения является специалист по охране труда. Разрешение на введение в действие настоящего положения осуществляет директор колледжа.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Рекомендации по оказанию доврачебной помощи пострадавшему</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70B79">
        <w:rPr>
          <w:rFonts w:ascii="Times New Roman" w:hAnsi="Times New Roman" w:cs="Times New Roman"/>
          <w:bCs/>
          <w:sz w:val="24"/>
          <w:szCs w:val="24"/>
        </w:rPr>
        <w:t>2.1</w:t>
      </w:r>
      <w:r>
        <w:rPr>
          <w:rFonts w:ascii="Times New Roman" w:hAnsi="Times New Roman" w:cs="Times New Roman"/>
          <w:b/>
          <w:bCs/>
          <w:sz w:val="24"/>
          <w:szCs w:val="24"/>
        </w:rPr>
        <w:t xml:space="preserve"> </w:t>
      </w:r>
      <w:r>
        <w:rPr>
          <w:rFonts w:ascii="Times New Roman" w:hAnsi="Times New Roman" w:cs="Times New Roman"/>
          <w:sz w:val="24"/>
          <w:szCs w:val="24"/>
        </w:rPr>
        <w:t>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2.2</w:t>
      </w:r>
      <w:r>
        <w:rPr>
          <w:rFonts w:ascii="Times New Roman" w:hAnsi="Times New Roman" w:cs="Times New Roman"/>
          <w:b/>
          <w:bCs/>
          <w:sz w:val="24"/>
          <w:szCs w:val="24"/>
        </w:rPr>
        <w:t xml:space="preserve"> </w:t>
      </w:r>
      <w:r>
        <w:rPr>
          <w:rFonts w:ascii="Times New Roman" w:hAnsi="Times New Roman" w:cs="Times New Roman"/>
          <w:sz w:val="24"/>
          <w:szCs w:val="24"/>
        </w:rPr>
        <w:t>Оценить состояние пострадавшего, освободить от стесняющей дыхание одежды, при необходимости вынести пострадавшего на свежий воздух.</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2.3</w:t>
      </w:r>
      <w:r>
        <w:rPr>
          <w:rFonts w:ascii="Times New Roman" w:hAnsi="Times New Roman" w:cs="Times New Roman"/>
          <w:b/>
          <w:bCs/>
          <w:sz w:val="24"/>
          <w:szCs w:val="24"/>
        </w:rPr>
        <w:t xml:space="preserve"> </w:t>
      </w:r>
      <w:r>
        <w:rPr>
          <w:rFonts w:ascii="Times New Roman" w:hAnsi="Times New Roman" w:cs="Times New Roman"/>
          <w:sz w:val="24"/>
          <w:szCs w:val="24"/>
        </w:rPr>
        <w:t>Определить характер и степень повреждения, для чего осторожно обнажить поврежденные участки, части тела и принять решение о мерах неотложной помощи.</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2.4</w:t>
      </w:r>
      <w:r>
        <w:rPr>
          <w:rFonts w:ascii="Times New Roman" w:hAnsi="Times New Roman" w:cs="Times New Roman"/>
          <w:b/>
          <w:bCs/>
          <w:sz w:val="24"/>
          <w:szCs w:val="24"/>
        </w:rPr>
        <w:t xml:space="preserve"> </w:t>
      </w:r>
      <w:r>
        <w:rPr>
          <w:rFonts w:ascii="Times New Roman" w:hAnsi="Times New Roman" w:cs="Times New Roman"/>
          <w:sz w:val="24"/>
          <w:szCs w:val="24"/>
        </w:rPr>
        <w:t>Выполнить необходимые мероприятия по спасению пострадавшего в порядке срочности восстановить дыхание, остановить кровотечение, иммобилизовать место перелома, наложить повязки и т.д.</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2.5</w:t>
      </w:r>
      <w:r>
        <w:rPr>
          <w:rFonts w:ascii="Times New Roman" w:hAnsi="Times New Roman" w:cs="Times New Roman"/>
          <w:b/>
          <w:bCs/>
          <w:sz w:val="24"/>
          <w:szCs w:val="24"/>
        </w:rPr>
        <w:t xml:space="preserve"> </w:t>
      </w:r>
      <w:r>
        <w:rPr>
          <w:rFonts w:ascii="Times New Roman" w:hAnsi="Times New Roman" w:cs="Times New Roman"/>
          <w:sz w:val="24"/>
          <w:szCs w:val="24"/>
        </w:rPr>
        <w:t>Поддерживать основные жизненные функции пострадавшего до прибытия медицинских работников.</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2.6</w:t>
      </w:r>
      <w:r>
        <w:rPr>
          <w:rFonts w:ascii="Times New Roman" w:hAnsi="Times New Roman" w:cs="Times New Roman"/>
          <w:b/>
          <w:bCs/>
          <w:sz w:val="24"/>
          <w:szCs w:val="24"/>
        </w:rPr>
        <w:t xml:space="preserve"> </w:t>
      </w:r>
      <w:r>
        <w:rPr>
          <w:rFonts w:ascii="Times New Roman" w:hAnsi="Times New Roman" w:cs="Times New Roman"/>
          <w:sz w:val="24"/>
          <w:szCs w:val="24"/>
        </w:rPr>
        <w:t>Вызвать медицинских работников, готовить пострадавшего к транспортировке.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Требования к персоналу при оказании доврачебной помощи</w:t>
      </w:r>
    </w:p>
    <w:p w:rsidR="00807D38" w:rsidRDefault="00807D38">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3.1</w:t>
      </w:r>
      <w:r>
        <w:rPr>
          <w:rFonts w:ascii="Times New Roman" w:hAnsi="Times New Roman" w:cs="Times New Roman"/>
          <w:b/>
          <w:bCs/>
          <w:sz w:val="24"/>
          <w:szCs w:val="24"/>
        </w:rPr>
        <w:t xml:space="preserve"> </w:t>
      </w:r>
      <w:r>
        <w:rPr>
          <w:rFonts w:ascii="Times New Roman" w:hAnsi="Times New Roman" w:cs="Times New Roman"/>
          <w:sz w:val="24"/>
          <w:szCs w:val="24"/>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переноски и эвакуации пострадавших.</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3.2</w:t>
      </w:r>
      <w:r>
        <w:rPr>
          <w:rFonts w:ascii="Times New Roman" w:hAnsi="Times New Roman" w:cs="Times New Roman"/>
          <w:b/>
          <w:bCs/>
          <w:sz w:val="24"/>
          <w:szCs w:val="24"/>
        </w:rPr>
        <w:t xml:space="preserve"> </w:t>
      </w:r>
      <w:r>
        <w:rPr>
          <w:rFonts w:ascii="Times New Roman" w:hAnsi="Times New Roman" w:cs="Times New Roman"/>
          <w:sz w:val="24"/>
          <w:szCs w:val="24"/>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временно останавливать кровотечение путем наложения жгута, давящей повязки, пальцевого прижатия сосуда;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выполнять искусственное дыхание и закрыты массаж сердца; </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накладывать повязки, транспортные шины, оказывать помощь при ожогах, отравлениях, обморожениях, при поражении электрическим током и др.</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Первая помощь при термических и электрических ожогах</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4.1</w:t>
      </w:r>
      <w:r>
        <w:rPr>
          <w:rFonts w:ascii="Times New Roman" w:hAnsi="Times New Roman" w:cs="Times New Roman"/>
          <w:b/>
          <w:bCs/>
          <w:sz w:val="24"/>
          <w:szCs w:val="24"/>
        </w:rPr>
        <w:t xml:space="preserve"> </w:t>
      </w:r>
      <w:r>
        <w:rPr>
          <w:rFonts w:ascii="Times New Roman" w:hAnsi="Times New Roman" w:cs="Times New Roman"/>
          <w:sz w:val="24"/>
          <w:szCs w:val="24"/>
        </w:rPr>
        <w:t>В зависимости от площади и глубины поражения ожоги делятся на 4 степени: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первая - характеризуется покраснением, отечностью, болезненными ощущениями;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вторая - появлением пузырей, наполненных жидкостью желтоватого цвета;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третья - наступлением неполного омертвления кожи;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четвертая - наличие коричневого или черного струпа, омертвления кожи.</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4.2</w:t>
      </w:r>
      <w:r>
        <w:rPr>
          <w:rFonts w:ascii="Times New Roman" w:hAnsi="Times New Roman" w:cs="Times New Roman"/>
          <w:b/>
          <w:bCs/>
          <w:sz w:val="24"/>
          <w:szCs w:val="24"/>
        </w:rPr>
        <w:t xml:space="preserve"> </w:t>
      </w:r>
      <w:r>
        <w:rPr>
          <w:rFonts w:ascii="Times New Roman" w:hAnsi="Times New Roman" w:cs="Times New Roman"/>
          <w:sz w:val="24"/>
          <w:szCs w:val="24"/>
        </w:rPr>
        <w:t>При термических и электрических ожогах - на загоревшуюся одежду набросить пальто, любую плотную ткань, сбить пламя водой. Первая помощь при ожогах защита пораженных участков от инфекции, микробов и борьба с шоком. Пораженные участки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Первая помощь при химических ожогах</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5.1</w:t>
      </w:r>
      <w:r>
        <w:rPr>
          <w:rFonts w:ascii="Times New Roman" w:hAnsi="Times New Roman" w:cs="Times New Roman"/>
          <w:b/>
          <w:bCs/>
          <w:sz w:val="24"/>
          <w:szCs w:val="24"/>
        </w:rPr>
        <w:t xml:space="preserve"> </w:t>
      </w:r>
      <w:r>
        <w:rPr>
          <w:rFonts w:ascii="Times New Roman" w:hAnsi="Times New Roman" w:cs="Times New Roman"/>
          <w:sz w:val="24"/>
          <w:szCs w:val="24"/>
        </w:rPr>
        <w:t>При химических ожогах необходимо учитывать, что глубина поражения тканей зависит от концентрации и длительности воздействия химического вещества.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5.2</w:t>
      </w:r>
      <w:r>
        <w:rPr>
          <w:rFonts w:ascii="Times New Roman" w:hAnsi="Times New Roman" w:cs="Times New Roman"/>
          <w:b/>
          <w:bCs/>
          <w:sz w:val="24"/>
          <w:szCs w:val="24"/>
        </w:rPr>
        <w:t xml:space="preserve"> </w:t>
      </w:r>
      <w:r>
        <w:rPr>
          <w:rFonts w:ascii="Times New Roman" w:hAnsi="Times New Roman" w:cs="Times New Roman"/>
          <w:sz w:val="24"/>
          <w:szCs w:val="24"/>
        </w:rPr>
        <w:t xml:space="preserve">Если кислота или щелочь попали на кожу через одежду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w:t>
      </w:r>
      <w:r w:rsidR="00807D38">
        <w:rPr>
          <w:rFonts w:ascii="Times New Roman" w:hAnsi="Times New Roman" w:cs="Times New Roman"/>
          <w:sz w:val="24"/>
          <w:szCs w:val="24"/>
        </w:rPr>
        <w:t>виде необходимо</w:t>
      </w:r>
      <w:r>
        <w:rPr>
          <w:rFonts w:ascii="Times New Roman" w:hAnsi="Times New Roman" w:cs="Times New Roman"/>
          <w:sz w:val="24"/>
          <w:szCs w:val="24"/>
        </w:rPr>
        <w:t xml:space="preserve"> их удалить сухой ватой, пораженное место тщательно промыть водой.</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5.3</w:t>
      </w:r>
      <w:r>
        <w:rPr>
          <w:rFonts w:ascii="Times New Roman" w:hAnsi="Times New Roman" w:cs="Times New Roman"/>
          <w:b/>
          <w:bCs/>
          <w:sz w:val="24"/>
          <w:szCs w:val="24"/>
        </w:rPr>
        <w:t xml:space="preserve"> </w:t>
      </w:r>
      <w:r>
        <w:rPr>
          <w:rFonts w:ascii="Times New Roman" w:hAnsi="Times New Roman" w:cs="Times New Roman"/>
          <w:sz w:val="24"/>
          <w:szCs w:val="24"/>
        </w:rPr>
        <w:t>После промывания водой пораженные участки необходимо обработать соответствующими нейтрализующими растворами в виде примочек, повязок. Щелочные обрабатываются 1-2% раствором борной кислоты, кислотные-содовым раствором. Дальнейшая помощь - как и при термических ожогах.</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Первая помощь при обморожениях</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6.1</w:t>
      </w:r>
      <w:r>
        <w:rPr>
          <w:rFonts w:ascii="Times New Roman" w:hAnsi="Times New Roman" w:cs="Times New Roman"/>
          <w:b/>
          <w:bCs/>
          <w:sz w:val="24"/>
          <w:szCs w:val="24"/>
        </w:rPr>
        <w:t xml:space="preserve"> </w:t>
      </w:r>
      <w:r>
        <w:rPr>
          <w:rFonts w:ascii="Times New Roman" w:hAnsi="Times New Roman" w:cs="Times New Roman"/>
          <w:sz w:val="24"/>
          <w:szCs w:val="24"/>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 С </w:t>
      </w:r>
      <w:proofErr w:type="spellStart"/>
      <w:r>
        <w:rPr>
          <w:rFonts w:ascii="Times New Roman" w:hAnsi="Times New Roman" w:cs="Times New Roman"/>
          <w:sz w:val="24"/>
          <w:szCs w:val="24"/>
        </w:rPr>
        <w:t>с</w:t>
      </w:r>
      <w:proofErr w:type="spellEnd"/>
      <w:r>
        <w:rPr>
          <w:rFonts w:ascii="Times New Roman" w:hAnsi="Times New Roman" w:cs="Times New Roman"/>
          <w:sz w:val="24"/>
          <w:szCs w:val="24"/>
        </w:rPr>
        <w:t xml:space="preserve"> постепенным за 20-30 мин. Повышением температуры до 40 о С.</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6.2</w:t>
      </w:r>
      <w:r>
        <w:rPr>
          <w:rFonts w:ascii="Times New Roman" w:hAnsi="Times New Roman" w:cs="Times New Roman"/>
          <w:b/>
          <w:bCs/>
          <w:sz w:val="24"/>
          <w:szCs w:val="24"/>
        </w:rPr>
        <w:t xml:space="preserve"> </w:t>
      </w:r>
      <w:r>
        <w:rPr>
          <w:rFonts w:ascii="Times New Roman" w:hAnsi="Times New Roman" w:cs="Times New Roman"/>
          <w:sz w:val="24"/>
          <w:szCs w:val="24"/>
        </w:rPr>
        <w:t>После ванны участки необходимо высушить, закрыть стерильной повязкой и тепло крыть. Нельзя их смазывать жиром, мазями, т.к. это затруднит последующую обработку.</w:t>
      </w: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lastRenderedPageBreak/>
        <w:t>6.3</w:t>
      </w:r>
      <w:r>
        <w:rPr>
          <w:rFonts w:ascii="Times New Roman" w:hAnsi="Times New Roman" w:cs="Times New Roman"/>
          <w:b/>
          <w:bCs/>
          <w:sz w:val="24"/>
          <w:szCs w:val="24"/>
        </w:rPr>
        <w:t xml:space="preserve"> </w:t>
      </w:r>
      <w:r>
        <w:rPr>
          <w:rFonts w:ascii="Times New Roman" w:hAnsi="Times New Roman" w:cs="Times New Roman"/>
          <w:sz w:val="24"/>
          <w:szCs w:val="24"/>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6.4</w:t>
      </w:r>
      <w:r>
        <w:rPr>
          <w:rFonts w:ascii="Times New Roman" w:hAnsi="Times New Roman" w:cs="Times New Roman"/>
          <w:b/>
          <w:bCs/>
          <w:sz w:val="24"/>
          <w:szCs w:val="24"/>
        </w:rPr>
        <w:t xml:space="preserve"> </w:t>
      </w:r>
      <w:r>
        <w:rPr>
          <w:rFonts w:ascii="Times New Roman" w:hAnsi="Times New Roman" w:cs="Times New Roman"/>
          <w:sz w:val="24"/>
          <w:szCs w:val="24"/>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 Первая помощь при отравлениях</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7.1</w:t>
      </w:r>
      <w:r>
        <w:rPr>
          <w:rFonts w:ascii="Times New Roman" w:hAnsi="Times New Roman" w:cs="Times New Roman"/>
          <w:b/>
          <w:bCs/>
          <w:sz w:val="24"/>
          <w:szCs w:val="24"/>
        </w:rPr>
        <w:t xml:space="preserve"> </w:t>
      </w:r>
      <w:r>
        <w:rPr>
          <w:rFonts w:ascii="Times New Roman" w:hAnsi="Times New Roman" w:cs="Times New Roman"/>
          <w:sz w:val="24"/>
          <w:szCs w:val="24"/>
        </w:rPr>
        <w:t>При отравлениях пострадавших следует немедленно эвакуировать в медицинское учреждение.</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7.2</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При отравлениях газами,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 При сильном отравлении наступает сонливость, апатия, безразличие, а при тяжелом отравлении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 Первая помощь при переломах, вывихах, ранениях</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8.1</w:t>
      </w:r>
      <w:r>
        <w:rPr>
          <w:rFonts w:ascii="Times New Roman" w:hAnsi="Times New Roman" w:cs="Times New Roman"/>
          <w:b/>
          <w:bCs/>
          <w:sz w:val="24"/>
          <w:szCs w:val="24"/>
        </w:rPr>
        <w:t xml:space="preserve"> </w:t>
      </w:r>
      <w:r>
        <w:rPr>
          <w:rFonts w:ascii="Times New Roman" w:hAnsi="Times New Roman" w:cs="Times New Roman"/>
          <w:sz w:val="24"/>
          <w:szCs w:val="24"/>
        </w:rPr>
        <w:t>Пострадавший испытывает острую боль, резко усиливающуюся при попытке изменить положение поврежденной части тела.</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8.2</w:t>
      </w:r>
      <w:r>
        <w:rPr>
          <w:rFonts w:ascii="Times New Roman" w:hAnsi="Times New Roman" w:cs="Times New Roman"/>
          <w:b/>
          <w:bCs/>
          <w:sz w:val="24"/>
          <w:szCs w:val="24"/>
        </w:rPr>
        <w:t xml:space="preserve"> </w:t>
      </w:r>
      <w:r>
        <w:rPr>
          <w:rFonts w:ascii="Times New Roman" w:hAnsi="Times New Roman" w:cs="Times New Roman"/>
          <w:sz w:val="24"/>
          <w:szCs w:val="24"/>
        </w:rP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8.3</w:t>
      </w:r>
      <w:r>
        <w:rPr>
          <w:rFonts w:ascii="Times New Roman" w:hAnsi="Times New Roman" w:cs="Times New Roman"/>
          <w:b/>
          <w:bCs/>
          <w:sz w:val="24"/>
          <w:szCs w:val="24"/>
        </w:rPr>
        <w:t xml:space="preserve"> </w:t>
      </w:r>
      <w:r>
        <w:rPr>
          <w:rFonts w:ascii="Times New Roman" w:hAnsi="Times New Roman" w:cs="Times New Roman"/>
          <w:sz w:val="24"/>
          <w:szCs w:val="24"/>
        </w:rP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8.4</w:t>
      </w:r>
      <w:r>
        <w:rPr>
          <w:rFonts w:ascii="Times New Roman" w:hAnsi="Times New Roman" w:cs="Times New Roman"/>
          <w:b/>
          <w:bCs/>
          <w:sz w:val="24"/>
          <w:szCs w:val="24"/>
        </w:rPr>
        <w:t xml:space="preserve"> </w:t>
      </w:r>
      <w:r>
        <w:rPr>
          <w:rFonts w:ascii="Times New Roman" w:hAnsi="Times New Roman" w:cs="Times New Roman"/>
          <w:sz w:val="24"/>
          <w:szCs w:val="24"/>
        </w:rP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 Первая помощь при поражениях электрическим током</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sidRPr="00301471">
        <w:rPr>
          <w:rFonts w:ascii="Times New Roman" w:hAnsi="Times New Roman" w:cs="Times New Roman"/>
          <w:bCs/>
          <w:sz w:val="24"/>
          <w:szCs w:val="24"/>
        </w:rPr>
        <w:t>9.1</w:t>
      </w:r>
      <w:r>
        <w:rPr>
          <w:rFonts w:ascii="Times New Roman" w:hAnsi="Times New Roman" w:cs="Times New Roman"/>
          <w:b/>
          <w:bCs/>
          <w:sz w:val="24"/>
          <w:szCs w:val="24"/>
        </w:rPr>
        <w:t xml:space="preserve"> </w:t>
      </w:r>
      <w:r>
        <w:rPr>
          <w:rFonts w:ascii="Times New Roman" w:hAnsi="Times New Roman" w:cs="Times New Roman"/>
          <w:sz w:val="24"/>
          <w:szCs w:val="24"/>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w:t>
      </w:r>
      <w:r>
        <w:rPr>
          <w:rFonts w:ascii="Times New Roman" w:hAnsi="Times New Roman" w:cs="Times New Roman"/>
          <w:sz w:val="24"/>
          <w:szCs w:val="24"/>
        </w:rPr>
        <w:lastRenderedPageBreak/>
        <w:t>наблюдать за его дыханием, в случаев нарушения дыхания принять меры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9.2</w:t>
      </w:r>
      <w:r>
        <w:rPr>
          <w:rFonts w:ascii="Times New Roman" w:hAnsi="Times New Roman" w:cs="Times New Roman"/>
          <w:b/>
          <w:bCs/>
          <w:sz w:val="24"/>
          <w:szCs w:val="24"/>
        </w:rPr>
        <w:t xml:space="preserve"> </w:t>
      </w:r>
      <w:r>
        <w:rPr>
          <w:rFonts w:ascii="Times New Roman" w:hAnsi="Times New Roman" w:cs="Times New Roman"/>
          <w:sz w:val="24"/>
          <w:szCs w:val="24"/>
        </w:rP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9.3</w:t>
      </w:r>
      <w:r>
        <w:rPr>
          <w:rFonts w:ascii="Times New Roman" w:hAnsi="Times New Roman" w:cs="Times New Roman"/>
          <w:b/>
          <w:bCs/>
          <w:sz w:val="24"/>
          <w:szCs w:val="24"/>
        </w:rPr>
        <w:t xml:space="preserve"> </w:t>
      </w:r>
      <w:r>
        <w:rPr>
          <w:rFonts w:ascii="Times New Roman" w:hAnsi="Times New Roman" w:cs="Times New Roman"/>
          <w:sz w:val="24"/>
          <w:szCs w:val="24"/>
        </w:rP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BD1255" w:rsidRDefault="00BD1255">
      <w:pPr>
        <w:jc w:val="both"/>
        <w:rPr>
          <w:rFonts w:ascii="Times New Roman" w:hAnsi="Times New Roman" w:cs="Times New Roman"/>
          <w:sz w:val="24"/>
          <w:szCs w:val="24"/>
        </w:rPr>
      </w:pPr>
    </w:p>
    <w:p w:rsidR="00BD1255" w:rsidRDefault="00BD1255">
      <w:pPr>
        <w:jc w:val="both"/>
        <w:rPr>
          <w:rFonts w:ascii="Times New Roman" w:hAnsi="Times New Roman" w:cs="Times New Roman"/>
          <w:sz w:val="24"/>
          <w:szCs w:val="24"/>
        </w:rPr>
      </w:pPr>
    </w:p>
    <w:p w:rsidR="00BD1255" w:rsidRDefault="00AB3B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расследования несчастных случаев.</w:t>
      </w:r>
    </w:p>
    <w:p w:rsidR="00BD1255" w:rsidRDefault="00BD1255">
      <w:pPr>
        <w:jc w:val="center"/>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BD1255" w:rsidRDefault="00BD1255">
      <w:pPr>
        <w:spacing w:after="0" w:line="240" w:lineRule="auto"/>
        <w:jc w:val="both"/>
        <w:rPr>
          <w:rFonts w:ascii="Times New Roman" w:hAnsi="Times New Roman" w:cs="Times New Roman"/>
          <w:b/>
          <w:bCs/>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Настоящая инструкция разработана в соответствии с:</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колледжа, Федеральным законом №273-ФЗ «Об образовании в Российской Федерации» от 29.12.2012г., Трудового кодекса РФ (ст.227 – 231), Постановления Правительства Российской Федерации от 16 октября 2000года № 789 (ред. от 25.03.2013)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 изменениями от 01.02.05), Постановления Министерства труда и социальной защиты Российской Федерации от 24 октября 2002 года № 73 «Положение об особенностях расследования несчастных случаев на производстве в отдельных отраслях и организациях» (с изменениями от 14.11.2016г.), Приказа Министерства здравоохранения и социального развития Российской Федерации от 24 февраля 2005 года № 160 «О формах документов, необходимых для расследования несчастных случаев на производстве».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Расследование несчастных случаев</w:t>
      </w:r>
    </w:p>
    <w:p w:rsidR="00BD1255" w:rsidRDefault="00BD1255">
      <w:pPr>
        <w:spacing w:after="0" w:line="240" w:lineRule="auto"/>
        <w:jc w:val="both"/>
        <w:rPr>
          <w:rFonts w:ascii="Times New Roman" w:hAnsi="Times New Roman" w:cs="Times New Roman"/>
          <w:b/>
          <w:bCs/>
          <w:sz w:val="24"/>
          <w:szCs w:val="24"/>
        </w:rPr>
      </w:pPr>
    </w:p>
    <w:p w:rsidR="007C18BB"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w:t>
      </w:r>
      <w:r>
        <w:rPr>
          <w:rFonts w:ascii="Times New Roman" w:hAnsi="Times New Roman" w:cs="Times New Roman"/>
          <w:b/>
          <w:bCs/>
          <w:sz w:val="24"/>
          <w:szCs w:val="24"/>
        </w:rPr>
        <w:t xml:space="preserve"> </w:t>
      </w:r>
      <w:r>
        <w:rPr>
          <w:rFonts w:ascii="Times New Roman" w:hAnsi="Times New Roman" w:cs="Times New Roman"/>
          <w:sz w:val="24"/>
          <w:szCs w:val="24"/>
        </w:rPr>
        <w:t>Несчастные случаи по тяжести подразделяются на легкие, тяжелые, групповые и со смертельным исходом.</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2.2</w:t>
      </w:r>
      <w:r>
        <w:rPr>
          <w:rFonts w:ascii="Times New Roman" w:hAnsi="Times New Roman" w:cs="Times New Roman"/>
          <w:b/>
          <w:bCs/>
          <w:sz w:val="24"/>
          <w:szCs w:val="24"/>
        </w:rPr>
        <w:t xml:space="preserve"> </w:t>
      </w:r>
      <w:r>
        <w:rPr>
          <w:rFonts w:ascii="Times New Roman" w:hAnsi="Times New Roman" w:cs="Times New Roman"/>
          <w:sz w:val="24"/>
          <w:szCs w:val="24"/>
        </w:rPr>
        <w:t>Квалифицирующие признаки тяжести повреждения здоровья при несчастном случае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 полученных повреждений здоровья и осложнения;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полученных повреждений здоровья (стойкая утрата трудоспособности);</w:t>
      </w:r>
    </w:p>
    <w:p w:rsidR="007C18BB"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-повреждения здоровья, угрожающие жизни пострадавшего.</w:t>
      </w:r>
    </w:p>
    <w:p w:rsidR="007C18BB"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2.3</w:t>
      </w:r>
      <w:r>
        <w:rPr>
          <w:rFonts w:ascii="Times New Roman" w:hAnsi="Times New Roman" w:cs="Times New Roman"/>
          <w:b/>
          <w:bCs/>
          <w:sz w:val="24"/>
          <w:szCs w:val="24"/>
        </w:rPr>
        <w:t xml:space="preserve"> </w:t>
      </w:r>
      <w:r>
        <w:rPr>
          <w:rFonts w:ascii="Times New Roman" w:hAnsi="Times New Roman" w:cs="Times New Roman"/>
          <w:sz w:val="24"/>
          <w:szCs w:val="24"/>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2.4</w:t>
      </w:r>
      <w:r>
        <w:rPr>
          <w:rFonts w:ascii="Times New Roman" w:hAnsi="Times New Roman" w:cs="Times New Roman"/>
          <w:b/>
          <w:bCs/>
          <w:sz w:val="24"/>
          <w:szCs w:val="24"/>
        </w:rPr>
        <w:t xml:space="preserve"> </w:t>
      </w:r>
      <w:r>
        <w:rPr>
          <w:rFonts w:ascii="Times New Roman" w:hAnsi="Times New Roman" w:cs="Times New Roman"/>
          <w:sz w:val="24"/>
          <w:szCs w:val="24"/>
        </w:rPr>
        <w:t>Расследованию подлежат несчастные случаи, происшедшие с работниками и другими лицами, участвующими в производственной деятельности, переисполнении ими трудовых обязанностей или выполнении какой-либо работы по поручению директора колледжа (его представителя), а также при осуществлении иных правомерных действий, обусловленных трудовыми отношениями с директором колледжа либо совершаемых в его интересах.</w:t>
      </w: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lastRenderedPageBreak/>
        <w:t>2.5</w:t>
      </w:r>
      <w:r>
        <w:rPr>
          <w:rFonts w:ascii="Times New Roman" w:hAnsi="Times New Roman" w:cs="Times New Roman"/>
          <w:b/>
          <w:bCs/>
          <w:sz w:val="24"/>
          <w:szCs w:val="24"/>
        </w:rPr>
        <w:t xml:space="preserve"> </w:t>
      </w:r>
      <w:r>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-телесные повреждения (травмы), в том числе нанесенные другим лицом;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-тепловой удар;</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-ожог;</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-обморожение;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-утопление;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-поражение электрическим током, молнией, излучением;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-укусы и другие телесные повреждения, нанесенные животными и насекомыми; </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-повреждения вследствие взрывов, аварий, разрушения зданий, сооружений и конструкций, стихийных бедствий и других чрезвычайных обстоятельств;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течение рабочего времени на территории колледжа либо в ином месте выполнения работы, в том числе во время установленных перерывов;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течение времени, необходимого для приведения в порядок орудий производства и одежды,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выполнения других предусмотренных правилами внутреннего трудового распорядка действий перед началом и после окончания работы,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 выполнении работы за пределами установленной для работника продолжительности рабочего времени, в выходные и нерабочие праздничные дни;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 следовании к месту выполнения работы или с работы на транспортном средстве, предоставленном директором колледжа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директора (его представителя) или по соглашению сторон трудового договора;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директора (его представителя) к месту выполнения работы (поручения) и обратно, в том числе пешком;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при осуществлении иных правомерных действий, обусловленных трудовыми отношениями с директором колледжа либо совершаемых в его интересах, в том числе действий, направленных на предотвращение катастрофы, аварии или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Расследованию в установленном порядке как несчастные случаи подлежат также события, указанные выше,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2.6</w:t>
      </w:r>
      <w:r>
        <w:rPr>
          <w:rFonts w:ascii="Times New Roman" w:hAnsi="Times New Roman" w:cs="Times New Roman"/>
          <w:b/>
          <w:bCs/>
          <w:sz w:val="24"/>
          <w:szCs w:val="24"/>
        </w:rPr>
        <w:t xml:space="preserve"> </w:t>
      </w:r>
      <w:r>
        <w:rPr>
          <w:rFonts w:ascii="Times New Roman" w:hAnsi="Times New Roman" w:cs="Times New Roman"/>
          <w:sz w:val="24"/>
          <w:szCs w:val="24"/>
        </w:rPr>
        <w:t>Первостепенные действия директора при несчастных случаях в учреждении: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-незамедлительно приказом (распоряжением) создать комиссию по расследованию несчастного случая;</w:t>
      </w:r>
    </w:p>
    <w:p w:rsidR="007C18BB"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2.7</w:t>
      </w:r>
      <w:r>
        <w:rPr>
          <w:rFonts w:ascii="Times New Roman" w:hAnsi="Times New Roman" w:cs="Times New Roman"/>
          <w:b/>
          <w:bCs/>
          <w:sz w:val="24"/>
          <w:szCs w:val="24"/>
        </w:rPr>
        <w:t xml:space="preserve"> </w:t>
      </w:r>
      <w:r>
        <w:rPr>
          <w:rFonts w:ascii="Times New Roman" w:hAnsi="Times New Roman" w:cs="Times New Roman"/>
          <w:sz w:val="24"/>
          <w:szCs w:val="24"/>
        </w:rPr>
        <w:t>Дополнительные действия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соответствующую государственную инспе</w:t>
      </w:r>
      <w:r w:rsidR="003F31B5">
        <w:rPr>
          <w:rFonts w:ascii="Times New Roman" w:hAnsi="Times New Roman" w:cs="Times New Roman"/>
          <w:sz w:val="24"/>
          <w:szCs w:val="24"/>
        </w:rPr>
        <w:t>кцию труда Новосибирской области</w:t>
      </w:r>
      <w:r>
        <w:rPr>
          <w:rFonts w:ascii="Times New Roman" w:hAnsi="Times New Roman" w:cs="Times New Roman"/>
          <w:sz w:val="24"/>
          <w:szCs w:val="24"/>
        </w:rPr>
        <w:t>;</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прокуратуру по месту происшествия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F31B5">
        <w:rPr>
          <w:rFonts w:ascii="Times New Roman" w:hAnsi="Times New Roman" w:cs="Times New Roman"/>
          <w:sz w:val="24"/>
          <w:szCs w:val="24"/>
        </w:rPr>
        <w:t>Министерство труда и социального развития Новосибирской области</w:t>
      </w:r>
      <w:r>
        <w:rPr>
          <w:rFonts w:ascii="Times New Roman" w:hAnsi="Times New Roman" w:cs="Times New Roman"/>
          <w:sz w:val="24"/>
          <w:szCs w:val="24"/>
        </w:rPr>
        <w:t xml:space="preserve">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-работодателю, направившему работника, с которым произошел несчастный случай;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соответствующее территориальное объединение организаций профсоюзов;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тяжелом несчастном случае или случае со смертельным исходом дополнительно проинформировать родственников пострадавшего.</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несчастных случаях, которые по прошествии времени перешли в категорию тяжелых несчастных случаев или несчастных случаев со смертельным исходом, директор (его представитель) в течение трех суток после получения сведений об этом направляет извещение по установленной форме: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соответствующую государственную инспекцию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-территориальное объединение организаций профсоюзов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страховых случаях в исполнительный орган страховщика (по месту регистрации работодателя в качестве страхователя);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случаях острого отравления директор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2.8</w:t>
      </w:r>
      <w:r>
        <w:rPr>
          <w:rFonts w:ascii="Times New Roman" w:hAnsi="Times New Roman" w:cs="Times New Roman"/>
          <w:b/>
          <w:bCs/>
          <w:sz w:val="24"/>
          <w:szCs w:val="24"/>
        </w:rPr>
        <w:t xml:space="preserve"> </w:t>
      </w:r>
      <w:r>
        <w:rPr>
          <w:rFonts w:ascii="Times New Roman" w:hAnsi="Times New Roman" w:cs="Times New Roman"/>
          <w:sz w:val="24"/>
          <w:szCs w:val="24"/>
        </w:rPr>
        <w:t>Порядок формирования комиссии по расследованию несчастных случаев.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приказом директора колледжа. Состав комиссии должен быть не менее 3 человек.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2.9</w:t>
      </w:r>
      <w:r>
        <w:rPr>
          <w:rFonts w:ascii="Times New Roman" w:hAnsi="Times New Roman" w:cs="Times New Roman"/>
          <w:b/>
          <w:bCs/>
          <w:sz w:val="24"/>
          <w:szCs w:val="24"/>
        </w:rPr>
        <w:t xml:space="preserve"> </w:t>
      </w:r>
      <w:r>
        <w:rPr>
          <w:rFonts w:ascii="Times New Roman" w:hAnsi="Times New Roman" w:cs="Times New Roman"/>
          <w:sz w:val="24"/>
          <w:szCs w:val="24"/>
        </w:rPr>
        <w:t>Состав комиссии при расследовании легкого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директора;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выборного органа первичной профсоюзной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Комиссию возглавляет директор колледжа (его представитель), а в специально предусмотренных случаях должностное лицо соответствующего федерального органа </w:t>
      </w:r>
      <w:r>
        <w:rPr>
          <w:rFonts w:ascii="Times New Roman" w:hAnsi="Times New Roman" w:cs="Times New Roman"/>
          <w:sz w:val="24"/>
          <w:szCs w:val="24"/>
        </w:rPr>
        <w:lastRenderedPageBreak/>
        <w:t>исполнительной власти, осуществляющего функции по контролю и надзору в установленной сфере деятельности.</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2.10</w:t>
      </w:r>
      <w:r>
        <w:rPr>
          <w:rFonts w:ascii="Times New Roman" w:hAnsi="Times New Roman" w:cs="Times New Roman"/>
          <w:b/>
          <w:bCs/>
          <w:sz w:val="24"/>
          <w:szCs w:val="24"/>
        </w:rPr>
        <w:t xml:space="preserve"> </w:t>
      </w:r>
      <w:r>
        <w:rPr>
          <w:rFonts w:ascii="Times New Roman" w:hAnsi="Times New Roman" w:cs="Times New Roman"/>
          <w:sz w:val="24"/>
          <w:szCs w:val="24"/>
        </w:rPr>
        <w:t>При расследовании тяжелого несчастного случая (в том числе группового) и случаев со смертельным исходом дополнительно включаются: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инспектор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Министерства труда и социального развития Новосибирской области или органа местного самоуправления (по согласованию);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Министерства образования Новосибирской области;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территориального объединения организаций профсоюзов;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исполнительного органа страховщика (по месту регистрации работодателя в качестве страхователя).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этом случае комиссию возглавляет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директор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07D38" w:rsidRDefault="00807D38">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2.11</w:t>
      </w:r>
      <w:r>
        <w:rPr>
          <w:rFonts w:ascii="Times New Roman" w:hAnsi="Times New Roman" w:cs="Times New Roman"/>
          <w:b/>
          <w:bCs/>
          <w:sz w:val="24"/>
          <w:szCs w:val="24"/>
        </w:rPr>
        <w:t xml:space="preserve"> </w:t>
      </w:r>
      <w:r>
        <w:rPr>
          <w:rFonts w:ascii="Times New Roman" w:hAnsi="Times New Roman" w:cs="Times New Roman"/>
          <w:sz w:val="24"/>
          <w:szCs w:val="24"/>
        </w:rPr>
        <w:t>Сроки расследования несчастных случаев: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несчастном случае (в том числе групповом), в результате которого один или несколько пострадавших получили легкие повреждения здоровья расследование случая проводится комиссией в течение 3 дней;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о котором не было своевременно сообщено директору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C18BB" w:rsidRDefault="007C18BB">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2.12</w:t>
      </w:r>
      <w:r>
        <w:rPr>
          <w:rFonts w:ascii="Times New Roman" w:hAnsi="Times New Roman" w:cs="Times New Roman"/>
          <w:b/>
          <w:bCs/>
          <w:sz w:val="24"/>
          <w:szCs w:val="24"/>
        </w:rPr>
        <w:t xml:space="preserve"> </w:t>
      </w:r>
      <w:r>
        <w:rPr>
          <w:rFonts w:ascii="Times New Roman" w:hAnsi="Times New Roman" w:cs="Times New Roman"/>
          <w:sz w:val="24"/>
          <w:szCs w:val="24"/>
        </w:rPr>
        <w:t>В результате расследования комиссия устанавливает:</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и причины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допустивших нарушения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-вырабатывает предложения по устранению выявленных нарушений, причин несчастного случая и предупреждению аналогичных несчастных случаев;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-определяет, были ли действия (бездействие) пострадавшего в момент несчастного случая обусловлены трудовыми отношениями с директором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-квалифицирует несчастный случай как несчастный случай на производстве или как несчастный случай, не связанный с производством.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2.13</w:t>
      </w:r>
      <w:r>
        <w:rPr>
          <w:rFonts w:ascii="Times New Roman" w:hAnsi="Times New Roman" w:cs="Times New Roman"/>
          <w:b/>
          <w:bCs/>
          <w:sz w:val="24"/>
          <w:szCs w:val="24"/>
        </w:rPr>
        <w:t xml:space="preserve"> </w:t>
      </w:r>
      <w:r>
        <w:rPr>
          <w:rFonts w:ascii="Times New Roman" w:hAnsi="Times New Roman" w:cs="Times New Roman"/>
          <w:sz w:val="24"/>
          <w:szCs w:val="24"/>
        </w:rPr>
        <w:t>Расследуются в установленном порядке и по решению комиссии могут квалифицироваться как не связанные с производством:</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sidRPr="00900A09">
        <w:rPr>
          <w:rFonts w:ascii="Times New Roman" w:hAnsi="Times New Roman" w:cs="Times New Roman"/>
          <w:bCs/>
          <w:sz w:val="24"/>
          <w:szCs w:val="24"/>
        </w:rPr>
        <w:t>2.14</w:t>
      </w:r>
      <w:r>
        <w:rPr>
          <w:rFonts w:ascii="Times New Roman" w:hAnsi="Times New Roman" w:cs="Times New Roman"/>
          <w:b/>
          <w:bCs/>
          <w:sz w:val="24"/>
          <w:szCs w:val="24"/>
        </w:rPr>
        <w:t xml:space="preserve"> </w:t>
      </w:r>
      <w:r>
        <w:rPr>
          <w:rFonts w:ascii="Times New Roman" w:hAnsi="Times New Roman" w:cs="Times New Roman"/>
          <w:sz w:val="24"/>
          <w:szCs w:val="24"/>
        </w:rPr>
        <w:t>Материалы расследования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(распоряжение) о создании комиссии по расследованию несчастного случая;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-планы, эскизы, схемы, протокол осмотра места происшествия, а при необходимости фото и видеоматериалы;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опросов очевидцев несчастного случая и должностных лиц, объяснения пострадавших;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-медицинское заключение о характере и степени тяжести повреждения, нахождении пострадавшего в момент несчастного случая в состоянии алкогольного, наркотического или иного токсического опьянения;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исполнительной власти;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-выписки из представлений профсоюзных инспекторов труда об устранении выявленных нарушений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-другие документы по усмотрению комиссии.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расследования оформляются актом по форме Н-1. Материалы расследования хранятся 45 лет.</w:t>
      </w:r>
      <w:r w:rsidR="00984E7E" w:rsidRPr="00984E7E">
        <w:rPr>
          <w:noProof/>
          <w:lang w:eastAsia="ru-RU"/>
        </w:rPr>
        <w:t xml:space="preserve"> </w:t>
      </w:r>
    </w:p>
    <w:p w:rsidR="007023DA" w:rsidRDefault="007023DA">
      <w:pPr>
        <w:spacing w:after="0" w:line="240" w:lineRule="auto"/>
        <w:jc w:val="both"/>
        <w:rPr>
          <w:rFonts w:ascii="Times New Roman" w:hAnsi="Times New Roman" w:cs="Times New Roman"/>
          <w:sz w:val="24"/>
          <w:szCs w:val="24"/>
        </w:rPr>
      </w:pPr>
    </w:p>
    <w:p w:rsidR="00984E7E"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Разработал:</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по охране труда.  </w:t>
      </w:r>
      <w:r w:rsidR="00984E7E">
        <w:rPr>
          <w:rFonts w:ascii="Times New Roman" w:hAnsi="Times New Roman" w:cs="Times New Roman"/>
          <w:sz w:val="24"/>
          <w:szCs w:val="24"/>
        </w:rPr>
        <w:t xml:space="preserve">         </w:t>
      </w:r>
      <w:r w:rsidR="00984E7E">
        <w:rPr>
          <w:noProof/>
          <w:lang w:eastAsia="ru-RU"/>
        </w:rPr>
        <w:drawing>
          <wp:inline distT="0" distB="0" distL="0" distR="0" wp14:anchorId="7B7AFA06" wp14:editId="37D6A367">
            <wp:extent cx="1275246" cy="404716"/>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7355" cy="437122"/>
                    </a:xfrm>
                    <a:prstGeom prst="rect">
                      <a:avLst/>
                    </a:prstGeom>
                  </pic:spPr>
                </pic:pic>
              </a:graphicData>
            </a:graphic>
          </wp:inline>
        </w:drawing>
      </w:r>
      <w:r w:rsidR="00984E7E">
        <w:rPr>
          <w:rFonts w:ascii="Times New Roman" w:hAnsi="Times New Roman" w:cs="Times New Roman"/>
          <w:sz w:val="24"/>
          <w:szCs w:val="24"/>
        </w:rPr>
        <w:t xml:space="preserve">                     </w:t>
      </w:r>
      <w:r>
        <w:rPr>
          <w:rFonts w:ascii="Times New Roman" w:hAnsi="Times New Roman" w:cs="Times New Roman"/>
          <w:sz w:val="24"/>
          <w:szCs w:val="24"/>
        </w:rPr>
        <w:t xml:space="preserve">     С.И. Дорохов</w:t>
      </w:r>
    </w:p>
    <w:p w:rsidR="00CB6401" w:rsidRDefault="00CB6401" w:rsidP="00900A09">
      <w:pPr>
        <w:spacing w:after="0" w:line="240" w:lineRule="auto"/>
        <w:rPr>
          <w:rFonts w:ascii="Times New Roman" w:hAnsi="Times New Roman" w:cs="Times New Roman"/>
          <w:b/>
          <w:sz w:val="24"/>
          <w:szCs w:val="24"/>
        </w:rPr>
      </w:pPr>
    </w:p>
    <w:p w:rsidR="00CB6401" w:rsidRDefault="00E046D0">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14:anchorId="0AB23DBE" wp14:editId="5940775B">
            <wp:extent cx="6184974" cy="3080256"/>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4668" cy="3085084"/>
                    </a:xfrm>
                    <a:prstGeom prst="rect">
                      <a:avLst/>
                    </a:prstGeom>
                  </pic:spPr>
                </pic:pic>
              </a:graphicData>
            </a:graphic>
          </wp:inline>
        </w:drawing>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BD1255">
      <w:pPr>
        <w:spacing w:after="0" w:line="240" w:lineRule="auto"/>
        <w:jc w:val="center"/>
        <w:rPr>
          <w:rFonts w:ascii="Times New Roman" w:hAnsi="Times New Roman" w:cs="Times New Roman"/>
          <w:b/>
          <w:sz w:val="24"/>
          <w:szCs w:val="24"/>
        </w:rPr>
      </w:pPr>
    </w:p>
    <w:p w:rsidR="00BD1255" w:rsidRDefault="00AB3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законодательных и иных нормативных правовых актов, используемых при подготовке Положения системы управления охраной труда в ГБПОУ НСО «Новосибирский автотранспортный колледж».</w:t>
      </w:r>
    </w:p>
    <w:p w:rsidR="00BD1255" w:rsidRDefault="00BD1255">
      <w:pPr>
        <w:spacing w:after="0" w:line="240" w:lineRule="auto"/>
        <w:jc w:val="center"/>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Трудовой кодекс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Кодекс Российской Федерации об административных правонарушениях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Федеральный закон от 29 декабря 2012 г. N 273-ФЗ "Об образовании в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Федеральный закон от 30 марта 1999 г. N 52-ФЗ "О санитарно-эпидемиологическом благополучии населения"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Федеральный закон от 21 июля 1997 г. N 116-ФЗ "О промышленной безопасности опасных производственных объектов"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Федеральный закон Российской Федерации от 12 января 1996 г. N 10-ФЗ "О профессиональных союзах, их правах и гарантиях деятельности"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Федеральный закон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Федеральный закон от 16 июля 1999 г. N 165-ФЗ "Об основах обязательного социального страхования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Федеральный закон от 21 ноября 2011 г. N 323-ФЗ "Об основах охраны здоровья граждан в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Федеральный закон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Федеральный закон N 426-ФЗ от 28 декабря 2013 г. "О специальной оценке условий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Письмо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08.08.2017 N 12-753 "О направлении перечня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Постановление Минтруда 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Постановление Федерации независимых профсоюзов России, Исполнительного комитета от 18 октября 2006 г. N 4-3 "О Типовом положении об уполномоченном (доверенном) лице по охране труда профессионального союза"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Постановление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Постановление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Постановление Министерства труда и социального развития Российской Федерации от 8 февраля 2000 г. N 14 "Об утверждении Рекомендаций по организации работы службы охраны труда в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Постановление Исполкома ЦС Профсоюза работников народного образования и науки РФ от 26 марта 2013 г. N 13 "Положение об уполномоченном (доверенном) лице по охране труда профсоюзного комитета образовательной организации"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Постановление Минтруда РФ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w:t>
      </w:r>
      <w:r>
        <w:rPr>
          <w:rFonts w:ascii="Times New Roman" w:hAnsi="Times New Roman" w:cs="Times New Roman"/>
          <w:sz w:val="24"/>
          <w:szCs w:val="24"/>
        </w:rPr>
        <w:lastRenderedPageBreak/>
        <w:t>реабилитации пострадавшего в результате несчастного случая на производстве и профессионального заболевания"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Постановление Минтруда России от 25 декабря 1997 г. N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Постановление Министерства труда и социального развития Российской федерации от 17 декабря 2002 г. N 80 "Об утверждении Методических рекомендаций по разработке государственных нормативных требований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Методические рекомендации по разработке инструкций по охране труда (утв. Минтрудом РФ 13 мая 2004 г.)</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Постановление Правительства РФ от 25 февраля 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Постановление Совета Министров Правительства РФ от 28 апреля 1993 г. N 377 "О реализации Закона Российской Федерации "О психиатрической помощи и гарантиях прав граждан при ее оказании"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Постановление Правительства РФ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Постановление Правительства РФ от 31 августа 2002 г. N 653 "О формах документов, необходимых для расследования и учета несчастных случаев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Постановление Правительства Российской Федерации от 15 декабря 2 000 г. N 967 "Об утверждении положения "О расследовании и учете профессиональных заболеваний"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Приказ Минтруда России от 19 августа 2016 г. N 438н "Об утверждении Типового положения о системе управления охраной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 г. N 12-1077)</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Приказ Минтруда России от 20 февраля 2014 г. N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Приказ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Приказ Министерства здравоохранения и социального развития РФ от 5 марта 2011 г. N 169н "Об утверждении требований к комплектации изделиями медицинского назначения аптечек для оказания первой помощи работникам"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Приказ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Приказ Министерства здравоохранения и социального развития РФ от 1 марта 2012 г. N 181н "Об утверждении Типового перечня ежегодно реализуемых работодателем </w:t>
      </w:r>
      <w:r>
        <w:rPr>
          <w:rFonts w:ascii="Times New Roman" w:hAnsi="Times New Roman" w:cs="Times New Roman"/>
          <w:sz w:val="24"/>
          <w:szCs w:val="24"/>
        </w:rPr>
        <w:lastRenderedPageBreak/>
        <w:t>мероприятий по улучшению условий и охраны труда и снижению уровней профессиональных рисков"</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Приказ Минэнерго РФ от 30 июня 2003 г. N 261 "Об утверждении Инструкции по применению и испытанию средств защиты, используемых в электроустановках"</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Приказ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Приказ Минздрава РФ от 29 июня 2000 г. N 229 "О профессиональной гигиенической подготовке и аттестации должностных лиц и работников организаций"</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Приказ Министерства здравоохранения и социального развития РФ от 22 июня 2009 г.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Приказ Минтруда России от 24 июня 2014 г. N 412н "Об утверждении Типового положения о комитете (комиссии)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Приказ Министерства здравоохранения и социального развития РФ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Приказ Минтруда России N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Приказ Минтруда России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Приказ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Приказ Минобразования РФ от 6 октября 1998 г. N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Письмо Министерства образования и науки Российской Федерации от 8 августа 2017 г. N 12-753 "О направлении перечня по охране труда"</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w:t>
      </w:r>
      <w:r>
        <w:rPr>
          <w:rFonts w:ascii="Times New Roman" w:hAnsi="Times New Roman" w:cs="Times New Roman"/>
          <w:sz w:val="24"/>
          <w:szCs w:val="24"/>
        </w:rPr>
        <w:tab/>
        <w:t>"ГОСТ 12.0.004-2015. Межгосударственный стандарт. Система стандартов безопасности труда. Организация обучения безопасности труда. Общие положения"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ГОСТ 12.0.230.1-2015 "Система стандартов безопасности труда. Системы управления охраной труда. Руководство по применению ГОСТ 12.0.230-2007"</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ГОСТ 12.0.230.2-2015 "Система стандартов безопасности труда. Системы управления охраной труда. Оценка соответствия. Требования"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Межгосударственный стандарт ГОСТ 12.0.230-2007 "Система стандартов безопасности труда. Системы управления охраной труда. Общие требования"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"ГОСТ 12.0.002-2014. Межгосударственный стандарт. Система стандартов безопасности труда. Термины и определения"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"ГОСТ Р 51901.21-2012. Национальный стандарт Российской Федерации. Менеджмент риска. Реестр риска. Общие положения"</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Письмо Министерства просвещения РФ от 27 ноября 2019 г. N 12-688 "О направлении положений по СУОТ"</w:t>
      </w:r>
    </w:p>
    <w:p w:rsidR="00BD1255" w:rsidRDefault="00BD1255">
      <w:pPr>
        <w:spacing w:after="0" w:line="240" w:lineRule="auto"/>
        <w:jc w:val="both"/>
        <w:rPr>
          <w:rFonts w:ascii="Times New Roman" w:hAnsi="Times New Roman" w:cs="Times New Roman"/>
          <w:sz w:val="24"/>
          <w:szCs w:val="24"/>
        </w:rPr>
      </w:pPr>
    </w:p>
    <w:p w:rsidR="00BD1255" w:rsidRDefault="00AB3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Своевременные изменения и дополнения в существующий список вносит СОТ ГБПОУ НСО «Новосибирский автотранспортный колледж». Подлежит переработке не реже одного раза в пять лет.</w:t>
      </w: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rPr>
          <w:rFonts w:ascii="Times New Roman" w:hAnsi="Times New Roman" w:cs="Times New Roman"/>
          <w:sz w:val="24"/>
          <w:szCs w:val="24"/>
        </w:rPr>
      </w:pPr>
    </w:p>
    <w:p w:rsidR="00BD1255" w:rsidRDefault="00BD1255">
      <w:pPr>
        <w:spacing w:after="0" w:line="240" w:lineRule="auto"/>
        <w:jc w:val="both"/>
      </w:pPr>
    </w:p>
    <w:sectPr w:rsidR="00BD1255" w:rsidSect="00D24D0F">
      <w:headerReference w:type="default" r:id="rId20"/>
      <w:headerReference w:type="first" r:id="rId21"/>
      <w:pgSz w:w="11906" w:h="16838"/>
      <w:pgMar w:top="1134" w:right="850" w:bottom="1134" w:left="1701" w:header="567" w:footer="0" w:gutter="0"/>
      <w:pgNumType w:start="3"/>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B3" w:rsidRDefault="00E40DB3" w:rsidP="00CB6401">
      <w:pPr>
        <w:spacing w:after="0" w:line="240" w:lineRule="auto"/>
      </w:pPr>
      <w:r>
        <w:separator/>
      </w:r>
    </w:p>
  </w:endnote>
  <w:endnote w:type="continuationSeparator" w:id="0">
    <w:p w:rsidR="00E40DB3" w:rsidRDefault="00E40DB3" w:rsidP="00CB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B3" w:rsidRDefault="00E40DB3" w:rsidP="00CB6401">
      <w:pPr>
        <w:spacing w:after="0" w:line="240" w:lineRule="auto"/>
      </w:pPr>
      <w:r>
        <w:separator/>
      </w:r>
    </w:p>
  </w:footnote>
  <w:footnote w:type="continuationSeparator" w:id="0">
    <w:p w:rsidR="00E40DB3" w:rsidRDefault="00E40DB3" w:rsidP="00CB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C0" w:rsidRDefault="007626C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91" w:rsidRDefault="00D45C91">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0F" w:rsidRDefault="00D24D0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5F55"/>
    <w:multiLevelType w:val="hybridMultilevel"/>
    <w:tmpl w:val="50A42EFE"/>
    <w:lvl w:ilvl="0" w:tplc="88F2268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55"/>
    <w:rsid w:val="000500F4"/>
    <w:rsid w:val="00061AF8"/>
    <w:rsid w:val="00107DC6"/>
    <w:rsid w:val="001860E8"/>
    <w:rsid w:val="001E5402"/>
    <w:rsid w:val="002852BE"/>
    <w:rsid w:val="00292046"/>
    <w:rsid w:val="00297528"/>
    <w:rsid w:val="00301471"/>
    <w:rsid w:val="0031165C"/>
    <w:rsid w:val="00364B07"/>
    <w:rsid w:val="003673D2"/>
    <w:rsid w:val="00370B79"/>
    <w:rsid w:val="003B375B"/>
    <w:rsid w:val="003C242F"/>
    <w:rsid w:val="003F31B5"/>
    <w:rsid w:val="004D0798"/>
    <w:rsid w:val="005112FC"/>
    <w:rsid w:val="005374A7"/>
    <w:rsid w:val="00574118"/>
    <w:rsid w:val="005B5305"/>
    <w:rsid w:val="005C7C98"/>
    <w:rsid w:val="005F424D"/>
    <w:rsid w:val="006064F7"/>
    <w:rsid w:val="0062552D"/>
    <w:rsid w:val="00697615"/>
    <w:rsid w:val="007023DA"/>
    <w:rsid w:val="00722158"/>
    <w:rsid w:val="007626C0"/>
    <w:rsid w:val="00777628"/>
    <w:rsid w:val="007907C7"/>
    <w:rsid w:val="007C18BB"/>
    <w:rsid w:val="00807D38"/>
    <w:rsid w:val="008F524D"/>
    <w:rsid w:val="00900A09"/>
    <w:rsid w:val="0095709B"/>
    <w:rsid w:val="00984E7E"/>
    <w:rsid w:val="00993BC1"/>
    <w:rsid w:val="009C239B"/>
    <w:rsid w:val="00A93CEE"/>
    <w:rsid w:val="00AB3B7A"/>
    <w:rsid w:val="00AB4269"/>
    <w:rsid w:val="00BD1255"/>
    <w:rsid w:val="00BE6424"/>
    <w:rsid w:val="00C343F7"/>
    <w:rsid w:val="00C679DB"/>
    <w:rsid w:val="00C80752"/>
    <w:rsid w:val="00CB6401"/>
    <w:rsid w:val="00D1152F"/>
    <w:rsid w:val="00D24D0F"/>
    <w:rsid w:val="00D45C91"/>
    <w:rsid w:val="00D55430"/>
    <w:rsid w:val="00DC69D1"/>
    <w:rsid w:val="00E046D0"/>
    <w:rsid w:val="00E40DB3"/>
    <w:rsid w:val="00F267A3"/>
    <w:rsid w:val="00F36FD1"/>
    <w:rsid w:val="00FA5682"/>
    <w:rsid w:val="00FE4859"/>
    <w:rsid w:val="00FF63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D739"/>
  <w15:docId w15:val="{A9E26DD8-73CD-4BD9-9360-547B167B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t-r">
    <w:name w:val="dt-r"/>
    <w:basedOn w:val="a0"/>
    <w:qFormat/>
    <w:rsid w:val="0049736A"/>
  </w:style>
  <w:style w:type="character" w:customStyle="1" w:styleId="-">
    <w:name w:val="Интернет-ссылка"/>
    <w:basedOn w:val="a0"/>
    <w:uiPriority w:val="99"/>
    <w:semiHidden/>
    <w:unhideWhenUsed/>
    <w:rsid w:val="0049736A"/>
    <w:rPr>
      <w:color w:val="0000FF"/>
      <w:u w:val="single"/>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styleId="a6">
    <w:name w:val="index heading"/>
    <w:basedOn w:val="a"/>
    <w:qFormat/>
    <w:pPr>
      <w:suppressLineNumbers/>
    </w:pPr>
    <w:rPr>
      <w:rFonts w:cs="Arial"/>
    </w:rPr>
  </w:style>
  <w:style w:type="paragraph" w:styleId="a7">
    <w:name w:val="List Paragraph"/>
    <w:basedOn w:val="a"/>
    <w:uiPriority w:val="34"/>
    <w:qFormat/>
    <w:rsid w:val="00CC7777"/>
    <w:pPr>
      <w:ind w:left="720"/>
      <w:contextualSpacing/>
    </w:pPr>
  </w:style>
  <w:style w:type="paragraph" w:customStyle="1" w:styleId="Default">
    <w:name w:val="Default"/>
    <w:qFormat/>
    <w:rsid w:val="00E43D3E"/>
    <w:rPr>
      <w:rFonts w:ascii="Times New Roman" w:eastAsia="Calibri" w:hAnsi="Times New Roman" w:cs="Times New Roman"/>
      <w:color w:val="000000"/>
      <w:sz w:val="24"/>
      <w:szCs w:val="24"/>
    </w:rPr>
  </w:style>
  <w:style w:type="paragraph" w:customStyle="1" w:styleId="dt-p">
    <w:name w:val="dt-p"/>
    <w:basedOn w:val="a"/>
    <w:qFormat/>
    <w:rsid w:val="0049736A"/>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B64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6401"/>
  </w:style>
  <w:style w:type="paragraph" w:styleId="aa">
    <w:name w:val="footer"/>
    <w:basedOn w:val="a"/>
    <w:link w:val="ab"/>
    <w:uiPriority w:val="99"/>
    <w:unhideWhenUsed/>
    <w:rsid w:val="00CB64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normativ.kontur.ru/document?moduleId=1&amp;documentId=246116" TargetMode="External"/><Relationship Id="rId2" Type="http://schemas.openxmlformats.org/officeDocument/2006/relationships/styles" Target="styles.xml"/><Relationship Id="rId16" Type="http://schemas.openxmlformats.org/officeDocument/2006/relationships/hyperlink" Target="https://normativ.kontur.ru/document?moduleId=1&amp;documentId=246116"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ormativ.kontur.ru/document?moduleId=1&amp;documentId=15107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67</Pages>
  <Words>26519</Words>
  <Characters>151163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14</cp:revision>
  <dcterms:created xsi:type="dcterms:W3CDTF">2021-04-11T08:18:00Z</dcterms:created>
  <dcterms:modified xsi:type="dcterms:W3CDTF">2021-04-11T09:31:00Z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