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BB" w:rsidRDefault="00AA27E8" w:rsidP="00AA27E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7D6962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</w:t>
      </w:r>
      <w:r w:rsidR="008539BB">
        <w:rPr>
          <w:i/>
          <w:sz w:val="20"/>
          <w:szCs w:val="20"/>
        </w:rPr>
        <w:t>Приложение №6</w:t>
      </w:r>
      <w:r w:rsidR="008539BB" w:rsidRPr="0071500F">
        <w:rPr>
          <w:i/>
          <w:sz w:val="20"/>
          <w:szCs w:val="20"/>
        </w:rPr>
        <w:t xml:space="preserve"> к приказу №</w:t>
      </w:r>
      <w:r w:rsidR="007D6962">
        <w:rPr>
          <w:i/>
          <w:sz w:val="20"/>
          <w:szCs w:val="20"/>
        </w:rPr>
        <w:t>63</w:t>
      </w:r>
      <w:r>
        <w:rPr>
          <w:i/>
          <w:sz w:val="20"/>
          <w:szCs w:val="20"/>
        </w:rPr>
        <w:t xml:space="preserve"> от </w:t>
      </w:r>
      <w:r w:rsidR="007D6962">
        <w:rPr>
          <w:i/>
          <w:sz w:val="20"/>
          <w:szCs w:val="20"/>
        </w:rPr>
        <w:t>25</w:t>
      </w:r>
      <w:r w:rsidR="00515A8C">
        <w:rPr>
          <w:i/>
          <w:sz w:val="20"/>
          <w:szCs w:val="20"/>
        </w:rPr>
        <w:t>.05.2023</w:t>
      </w:r>
      <w:r w:rsidR="008539BB" w:rsidRPr="0071500F">
        <w:rPr>
          <w:i/>
          <w:sz w:val="20"/>
          <w:szCs w:val="20"/>
        </w:rPr>
        <w:t xml:space="preserve"> </w:t>
      </w:r>
    </w:p>
    <w:p w:rsidR="008539BB" w:rsidRPr="0071500F" w:rsidRDefault="008539BB" w:rsidP="008539BB">
      <w:pPr>
        <w:jc w:val="right"/>
        <w:rPr>
          <w:b/>
          <w:sz w:val="20"/>
          <w:szCs w:val="20"/>
          <w:u w:val="single"/>
        </w:rPr>
      </w:pPr>
    </w:p>
    <w:p w:rsidR="008539BB" w:rsidRPr="00306FB3" w:rsidRDefault="008539BB" w:rsidP="008539B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A557FD" w:rsidRDefault="00A557FD" w:rsidP="00A557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8539BB" w:rsidRPr="00DD3D44" w:rsidRDefault="008539BB" w:rsidP="008539BB">
      <w:pPr>
        <w:jc w:val="center"/>
        <w:rPr>
          <w:rStyle w:val="a3"/>
          <w:b w:val="0"/>
          <w:bCs w:val="0"/>
          <w:sz w:val="20"/>
          <w:szCs w:val="20"/>
        </w:rPr>
      </w:pPr>
    </w:p>
    <w:p w:rsidR="008539BB" w:rsidRPr="00DD3D44" w:rsidRDefault="008539BB" w:rsidP="008539B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8539BB" w:rsidRPr="00DD3D44" w:rsidRDefault="008539BB" w:rsidP="008539B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>осуществляющее образовательную деятельность на основании лицензии Министерства образования</w:t>
      </w:r>
      <w:bookmarkStart w:id="0" w:name="_GoBack"/>
      <w:bookmarkEnd w:id="0"/>
      <w:r w:rsidRPr="00DD3D44">
        <w:rPr>
          <w:sz w:val="20"/>
          <w:szCs w:val="20"/>
        </w:rPr>
        <w:t xml:space="preserve"> Новосибирской области, регистрационный</w:t>
      </w:r>
      <w:r w:rsidR="00917647">
        <w:rPr>
          <w:sz w:val="20"/>
          <w:szCs w:val="20"/>
        </w:rPr>
        <w:t xml:space="preserve"> номер Л035-01199-54/</w:t>
      </w:r>
      <w:r w:rsidR="00515A8C">
        <w:rPr>
          <w:sz w:val="20"/>
          <w:szCs w:val="20"/>
        </w:rPr>
        <w:t>00210856</w:t>
      </w:r>
      <w:r w:rsidRPr="00DD3D44">
        <w:rPr>
          <w:sz w:val="20"/>
          <w:szCs w:val="20"/>
        </w:rPr>
        <w:t xml:space="preserve">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8539BB" w:rsidRPr="00DD3D44" w:rsidRDefault="008539BB" w:rsidP="008539B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8539BB" w:rsidRDefault="008539BB" w:rsidP="008539B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8539BB" w:rsidRPr="006E1F27" w:rsidRDefault="008539BB" w:rsidP="008539B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8539BB" w:rsidRDefault="008539BB" w:rsidP="008539B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DB3259">
        <w:rPr>
          <w:sz w:val="16"/>
          <w:szCs w:val="16"/>
        </w:rPr>
        <w:t xml:space="preserve"> несовершеннолетнего</w:t>
      </w:r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8539BB" w:rsidRPr="00DD3D44" w:rsidRDefault="008539BB" w:rsidP="008539B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8539BB" w:rsidRPr="00DD3D44" w:rsidRDefault="008539BB" w:rsidP="008539BB">
      <w:pPr>
        <w:ind w:left="720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 xml:space="preserve">: 23.02.01 Организация перевозок и управление на транспорте (по видам).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A557FD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 xml:space="preserve">, </w:t>
      </w:r>
      <w:r w:rsidR="00515A8C">
        <w:rPr>
          <w:sz w:val="20"/>
          <w:szCs w:val="20"/>
        </w:rPr>
        <w:t>либо документ, предусмотренный</w:t>
      </w:r>
      <w:r w:rsidRPr="00DD3D44">
        <w:rPr>
          <w:sz w:val="20"/>
          <w:szCs w:val="20"/>
        </w:rPr>
        <w:t xml:space="preserve"> частью 12 статьи 60 Федерального закона Российской Федерации от 29.12.2012г. № 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Pr="00DD3D44">
        <w:rPr>
          <w:b/>
          <w:sz w:val="20"/>
          <w:szCs w:val="20"/>
          <w:u w:val="single"/>
        </w:rPr>
        <w:t>«техник».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Устав Учреждения; Правила внутреннего распорядка для обучающихся и иные локальные </w:t>
      </w:r>
      <w:r w:rsidR="00515A8C">
        <w:rPr>
          <w:sz w:val="20"/>
          <w:szCs w:val="20"/>
        </w:rPr>
        <w:t xml:space="preserve">нормативные </w:t>
      </w:r>
      <w:r>
        <w:rPr>
          <w:sz w:val="20"/>
          <w:szCs w:val="20"/>
        </w:rPr>
        <w:t>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8539BB" w:rsidRPr="00B4591F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8539BB" w:rsidRPr="00DD3D44" w:rsidRDefault="008539BB" w:rsidP="008539B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8539BB" w:rsidRPr="00CF44E1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8539BB" w:rsidRPr="00DD3D44" w:rsidRDefault="008539BB" w:rsidP="008539BB">
      <w:pPr>
        <w:ind w:firstLine="426"/>
        <w:jc w:val="center"/>
        <w:rPr>
          <w:b/>
          <w:sz w:val="20"/>
          <w:szCs w:val="20"/>
        </w:rPr>
      </w:pPr>
    </w:p>
    <w:p w:rsidR="00D81DA9" w:rsidRDefault="008539BB" w:rsidP="00D81DA9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6. </w:t>
      </w:r>
      <w:r w:rsidR="00D81DA9">
        <w:rPr>
          <w:b/>
          <w:sz w:val="20"/>
          <w:szCs w:val="20"/>
        </w:rPr>
        <w:t>Стоимость образовательных услуг, сроки и порядок</w:t>
      </w:r>
    </w:p>
    <w:p w:rsidR="00D81DA9" w:rsidRDefault="00D81DA9" w:rsidP="00D81DA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 w:rsidR="00515A8C">
        <w:rPr>
          <w:b/>
          <w:sz w:val="20"/>
          <w:szCs w:val="20"/>
        </w:rPr>
        <w:t>174</w:t>
      </w:r>
      <w:r>
        <w:rPr>
          <w:b/>
          <w:sz w:val="20"/>
          <w:szCs w:val="20"/>
        </w:rPr>
        <w:t xml:space="preserve"> 000 (Ст</w:t>
      </w:r>
      <w:r w:rsidR="00515A8C">
        <w:rPr>
          <w:b/>
          <w:sz w:val="20"/>
          <w:szCs w:val="20"/>
        </w:rPr>
        <w:t>о семьдесят четыре</w:t>
      </w:r>
      <w:r w:rsidRPr="00DD3D44">
        <w:rPr>
          <w:b/>
          <w:sz w:val="20"/>
          <w:szCs w:val="20"/>
        </w:rPr>
        <w:t xml:space="preserve"> тысяч</w:t>
      </w:r>
      <w:r w:rsidR="00515A8C">
        <w:rPr>
          <w:b/>
          <w:sz w:val="20"/>
          <w:szCs w:val="20"/>
        </w:rPr>
        <w:t>и</w:t>
      </w:r>
      <w:r w:rsidRPr="00DD3D44">
        <w:rPr>
          <w:b/>
          <w:sz w:val="20"/>
          <w:szCs w:val="20"/>
        </w:rPr>
        <w:t>) рублей 00 копеек</w:t>
      </w:r>
      <w:r w:rsidRPr="00DD3D44">
        <w:rPr>
          <w:sz w:val="20"/>
          <w:szCs w:val="20"/>
        </w:rPr>
        <w:t>, из расчета:</w:t>
      </w:r>
    </w:p>
    <w:p w:rsidR="008539BB" w:rsidRPr="00DD3D44" w:rsidRDefault="008539BB" w:rsidP="008539B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1,2,3</w:t>
      </w:r>
      <w:r w:rsidRPr="002134F6">
        <w:rPr>
          <w:sz w:val="20"/>
          <w:szCs w:val="20"/>
        </w:rPr>
        <w:t xml:space="preserve"> у</w:t>
      </w:r>
      <w:r w:rsidR="00515A8C">
        <w:rPr>
          <w:sz w:val="20"/>
          <w:szCs w:val="20"/>
        </w:rPr>
        <w:t>чебного года – 38000 (Тридцать восемь</w:t>
      </w:r>
      <w:r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копеек;</w:t>
      </w:r>
    </w:p>
    <w:p w:rsidR="008539BB" w:rsidRPr="00DD3D44" w:rsidRDefault="008539BB" w:rsidP="008539B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</w:t>
      </w:r>
      <w:r w:rsidR="005636B1">
        <w:rPr>
          <w:sz w:val="20"/>
          <w:szCs w:val="20"/>
        </w:rPr>
        <w:t>го года обучения составляет 600</w:t>
      </w:r>
      <w:r>
        <w:rPr>
          <w:sz w:val="20"/>
          <w:szCs w:val="20"/>
        </w:rPr>
        <w:t xml:space="preserve">00 </w:t>
      </w:r>
      <w:r w:rsidR="005636B1">
        <w:rPr>
          <w:sz w:val="20"/>
          <w:szCs w:val="20"/>
        </w:rPr>
        <w:t>(Ш</w:t>
      </w:r>
      <w:r>
        <w:rPr>
          <w:sz w:val="20"/>
          <w:szCs w:val="20"/>
        </w:rPr>
        <w:t>есть</w:t>
      </w:r>
      <w:r w:rsidR="005636B1">
        <w:rPr>
          <w:sz w:val="20"/>
          <w:szCs w:val="20"/>
        </w:rPr>
        <w:t>десят</w:t>
      </w:r>
      <w:r w:rsidR="00E762C2">
        <w:rPr>
          <w:sz w:val="20"/>
          <w:szCs w:val="20"/>
        </w:rPr>
        <w:t xml:space="preserve"> тысяч</w:t>
      </w:r>
      <w:r w:rsidRPr="00DD3D44">
        <w:rPr>
          <w:sz w:val="20"/>
          <w:szCs w:val="20"/>
        </w:rPr>
        <w:t>) рублей 00 копеек.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8539BB" w:rsidRPr="00DD3D44" w:rsidRDefault="008539BB" w:rsidP="008539B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</w:t>
      </w:r>
      <w:r w:rsidR="005636B1">
        <w:rPr>
          <w:b/>
          <w:sz w:val="20"/>
          <w:szCs w:val="20"/>
          <w:lang w:val="en-US"/>
        </w:rPr>
        <w:t>I</w:t>
      </w:r>
      <w:r w:rsidR="005636B1" w:rsidRPr="005636B1">
        <w:rPr>
          <w:b/>
          <w:sz w:val="20"/>
          <w:szCs w:val="20"/>
        </w:rPr>
        <w:t xml:space="preserve"> сессии</w:t>
      </w:r>
      <w:r w:rsidR="005636B1"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 w:rsidR="005636B1"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 w:rsidR="005636B1"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 w:rsidR="005636B1"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8539BB" w:rsidRPr="00DD3D44" w:rsidRDefault="008539BB" w:rsidP="008539B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8539BB" w:rsidRPr="00DD3D44" w:rsidRDefault="008539BB" w:rsidP="008539BB">
      <w:pPr>
        <w:ind w:firstLine="426"/>
        <w:jc w:val="both"/>
        <w:rPr>
          <w:b/>
          <w:sz w:val="20"/>
          <w:szCs w:val="20"/>
        </w:rPr>
      </w:pPr>
    </w:p>
    <w:p w:rsidR="008539BB" w:rsidRDefault="006E72D5" w:rsidP="008539B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8539B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8539BB" w:rsidRPr="00DD3D44" w:rsidRDefault="008539BB" w:rsidP="008539B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636B1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 w:rsidR="005636B1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8539BB" w:rsidRPr="00DD3D44" w:rsidRDefault="008539BB" w:rsidP="008539B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8539BB" w:rsidRDefault="008539BB" w:rsidP="00515A8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7.8</w:t>
      </w:r>
      <w:r w:rsidRPr="00DD3D44">
        <w:rPr>
          <w:sz w:val="20"/>
          <w:szCs w:val="20"/>
        </w:rPr>
        <w:t>. При восстановлении</w:t>
      </w:r>
      <w:r w:rsidR="00515A8C">
        <w:rPr>
          <w:sz w:val="20"/>
          <w:szCs w:val="20"/>
        </w:rPr>
        <w:t>, отчисленного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="00515A8C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  <w:r w:rsidR="00515A8C">
        <w:rPr>
          <w:sz w:val="20"/>
          <w:szCs w:val="20"/>
        </w:rPr>
        <w:t xml:space="preserve">заключается новый договор </w:t>
      </w:r>
      <w:r w:rsidR="00515A8C" w:rsidRPr="00515A8C">
        <w:rPr>
          <w:sz w:val="20"/>
          <w:szCs w:val="20"/>
        </w:rPr>
        <w:t>об оказании платных образовательных услуг по реализации образовательных программ</w:t>
      </w:r>
      <w:r w:rsidR="00515A8C">
        <w:rPr>
          <w:sz w:val="20"/>
          <w:szCs w:val="20"/>
        </w:rPr>
        <w:t xml:space="preserve"> </w:t>
      </w:r>
      <w:r w:rsidR="00515A8C" w:rsidRPr="00515A8C">
        <w:rPr>
          <w:sz w:val="20"/>
          <w:szCs w:val="20"/>
        </w:rPr>
        <w:t>среднег</w:t>
      </w:r>
      <w:r w:rsidR="00515A8C">
        <w:rPr>
          <w:sz w:val="20"/>
          <w:szCs w:val="20"/>
        </w:rPr>
        <w:t>о профессионального образования.</w:t>
      </w:r>
    </w:p>
    <w:p w:rsidR="008539BB" w:rsidRDefault="008539BB" w:rsidP="008539B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8539BB" w:rsidRPr="00DD3D44" w:rsidRDefault="008539BB" w:rsidP="008539BB">
      <w:pPr>
        <w:ind w:firstLine="567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8539BB" w:rsidRPr="00DD3D44" w:rsidRDefault="008539BB" w:rsidP="008539B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8539BB" w:rsidRDefault="008539BB" w:rsidP="008539B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8539BB" w:rsidRPr="00DD3D44" w:rsidRDefault="008539BB" w:rsidP="008539B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2C0238" w:rsidRDefault="002C0238" w:rsidP="002C0238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8539BB" w:rsidRPr="002C0238" w:rsidRDefault="008539BB" w:rsidP="002C0238">
      <w:pPr>
        <w:ind w:left="720"/>
        <w:rPr>
          <w:b/>
          <w:sz w:val="20"/>
          <w:szCs w:val="20"/>
        </w:rPr>
      </w:pPr>
      <w:r w:rsidRPr="002C0238">
        <w:rPr>
          <w:b/>
          <w:sz w:val="20"/>
          <w:szCs w:val="20"/>
        </w:rPr>
        <w:t xml:space="preserve"> </w:t>
      </w:r>
    </w:p>
    <w:p w:rsidR="008539BB" w:rsidRDefault="008539BB" w:rsidP="008539B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8539BB" w:rsidRDefault="008539BB" w:rsidP="008539B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8539BB" w:rsidRPr="00DD3D44" w:rsidRDefault="008539BB" w:rsidP="008539B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8539BB" w:rsidRDefault="005636B1" w:rsidP="008539B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="008539BB" w:rsidRPr="00DD3D44">
        <w:rPr>
          <w:sz w:val="20"/>
          <w:szCs w:val="20"/>
        </w:rPr>
        <w:t>. Насто</w:t>
      </w:r>
      <w:r w:rsidR="008539BB">
        <w:rPr>
          <w:sz w:val="20"/>
          <w:szCs w:val="20"/>
        </w:rPr>
        <w:t>ящий Договор составлен в (двух/трех</w:t>
      </w:r>
      <w:r w:rsidR="008539BB"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8539BB" w:rsidRDefault="008539BB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5636B1" w:rsidRDefault="005636B1" w:rsidP="008539BB">
      <w:pPr>
        <w:ind w:firstLine="426"/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8539BB" w:rsidRPr="00DD3D44" w:rsidRDefault="008539BB" w:rsidP="008539BB">
      <w:pPr>
        <w:jc w:val="center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8539BB" w:rsidRPr="00DD3D44" w:rsidRDefault="008539BB" w:rsidP="008539B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8539BB" w:rsidRPr="00DD3D44" w:rsidRDefault="008539BB" w:rsidP="008539BB">
      <w:pPr>
        <w:jc w:val="both"/>
        <w:rPr>
          <w:bCs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b/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FB1585" w:rsidRDefault="008539BB" w:rsidP="008539B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8539BB" w:rsidRPr="00DD3D44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8539BB" w:rsidRDefault="008539BB" w:rsidP="008539BB">
      <w:pPr>
        <w:jc w:val="both"/>
        <w:rPr>
          <w:sz w:val="20"/>
          <w:szCs w:val="20"/>
        </w:rPr>
      </w:pPr>
    </w:p>
    <w:p w:rsidR="008539BB" w:rsidRPr="00DD3D44" w:rsidRDefault="008539BB" w:rsidP="008539B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8539BB" w:rsidRDefault="008539BB" w:rsidP="008539B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8539BB" w:rsidRPr="00B4591F" w:rsidRDefault="008539BB" w:rsidP="008539BB">
      <w:pPr>
        <w:jc w:val="both"/>
        <w:rPr>
          <w:sz w:val="20"/>
          <w:szCs w:val="20"/>
        </w:rPr>
      </w:pPr>
    </w:p>
    <w:p w:rsidR="00522D8D" w:rsidRDefault="00522D8D"/>
    <w:sectPr w:rsidR="00522D8D" w:rsidSect="008539B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B"/>
    <w:rsid w:val="002C0238"/>
    <w:rsid w:val="004B490E"/>
    <w:rsid w:val="004F08F9"/>
    <w:rsid w:val="00515A8C"/>
    <w:rsid w:val="00522D8D"/>
    <w:rsid w:val="005636B1"/>
    <w:rsid w:val="006E72D5"/>
    <w:rsid w:val="007D6962"/>
    <w:rsid w:val="008539BB"/>
    <w:rsid w:val="00917647"/>
    <w:rsid w:val="00A557FD"/>
    <w:rsid w:val="00AA27E8"/>
    <w:rsid w:val="00B32555"/>
    <w:rsid w:val="00C87607"/>
    <w:rsid w:val="00D81DA9"/>
    <w:rsid w:val="00DB3259"/>
    <w:rsid w:val="00E7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E8D9-0F4E-44A7-B197-AF2292D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39BB"/>
    <w:rPr>
      <w:b/>
      <w:bCs/>
    </w:rPr>
  </w:style>
  <w:style w:type="paragraph" w:customStyle="1" w:styleId="pboth">
    <w:name w:val="pboth"/>
    <w:basedOn w:val="a"/>
    <w:rsid w:val="008539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72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2023-05-25T06:43:00Z</cp:lastPrinted>
  <dcterms:created xsi:type="dcterms:W3CDTF">2022-05-12T07:03:00Z</dcterms:created>
  <dcterms:modified xsi:type="dcterms:W3CDTF">2023-05-25T07:17:00Z</dcterms:modified>
</cp:coreProperties>
</file>