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966ADB" w:rsidRDefault="00966ADB" w:rsidP="00966ADB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 г. N 8</w:t>
      </w:r>
      <w:r>
        <w:rPr>
          <w:rFonts w:ascii="Times New Roman" w:hAnsi="Times New Roman" w:cs="Times New Roman"/>
          <w:sz w:val="22"/>
        </w:rPr>
        <w:t>828</w:t>
      </w:r>
      <w:r w:rsidRPr="00E8116E">
        <w:rPr>
          <w:rFonts w:ascii="Times New Roman" w:hAnsi="Times New Roman" w:cs="Times New Roman"/>
          <w:sz w:val="22"/>
        </w:rPr>
        <w:t xml:space="preserve">, выданной Министерством образования, науки и инновационной политики Новосибирской области, именуемое в дальнейшем "Исполнитель", </w:t>
      </w:r>
      <w:r w:rsidRPr="00B97B6F">
        <w:rPr>
          <w:rFonts w:ascii="Times New Roman" w:hAnsi="Times New Roman" w:cs="Times New Roman"/>
          <w:sz w:val="22"/>
        </w:rPr>
        <w:t xml:space="preserve">в лице </w:t>
      </w:r>
      <w:proofErr w:type="spellStart"/>
      <w:r w:rsidRPr="00B97B6F">
        <w:rPr>
          <w:rFonts w:ascii="Times New Roman" w:hAnsi="Times New Roman" w:cs="Times New Roman"/>
          <w:sz w:val="22"/>
        </w:rPr>
        <w:t>и.о</w:t>
      </w:r>
      <w:proofErr w:type="spellEnd"/>
      <w:r w:rsidRPr="00B97B6F">
        <w:rPr>
          <w:rFonts w:ascii="Times New Roman" w:hAnsi="Times New Roman" w:cs="Times New Roman"/>
          <w:sz w:val="22"/>
        </w:rPr>
        <w:t xml:space="preserve">. директора </w:t>
      </w:r>
      <w:proofErr w:type="spellStart"/>
      <w:r w:rsidRPr="00B97B6F">
        <w:rPr>
          <w:rFonts w:ascii="Times New Roman" w:hAnsi="Times New Roman" w:cs="Times New Roman"/>
          <w:sz w:val="22"/>
        </w:rPr>
        <w:t>Рынковой</w:t>
      </w:r>
      <w:proofErr w:type="spellEnd"/>
      <w:r w:rsidRPr="00B97B6F">
        <w:rPr>
          <w:rFonts w:ascii="Times New Roman" w:hAnsi="Times New Roman" w:cs="Times New Roman"/>
          <w:sz w:val="22"/>
        </w:rPr>
        <w:t xml:space="preserve"> Светланы Анатольевны, действующего на основании Устава и приказа Министерства образования Новосибирской области от 12.01.2021 №2-к, с одной стороны,</w:t>
      </w:r>
      <w:r w:rsidRPr="00E8116E">
        <w:rPr>
          <w:rFonts w:ascii="Times New Roman" w:hAnsi="Times New Roman" w:cs="Times New Roman"/>
          <w:sz w:val="22"/>
        </w:rPr>
        <w:t xml:space="preserve"> зарегистрированного в Межрайонной ИФНС </w:t>
      </w:r>
      <w:r>
        <w:rPr>
          <w:rFonts w:ascii="Times New Roman" w:hAnsi="Times New Roman" w:cs="Times New Roman"/>
          <w:sz w:val="22"/>
        </w:rPr>
        <w:t>№</w:t>
      </w:r>
      <w:r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</w:t>
      </w:r>
      <w:r w:rsidRPr="00E8116E">
        <w:rPr>
          <w:rFonts w:ascii="Times New Roman" w:hAnsi="Times New Roman" w:cs="Times New Roman"/>
          <w:sz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B5719C" w:rsidRPr="00B5719C" w:rsidRDefault="00B5719C" w:rsidP="00B57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AA60F0">
        <w:rPr>
          <w:rFonts w:ascii="Times New Roman" w:eastAsia="Times New Roman" w:hAnsi="Times New Roman" w:cs="Times New Roman"/>
          <w:szCs w:val="20"/>
          <w:lang w:eastAsia="ru-RU"/>
        </w:rPr>
        <w:t>__________________</w:t>
      </w: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: 1-й курс – </w:t>
      </w:r>
      <w:r w:rsidR="00AA60F0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 рублей, 2-й курс – </w:t>
      </w:r>
      <w:r w:rsidR="00AA60F0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 рублей, 3-й курс – </w:t>
      </w:r>
      <w:r w:rsidR="00AA60F0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 рублей, 4-й курс – </w:t>
      </w:r>
      <w:r w:rsidR="00AA60F0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B5719C">
        <w:rPr>
          <w:rFonts w:ascii="Times New Roman" w:eastAsia="Times New Roman" w:hAnsi="Times New Roman" w:cs="Times New Roman"/>
          <w:szCs w:val="20"/>
          <w:lang w:eastAsia="ru-RU"/>
        </w:rPr>
        <w:t xml:space="preserve"> рублей.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</w:t>
      </w:r>
      <w:r w:rsidR="00B5719C">
        <w:rPr>
          <w:rFonts w:ascii="Times New Roman" w:hAnsi="Times New Roman" w:cs="Times New Roman"/>
          <w:sz w:val="22"/>
        </w:rPr>
        <w:t xml:space="preserve"> либо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proofErr w:type="gramStart"/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</w:t>
      </w:r>
      <w:r w:rsidR="00262379">
        <w:rPr>
          <w:rFonts w:ascii="Times New Roman" w:hAnsi="Times New Roman" w:cs="Times New Roman"/>
          <w:sz w:val="22"/>
        </w:rPr>
        <w:t>,</w:t>
      </w:r>
      <w:proofErr w:type="gramEnd"/>
      <w:r w:rsidRPr="00910B41">
        <w:rPr>
          <w:rFonts w:ascii="Times New Roman" w:hAnsi="Times New Roman" w:cs="Times New Roman"/>
          <w:sz w:val="22"/>
        </w:rPr>
        <w:t xml:space="preserve"> взимается пеня в размере 0,1% от суммы задолженности за каждый день просрочки платежа.</w:t>
      </w:r>
    </w:p>
    <w:p w:rsidR="00C8795B" w:rsidRPr="00910B41" w:rsidRDefault="00C8795B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7.2. Сведения, указанные в настоящем Договоре, соответствуют информации, размещенной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262379">
        <w:rPr>
          <w:rFonts w:ascii="Times New Roman" w:eastAsiaTheme="minorEastAsia" w:hAnsi="Times New Roman" w:cs="Times New Roman"/>
          <w:szCs w:val="20"/>
          <w:lang w:eastAsia="ru-RU"/>
        </w:rPr>
        <w:t>__-х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_GoBack" w:colFirst="0" w:colLast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3F1A99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0C090E">
        <w:tc>
          <w:tcPr>
            <w:tcW w:w="3119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966ADB" w:rsidRPr="0045760F" w:rsidTr="000C090E">
        <w:tc>
          <w:tcPr>
            <w:tcW w:w="3119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966ADB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0C090E">
        <w:tc>
          <w:tcPr>
            <w:tcW w:w="3119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 и НП НСО </w:t>
            </w:r>
            <w:proofErr w:type="gramStart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государственное</w:t>
            </w:r>
            <w:proofErr w:type="gramEnd"/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колледж»)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0C090E">
        <w:tc>
          <w:tcPr>
            <w:tcW w:w="3119" w:type="dxa"/>
          </w:tcPr>
          <w:p w:rsidR="00966ADB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 010.08.028.5</w:t>
            </w:r>
          </w:p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966ADB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966ADB" w:rsidRPr="00B97B6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СИБИРСКОЕ ГУ БАНКА РОССИИ /УФК по Новосибирской области г. Новосибирск</w:t>
            </w:r>
          </w:p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03224643500000005100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966ADB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0C090E">
        <w:trPr>
          <w:trHeight w:val="106"/>
        </w:trPr>
        <w:tc>
          <w:tcPr>
            <w:tcW w:w="3119" w:type="dxa"/>
            <w:vMerge/>
          </w:tcPr>
          <w:p w:rsidR="00966ADB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966ADB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3F1A99">
        <w:trPr>
          <w:trHeight w:val="175"/>
        </w:trPr>
        <w:tc>
          <w:tcPr>
            <w:tcW w:w="3119" w:type="dxa"/>
            <w:vMerge/>
          </w:tcPr>
          <w:p w:rsidR="00966ADB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015004950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ADB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966ADB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Рынкова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ADB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966ADB" w:rsidRPr="0045760F" w:rsidRDefault="00966ADB" w:rsidP="00966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bookmarkEnd w:id="8"/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62379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31490"/>
    <w:rsid w:val="007840A0"/>
    <w:rsid w:val="007E276E"/>
    <w:rsid w:val="008A6371"/>
    <w:rsid w:val="00910B41"/>
    <w:rsid w:val="00943A77"/>
    <w:rsid w:val="009515E6"/>
    <w:rsid w:val="00955473"/>
    <w:rsid w:val="00966ADB"/>
    <w:rsid w:val="00A128D4"/>
    <w:rsid w:val="00AA60F0"/>
    <w:rsid w:val="00B2572C"/>
    <w:rsid w:val="00B5719C"/>
    <w:rsid w:val="00C835DB"/>
    <w:rsid w:val="00C8795B"/>
    <w:rsid w:val="00D12047"/>
    <w:rsid w:val="00D6472E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4</cp:revision>
  <cp:lastPrinted>2017-08-07T02:03:00Z</cp:lastPrinted>
  <dcterms:created xsi:type="dcterms:W3CDTF">2021-03-31T04:18:00Z</dcterms:created>
  <dcterms:modified xsi:type="dcterms:W3CDTF">2021-03-31T04:29:00Z</dcterms:modified>
</cp:coreProperties>
</file>