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A4" w:rsidRPr="007D01F5" w:rsidRDefault="006753A4" w:rsidP="007D0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1F5">
        <w:rPr>
          <w:rFonts w:ascii="Times New Roman" w:hAnsi="Times New Roman"/>
          <w:b/>
          <w:sz w:val="28"/>
          <w:szCs w:val="28"/>
        </w:rPr>
        <w:t>Оборудование, материалы, инструменты</w:t>
      </w:r>
    </w:p>
    <w:p w:rsidR="006753A4" w:rsidRPr="007D01F5" w:rsidRDefault="006753A4" w:rsidP="007D0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3A4" w:rsidRDefault="006753A4" w:rsidP="007D0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01F5">
        <w:rPr>
          <w:rFonts w:ascii="Times New Roman" w:hAnsi="Times New Roman"/>
          <w:b/>
          <w:sz w:val="24"/>
          <w:szCs w:val="24"/>
          <w:u w:val="single"/>
        </w:rPr>
        <w:t>ВОПРОСЫ НА ВЫБОР ВАРИАНТА ОТВЕТА</w:t>
      </w:r>
    </w:p>
    <w:p w:rsidR="00D42372" w:rsidRPr="007D01F5" w:rsidRDefault="00D42372" w:rsidP="007D0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530C" w:rsidRPr="007D01F5" w:rsidRDefault="00DD530C" w:rsidP="007D01F5">
      <w:pPr>
        <w:pStyle w:val="a3"/>
        <w:numPr>
          <w:ilvl w:val="0"/>
          <w:numId w:val="9"/>
        </w:numPr>
        <w:tabs>
          <w:tab w:val="left" w:pos="0"/>
          <w:tab w:val="left" w:pos="116"/>
          <w:tab w:val="left" w:pos="258"/>
        </w:tabs>
        <w:spacing w:line="240" w:lineRule="auto"/>
        <w:ind w:left="0" w:firstLine="0"/>
        <w:rPr>
          <w:szCs w:val="24"/>
        </w:rPr>
      </w:pPr>
      <w:r w:rsidRPr="007D01F5">
        <w:rPr>
          <w:szCs w:val="24"/>
        </w:rPr>
        <w:t>Какой из методов не применяется в измерении твердости металла:</w:t>
      </w:r>
    </w:p>
    <w:p w:rsidR="00DD530C" w:rsidRPr="007D01F5" w:rsidRDefault="00DD530C" w:rsidP="007D01F5">
      <w:pPr>
        <w:pStyle w:val="a3"/>
        <w:numPr>
          <w:ilvl w:val="0"/>
          <w:numId w:val="8"/>
        </w:numPr>
        <w:tabs>
          <w:tab w:val="left" w:pos="800"/>
        </w:tabs>
        <w:spacing w:line="240" w:lineRule="auto"/>
        <w:ind w:left="426" w:firstLine="0"/>
        <w:rPr>
          <w:szCs w:val="24"/>
        </w:rPr>
      </w:pPr>
      <w:r w:rsidRPr="007D01F5">
        <w:rPr>
          <w:szCs w:val="24"/>
        </w:rPr>
        <w:t xml:space="preserve"> метод </w:t>
      </w:r>
      <w:proofErr w:type="spellStart"/>
      <w:r w:rsidRPr="007D01F5">
        <w:rPr>
          <w:szCs w:val="24"/>
        </w:rPr>
        <w:t>Бриннеля</w:t>
      </w:r>
      <w:proofErr w:type="spellEnd"/>
      <w:r w:rsidRPr="007D01F5">
        <w:rPr>
          <w:szCs w:val="24"/>
        </w:rPr>
        <w:t>;</w:t>
      </w:r>
    </w:p>
    <w:p w:rsidR="00DD530C" w:rsidRPr="007D01F5" w:rsidRDefault="00DD530C" w:rsidP="007D01F5">
      <w:pPr>
        <w:pStyle w:val="a3"/>
        <w:numPr>
          <w:ilvl w:val="0"/>
          <w:numId w:val="8"/>
        </w:numPr>
        <w:tabs>
          <w:tab w:val="left" w:pos="800"/>
        </w:tabs>
        <w:spacing w:line="240" w:lineRule="auto"/>
        <w:ind w:left="426" w:firstLine="0"/>
        <w:rPr>
          <w:szCs w:val="24"/>
        </w:rPr>
      </w:pPr>
      <w:r w:rsidRPr="007D01F5">
        <w:rPr>
          <w:szCs w:val="24"/>
        </w:rPr>
        <w:t xml:space="preserve"> метод излома;</w:t>
      </w:r>
    </w:p>
    <w:p w:rsidR="00DD530C" w:rsidRPr="007D01F5" w:rsidRDefault="00DD530C" w:rsidP="007D01F5">
      <w:pPr>
        <w:pStyle w:val="a3"/>
        <w:numPr>
          <w:ilvl w:val="0"/>
          <w:numId w:val="8"/>
        </w:numPr>
        <w:tabs>
          <w:tab w:val="left" w:pos="800"/>
        </w:tabs>
        <w:spacing w:line="240" w:lineRule="auto"/>
        <w:ind w:left="426" w:firstLine="0"/>
        <w:rPr>
          <w:szCs w:val="24"/>
        </w:rPr>
      </w:pPr>
      <w:r w:rsidRPr="007D01F5">
        <w:rPr>
          <w:szCs w:val="24"/>
        </w:rPr>
        <w:t xml:space="preserve"> метод </w:t>
      </w:r>
      <w:proofErr w:type="spellStart"/>
      <w:r w:rsidRPr="007D01F5">
        <w:rPr>
          <w:szCs w:val="24"/>
        </w:rPr>
        <w:t>Виккерса</w:t>
      </w:r>
      <w:proofErr w:type="spellEnd"/>
      <w:r w:rsidRPr="007D01F5">
        <w:rPr>
          <w:szCs w:val="24"/>
        </w:rPr>
        <w:t>;</w:t>
      </w:r>
    </w:p>
    <w:p w:rsidR="006753A4" w:rsidRDefault="00DD530C" w:rsidP="007D01F5">
      <w:pPr>
        <w:pStyle w:val="a3"/>
        <w:numPr>
          <w:ilvl w:val="0"/>
          <w:numId w:val="8"/>
        </w:numPr>
        <w:tabs>
          <w:tab w:val="left" w:pos="800"/>
        </w:tabs>
        <w:spacing w:line="240" w:lineRule="auto"/>
        <w:ind w:left="426" w:firstLine="0"/>
        <w:rPr>
          <w:szCs w:val="24"/>
        </w:rPr>
      </w:pPr>
      <w:r w:rsidRPr="007D01F5">
        <w:rPr>
          <w:szCs w:val="24"/>
        </w:rPr>
        <w:t xml:space="preserve">метод </w:t>
      </w:r>
      <w:proofErr w:type="spellStart"/>
      <w:r w:rsidRPr="007D01F5">
        <w:rPr>
          <w:szCs w:val="24"/>
        </w:rPr>
        <w:t>Роквелла</w:t>
      </w:r>
      <w:proofErr w:type="spellEnd"/>
      <w:r w:rsidRPr="007D01F5">
        <w:rPr>
          <w:szCs w:val="24"/>
        </w:rPr>
        <w:t>.</w:t>
      </w:r>
    </w:p>
    <w:p w:rsidR="007D01F5" w:rsidRPr="007D01F5" w:rsidRDefault="007D01F5" w:rsidP="007D01F5">
      <w:pPr>
        <w:pStyle w:val="a3"/>
        <w:tabs>
          <w:tab w:val="left" w:pos="800"/>
        </w:tabs>
        <w:spacing w:line="240" w:lineRule="auto"/>
        <w:ind w:left="426" w:firstLine="0"/>
        <w:rPr>
          <w:szCs w:val="24"/>
        </w:rPr>
      </w:pPr>
    </w:p>
    <w:p w:rsidR="00DD530C" w:rsidRPr="007D01F5" w:rsidRDefault="00DD530C" w:rsidP="007D01F5">
      <w:pPr>
        <w:pStyle w:val="a3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Cs w:val="24"/>
        </w:rPr>
      </w:pPr>
      <w:r w:rsidRPr="007D01F5">
        <w:rPr>
          <w:szCs w:val="24"/>
        </w:rPr>
        <w:t>Содержание углерода в стали составляет:</w:t>
      </w:r>
    </w:p>
    <w:p w:rsidR="00DD530C" w:rsidRPr="007D01F5" w:rsidRDefault="00DD530C" w:rsidP="007D01F5">
      <w:pPr>
        <w:pStyle w:val="a3"/>
        <w:numPr>
          <w:ilvl w:val="0"/>
          <w:numId w:val="11"/>
        </w:numPr>
        <w:tabs>
          <w:tab w:val="left" w:pos="800"/>
        </w:tabs>
        <w:spacing w:line="240" w:lineRule="auto"/>
        <w:ind w:left="426" w:firstLine="0"/>
        <w:rPr>
          <w:szCs w:val="24"/>
        </w:rPr>
      </w:pPr>
      <w:r w:rsidRPr="007D01F5">
        <w:rPr>
          <w:szCs w:val="24"/>
        </w:rPr>
        <w:t xml:space="preserve"> от 0.8 до 2.14%;</w:t>
      </w:r>
    </w:p>
    <w:p w:rsidR="00DD530C" w:rsidRPr="007D01F5" w:rsidRDefault="00DD530C" w:rsidP="007D01F5">
      <w:pPr>
        <w:pStyle w:val="a3"/>
        <w:numPr>
          <w:ilvl w:val="0"/>
          <w:numId w:val="11"/>
        </w:numPr>
        <w:tabs>
          <w:tab w:val="left" w:pos="800"/>
        </w:tabs>
        <w:spacing w:line="240" w:lineRule="auto"/>
        <w:ind w:left="426" w:firstLine="0"/>
        <w:rPr>
          <w:szCs w:val="24"/>
        </w:rPr>
      </w:pPr>
      <w:r w:rsidRPr="007D01F5">
        <w:rPr>
          <w:szCs w:val="24"/>
        </w:rPr>
        <w:t xml:space="preserve"> менее 2.14%;</w:t>
      </w:r>
    </w:p>
    <w:p w:rsidR="00DD530C" w:rsidRPr="007D01F5" w:rsidRDefault="00DD530C" w:rsidP="007D01F5">
      <w:pPr>
        <w:pStyle w:val="a3"/>
        <w:numPr>
          <w:ilvl w:val="0"/>
          <w:numId w:val="11"/>
        </w:numPr>
        <w:tabs>
          <w:tab w:val="left" w:pos="800"/>
        </w:tabs>
        <w:spacing w:line="240" w:lineRule="auto"/>
        <w:ind w:left="426" w:firstLine="0"/>
        <w:rPr>
          <w:szCs w:val="24"/>
        </w:rPr>
      </w:pPr>
      <w:r w:rsidRPr="007D01F5">
        <w:rPr>
          <w:szCs w:val="24"/>
        </w:rPr>
        <w:t xml:space="preserve"> более 4.3%;</w:t>
      </w:r>
    </w:p>
    <w:p w:rsidR="006753A4" w:rsidRDefault="00DD530C" w:rsidP="007D01F5">
      <w:pPr>
        <w:pStyle w:val="a3"/>
        <w:numPr>
          <w:ilvl w:val="0"/>
          <w:numId w:val="11"/>
        </w:numPr>
        <w:tabs>
          <w:tab w:val="left" w:pos="800"/>
        </w:tabs>
        <w:spacing w:line="240" w:lineRule="auto"/>
        <w:ind w:left="426" w:firstLine="0"/>
        <w:rPr>
          <w:szCs w:val="24"/>
        </w:rPr>
      </w:pPr>
      <w:r w:rsidRPr="007D01F5">
        <w:rPr>
          <w:szCs w:val="24"/>
        </w:rPr>
        <w:t>более 2.14%.</w:t>
      </w:r>
    </w:p>
    <w:p w:rsidR="007D01F5" w:rsidRPr="007D01F5" w:rsidRDefault="007D01F5" w:rsidP="007D01F5">
      <w:pPr>
        <w:pStyle w:val="a3"/>
        <w:tabs>
          <w:tab w:val="left" w:pos="800"/>
        </w:tabs>
        <w:spacing w:line="240" w:lineRule="auto"/>
        <w:ind w:left="426" w:firstLine="0"/>
        <w:rPr>
          <w:szCs w:val="24"/>
        </w:rPr>
      </w:pPr>
    </w:p>
    <w:p w:rsidR="00DD530C" w:rsidRPr="007D01F5" w:rsidRDefault="00DD530C" w:rsidP="007D01F5">
      <w:pPr>
        <w:pStyle w:val="a3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Cs w:val="24"/>
        </w:rPr>
      </w:pPr>
      <w:r w:rsidRPr="007D01F5">
        <w:rPr>
          <w:szCs w:val="24"/>
        </w:rPr>
        <w:t>Диффузией называется:</w:t>
      </w:r>
    </w:p>
    <w:p w:rsidR="00DD530C" w:rsidRPr="007D01F5" w:rsidRDefault="00DD530C" w:rsidP="007D01F5">
      <w:pPr>
        <w:pStyle w:val="a3"/>
        <w:numPr>
          <w:ilvl w:val="0"/>
          <w:numId w:val="13"/>
        </w:numPr>
        <w:tabs>
          <w:tab w:val="left" w:pos="800"/>
        </w:tabs>
        <w:spacing w:line="240" w:lineRule="auto"/>
        <w:ind w:left="426" w:firstLine="0"/>
        <w:rPr>
          <w:szCs w:val="24"/>
        </w:rPr>
      </w:pPr>
      <w:r w:rsidRPr="007D01F5">
        <w:rPr>
          <w:szCs w:val="24"/>
        </w:rPr>
        <w:t>перенос вещества, обусловленный беспорядочным тепловым движением частиц;</w:t>
      </w:r>
    </w:p>
    <w:p w:rsidR="00DD530C" w:rsidRPr="007D01F5" w:rsidRDefault="00DD530C" w:rsidP="007D01F5">
      <w:pPr>
        <w:pStyle w:val="a3"/>
        <w:numPr>
          <w:ilvl w:val="0"/>
          <w:numId w:val="13"/>
        </w:numPr>
        <w:tabs>
          <w:tab w:val="left" w:pos="800"/>
        </w:tabs>
        <w:spacing w:line="240" w:lineRule="auto"/>
        <w:ind w:left="426" w:firstLine="0"/>
        <w:rPr>
          <w:szCs w:val="24"/>
        </w:rPr>
      </w:pPr>
      <w:r w:rsidRPr="007D01F5">
        <w:rPr>
          <w:szCs w:val="24"/>
        </w:rPr>
        <w:t>способность вещества существовать в различных кристаллических модификациях;</w:t>
      </w:r>
    </w:p>
    <w:p w:rsidR="00DD530C" w:rsidRPr="007D01F5" w:rsidRDefault="00DD530C" w:rsidP="007D01F5">
      <w:pPr>
        <w:pStyle w:val="a3"/>
        <w:numPr>
          <w:ilvl w:val="0"/>
          <w:numId w:val="13"/>
        </w:numPr>
        <w:tabs>
          <w:tab w:val="left" w:pos="800"/>
        </w:tabs>
        <w:spacing w:line="240" w:lineRule="auto"/>
        <w:ind w:left="426" w:firstLine="0"/>
        <w:rPr>
          <w:szCs w:val="24"/>
        </w:rPr>
      </w:pPr>
      <w:r w:rsidRPr="007D01F5">
        <w:rPr>
          <w:szCs w:val="24"/>
        </w:rPr>
        <w:t>зависимость свойств от направления, являющаяся результатом упорядоченного расположения атомов (ионов) в пространстве;</w:t>
      </w:r>
    </w:p>
    <w:p w:rsidR="006753A4" w:rsidRPr="007D01F5" w:rsidRDefault="00DD530C" w:rsidP="007D01F5">
      <w:pPr>
        <w:pStyle w:val="a3"/>
        <w:numPr>
          <w:ilvl w:val="0"/>
          <w:numId w:val="13"/>
        </w:numPr>
        <w:tabs>
          <w:tab w:val="left" w:pos="800"/>
        </w:tabs>
        <w:spacing w:line="240" w:lineRule="auto"/>
        <w:ind w:left="426" w:firstLine="0"/>
        <w:rPr>
          <w:szCs w:val="24"/>
        </w:rPr>
      </w:pPr>
      <w:r w:rsidRPr="007D01F5">
        <w:rPr>
          <w:szCs w:val="24"/>
        </w:rPr>
        <w:t>поверхностный дефе</w:t>
      </w:r>
      <w:proofErr w:type="gramStart"/>
      <w:r w:rsidRPr="007D01F5">
        <w:rPr>
          <w:szCs w:val="24"/>
        </w:rPr>
        <w:t>кт стр</w:t>
      </w:r>
      <w:proofErr w:type="gramEnd"/>
      <w:r w:rsidRPr="007D01F5">
        <w:rPr>
          <w:szCs w:val="24"/>
        </w:rPr>
        <w:t>оения кристаллической решетки.</w:t>
      </w:r>
    </w:p>
    <w:p w:rsidR="00DD530C" w:rsidRPr="007D01F5" w:rsidRDefault="00DD530C" w:rsidP="007D01F5">
      <w:pPr>
        <w:pStyle w:val="a3"/>
        <w:spacing w:line="240" w:lineRule="auto"/>
        <w:ind w:left="0" w:firstLine="0"/>
        <w:rPr>
          <w:b/>
          <w:szCs w:val="24"/>
          <w:u w:val="single"/>
        </w:rPr>
      </w:pPr>
    </w:p>
    <w:p w:rsidR="00DD530C" w:rsidRDefault="00DD530C" w:rsidP="007D01F5">
      <w:pPr>
        <w:pStyle w:val="a3"/>
        <w:spacing w:line="240" w:lineRule="auto"/>
        <w:ind w:left="0" w:firstLine="0"/>
        <w:jc w:val="center"/>
        <w:rPr>
          <w:b/>
          <w:szCs w:val="24"/>
          <w:u w:val="single"/>
        </w:rPr>
      </w:pPr>
      <w:r w:rsidRPr="007D01F5">
        <w:rPr>
          <w:b/>
          <w:szCs w:val="24"/>
          <w:u w:val="single"/>
        </w:rPr>
        <w:t>ВСТАВИТЬ ПРОПУЩЕННОЕ СЛОВО</w:t>
      </w:r>
    </w:p>
    <w:p w:rsidR="00D42372" w:rsidRPr="007D01F5" w:rsidRDefault="00D42372" w:rsidP="007D01F5">
      <w:pPr>
        <w:pStyle w:val="a3"/>
        <w:spacing w:line="240" w:lineRule="auto"/>
        <w:ind w:left="0" w:firstLine="0"/>
        <w:jc w:val="center"/>
        <w:rPr>
          <w:b/>
          <w:szCs w:val="24"/>
          <w:u w:val="single"/>
        </w:rPr>
      </w:pPr>
    </w:p>
    <w:p w:rsidR="006753A4" w:rsidRPr="007D01F5" w:rsidRDefault="00DD530C" w:rsidP="007D01F5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szCs w:val="24"/>
        </w:rPr>
      </w:pPr>
      <w:r w:rsidRPr="007D01F5">
        <w:rPr>
          <w:szCs w:val="24"/>
        </w:rPr>
        <w:t xml:space="preserve">Термическая обработка – процесс обработки изделий из технических материалов путем теплового воздействия (нагрева и охлаждения) с целью изменения их структуры и </w:t>
      </w:r>
      <w:r w:rsidR="007D01F5">
        <w:rPr>
          <w:szCs w:val="24"/>
        </w:rPr>
        <w:t xml:space="preserve">______________ </w:t>
      </w:r>
      <w:r w:rsidRPr="007D01F5">
        <w:rPr>
          <w:szCs w:val="24"/>
        </w:rPr>
        <w:t>в заданном направлении.</w:t>
      </w:r>
    </w:p>
    <w:p w:rsidR="00DD530C" w:rsidRPr="007D01F5" w:rsidRDefault="00DD530C" w:rsidP="007D0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1F5">
        <w:rPr>
          <w:rFonts w:ascii="Times New Roman" w:hAnsi="Times New Roman"/>
          <w:sz w:val="24"/>
          <w:szCs w:val="24"/>
        </w:rPr>
        <w:t xml:space="preserve">2. </w:t>
      </w:r>
      <w:r w:rsidR="007D01F5">
        <w:rPr>
          <w:rFonts w:ascii="Times New Roman" w:hAnsi="Times New Roman"/>
          <w:sz w:val="24"/>
          <w:szCs w:val="24"/>
        </w:rPr>
        <w:t>____________</w:t>
      </w:r>
      <w:r w:rsidRPr="007D01F5">
        <w:rPr>
          <w:rFonts w:ascii="Times New Roman" w:hAnsi="Times New Roman"/>
          <w:sz w:val="24"/>
          <w:szCs w:val="24"/>
        </w:rPr>
        <w:t>- свойство материала оказывать сопротивление пластической деформации при вдавливании под постоянной нагрузкой в плоскую поверхность материала – шарика из закаленной твердой стали, алмазного конуса или пирамиды.</w:t>
      </w:r>
    </w:p>
    <w:p w:rsidR="00DD530C" w:rsidRDefault="00DD530C" w:rsidP="007D0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1F5">
        <w:rPr>
          <w:rFonts w:ascii="Times New Roman" w:hAnsi="Times New Roman"/>
          <w:sz w:val="24"/>
          <w:szCs w:val="24"/>
        </w:rPr>
        <w:t xml:space="preserve">3. Композиционный материал – неоднородный сплошной материал, состоящий из двух или более компонентов, среди которых выделяют армирующие элементы, обеспечивающие необходимые механические характеристики материала и </w:t>
      </w:r>
      <w:r w:rsidR="007D01F5">
        <w:rPr>
          <w:rFonts w:ascii="Times New Roman" w:hAnsi="Times New Roman"/>
          <w:sz w:val="24"/>
          <w:szCs w:val="24"/>
        </w:rPr>
        <w:t>___________</w:t>
      </w:r>
      <w:r w:rsidRPr="007D01F5">
        <w:rPr>
          <w:rFonts w:ascii="Times New Roman" w:hAnsi="Times New Roman"/>
          <w:sz w:val="24"/>
          <w:szCs w:val="24"/>
        </w:rPr>
        <w:t>, обеспечивающую совместную работу армирующих элементов.</w:t>
      </w:r>
    </w:p>
    <w:p w:rsidR="007D01F5" w:rsidRPr="007D01F5" w:rsidRDefault="007D01F5" w:rsidP="007D0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30C" w:rsidRDefault="00DD530C" w:rsidP="007D0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01F5">
        <w:rPr>
          <w:rFonts w:ascii="Times New Roman" w:hAnsi="Times New Roman"/>
          <w:b/>
          <w:sz w:val="24"/>
          <w:szCs w:val="24"/>
          <w:u w:val="single"/>
        </w:rPr>
        <w:t>ОПРОСЫ НА УСТАНОВЛЕНИЕ СООТВЕТСТВИЯ</w:t>
      </w:r>
    </w:p>
    <w:p w:rsidR="00D42372" w:rsidRPr="007D01F5" w:rsidRDefault="00D42372" w:rsidP="007D0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30C" w:rsidRPr="007D01F5" w:rsidRDefault="00DD530C" w:rsidP="007D01F5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szCs w:val="24"/>
        </w:rPr>
      </w:pPr>
      <w:r w:rsidRPr="007D01F5">
        <w:rPr>
          <w:szCs w:val="24"/>
        </w:rPr>
        <w:t>Установить  соответствие между понятием и его определением: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5901"/>
        <w:gridCol w:w="709"/>
        <w:gridCol w:w="2517"/>
      </w:tblGrid>
      <w:tr w:rsidR="00DD530C" w:rsidRPr="007D01F5" w:rsidTr="00DD530C">
        <w:trPr>
          <w:trHeight w:val="82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Мелкие внутренние трещины, появляющиеся в кованных или катаных сталях. Причина образования – присутствие повышенного количества водорода.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марганец и кремний</w:t>
            </w:r>
          </w:p>
        </w:tc>
      </w:tr>
      <w:tr w:rsidR="00DD530C" w:rsidRPr="007D01F5" w:rsidTr="00D42372">
        <w:trPr>
          <w:trHeight w:val="39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 xml:space="preserve">Полезные примеси, </w:t>
            </w:r>
            <w:proofErr w:type="spellStart"/>
            <w:r w:rsidRPr="007D01F5">
              <w:rPr>
                <w:rFonts w:ascii="Times New Roman" w:hAnsi="Times New Roman"/>
                <w:sz w:val="24"/>
                <w:szCs w:val="24"/>
              </w:rPr>
              <w:t>раскислители</w:t>
            </w:r>
            <w:proofErr w:type="spellEnd"/>
            <w:r w:rsidRPr="007D01F5">
              <w:rPr>
                <w:rFonts w:ascii="Times New Roman" w:hAnsi="Times New Roman"/>
                <w:sz w:val="24"/>
                <w:szCs w:val="24"/>
              </w:rPr>
              <w:t xml:space="preserve"> стали.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1F5">
              <w:rPr>
                <w:rFonts w:ascii="Times New Roman" w:hAnsi="Times New Roman"/>
                <w:sz w:val="24"/>
                <w:szCs w:val="24"/>
              </w:rPr>
              <w:t>раскисление</w:t>
            </w:r>
            <w:proofErr w:type="spellEnd"/>
          </w:p>
        </w:tc>
      </w:tr>
      <w:tr w:rsidR="00DD530C" w:rsidRPr="007D01F5" w:rsidTr="00DD530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 xml:space="preserve">Легирующий </w:t>
            </w:r>
            <w:proofErr w:type="gramStart"/>
            <w:r w:rsidRPr="007D01F5">
              <w:rPr>
                <w:rFonts w:ascii="Times New Roman" w:hAnsi="Times New Roman"/>
                <w:sz w:val="24"/>
                <w:szCs w:val="24"/>
              </w:rPr>
              <w:t>компонент</w:t>
            </w:r>
            <w:proofErr w:type="gramEnd"/>
            <w:r w:rsidRPr="007D01F5">
              <w:rPr>
                <w:rFonts w:ascii="Times New Roman" w:hAnsi="Times New Roman"/>
                <w:sz w:val="24"/>
                <w:szCs w:val="24"/>
              </w:rPr>
              <w:t xml:space="preserve"> веденный в сталь для повышения твердости, прочности, коррозионной стойкости. В больших количествах делает сталь нержавеющей.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легирующие</w:t>
            </w:r>
          </w:p>
        </w:tc>
      </w:tr>
      <w:tr w:rsidR="00DD530C" w:rsidRPr="007D01F5" w:rsidTr="00DD530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Элементы, специально вводимые в сплав</w:t>
            </w:r>
          </w:p>
          <w:p w:rsidR="00DD530C" w:rsidRPr="007D01F5" w:rsidRDefault="00DD530C" w:rsidP="007D01F5">
            <w:pPr>
              <w:pStyle w:val="a3"/>
              <w:spacing w:line="240" w:lineRule="auto"/>
              <w:ind w:left="0" w:firstLine="0"/>
              <w:rPr>
                <w:szCs w:val="24"/>
              </w:rPr>
            </w:pPr>
            <w:r w:rsidRPr="007D01F5">
              <w:rPr>
                <w:szCs w:val="24"/>
              </w:rPr>
              <w:t>для получения требуемых свойств.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1F5">
              <w:rPr>
                <w:rFonts w:ascii="Times New Roman" w:hAnsi="Times New Roman"/>
                <w:sz w:val="24"/>
                <w:szCs w:val="24"/>
              </w:rPr>
              <w:t>флокены</w:t>
            </w:r>
            <w:proofErr w:type="spellEnd"/>
          </w:p>
        </w:tc>
      </w:tr>
      <w:tr w:rsidR="00DD530C" w:rsidRPr="007D01F5" w:rsidTr="00DD530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Процесс удаления кислорода из жидкой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7D01F5" w:rsidRDefault="00DD530C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никель</w:t>
            </w:r>
          </w:p>
        </w:tc>
      </w:tr>
    </w:tbl>
    <w:p w:rsidR="00DD530C" w:rsidRDefault="00DD530C" w:rsidP="007D01F5">
      <w:pPr>
        <w:pStyle w:val="a3"/>
        <w:spacing w:line="240" w:lineRule="auto"/>
        <w:ind w:left="0" w:firstLine="0"/>
        <w:rPr>
          <w:szCs w:val="24"/>
        </w:rPr>
      </w:pPr>
    </w:p>
    <w:p w:rsidR="00D42372" w:rsidRPr="007D01F5" w:rsidRDefault="00D42372" w:rsidP="007D01F5">
      <w:pPr>
        <w:pStyle w:val="a3"/>
        <w:spacing w:line="240" w:lineRule="auto"/>
        <w:ind w:left="0" w:firstLine="0"/>
        <w:rPr>
          <w:szCs w:val="24"/>
        </w:rPr>
      </w:pPr>
    </w:p>
    <w:p w:rsidR="00DD530C" w:rsidRPr="007D01F5" w:rsidRDefault="00DD530C" w:rsidP="007D0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1F5">
        <w:rPr>
          <w:rFonts w:ascii="Times New Roman" w:hAnsi="Times New Roman"/>
          <w:sz w:val="24"/>
          <w:szCs w:val="24"/>
        </w:rPr>
        <w:lastRenderedPageBreak/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DD530C" w:rsidRPr="007D01F5" w:rsidTr="00BE3F87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0C" w:rsidRPr="007D01F5" w:rsidRDefault="00DD530C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0C" w:rsidRPr="007D01F5" w:rsidRDefault="00DD530C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0C" w:rsidRPr="007D01F5" w:rsidRDefault="00DD530C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0C" w:rsidRPr="007D01F5" w:rsidRDefault="00DD530C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530C" w:rsidRPr="007D01F5" w:rsidTr="00BE3F87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7D01F5" w:rsidRDefault="00DD530C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7D01F5" w:rsidRDefault="00DD530C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7D01F5" w:rsidRDefault="00DD530C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7D01F5" w:rsidRDefault="00DD530C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372" w:rsidRDefault="00D42372" w:rsidP="00D42372">
      <w:pPr>
        <w:pStyle w:val="a3"/>
        <w:tabs>
          <w:tab w:val="left" w:pos="284"/>
        </w:tabs>
        <w:spacing w:line="240" w:lineRule="auto"/>
        <w:ind w:left="0" w:firstLine="0"/>
        <w:rPr>
          <w:szCs w:val="24"/>
        </w:rPr>
      </w:pPr>
    </w:p>
    <w:p w:rsidR="00DD530C" w:rsidRPr="007D01F5" w:rsidRDefault="00DD530C" w:rsidP="007D01F5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szCs w:val="24"/>
        </w:rPr>
      </w:pPr>
      <w:r w:rsidRPr="007D01F5">
        <w:rPr>
          <w:szCs w:val="24"/>
        </w:rPr>
        <w:t>Найти соответствие между понятием и его определением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5901"/>
        <w:gridCol w:w="709"/>
        <w:gridCol w:w="2517"/>
      </w:tblGrid>
      <w:tr w:rsidR="00900226" w:rsidRPr="007D01F5" w:rsidTr="00D42372">
        <w:trPr>
          <w:trHeight w:val="57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Название числа, которым оценивают детонационную стойкость бензина.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присадка</w:t>
            </w:r>
          </w:p>
        </w:tc>
      </w:tr>
      <w:tr w:rsidR="00900226" w:rsidRPr="007D01F5" w:rsidTr="007674E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Название компонента, добавляемого в бензин с целью повышения октанового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масла</w:t>
            </w:r>
          </w:p>
        </w:tc>
      </w:tr>
      <w:tr w:rsidR="00900226" w:rsidRPr="007D01F5" w:rsidTr="007674E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Недопустимая примесь в бензине, при  замерзании образует кристаллы.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смолы</w:t>
            </w:r>
          </w:p>
        </w:tc>
      </w:tr>
      <w:tr w:rsidR="00900226" w:rsidRPr="007D01F5" w:rsidTr="007674E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1F5">
              <w:rPr>
                <w:rFonts w:ascii="Times New Roman" w:hAnsi="Times New Roman"/>
                <w:sz w:val="24"/>
                <w:szCs w:val="24"/>
              </w:rPr>
              <w:t>Горючесмазочные</w:t>
            </w:r>
            <w:proofErr w:type="spellEnd"/>
            <w:r w:rsidRPr="007D01F5">
              <w:rPr>
                <w:rFonts w:ascii="Times New Roman" w:hAnsi="Times New Roman"/>
                <w:sz w:val="24"/>
                <w:szCs w:val="24"/>
              </w:rPr>
              <w:t xml:space="preserve"> материалы, применяемые для уменьшения потерь энергии на трение и для снижения износа трущихся деталей.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  <w:tr w:rsidR="00900226" w:rsidRPr="007D01F5" w:rsidTr="007674E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 xml:space="preserve">Вещества, образующие нерастворимые липкие вязкие осадки темного цвета, которые отлагаются на стенках топливного бака, </w:t>
            </w:r>
            <w:proofErr w:type="spellStart"/>
            <w:r w:rsidRPr="007D01F5">
              <w:rPr>
                <w:rFonts w:ascii="Times New Roman" w:hAnsi="Times New Roman"/>
                <w:sz w:val="24"/>
                <w:szCs w:val="24"/>
              </w:rPr>
              <w:t>топливопроводов</w:t>
            </w:r>
            <w:proofErr w:type="spellEnd"/>
            <w:r w:rsidRPr="007D01F5">
              <w:rPr>
                <w:rFonts w:ascii="Times New Roman" w:hAnsi="Times New Roman"/>
                <w:sz w:val="24"/>
                <w:szCs w:val="24"/>
              </w:rPr>
              <w:t>, камере сгорания и при высоких температурах коксуются и превращаются в нагар.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октановое</w:t>
            </w:r>
          </w:p>
        </w:tc>
      </w:tr>
    </w:tbl>
    <w:p w:rsidR="00900226" w:rsidRPr="007D01F5" w:rsidRDefault="00900226" w:rsidP="007D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226" w:rsidRPr="007D01F5" w:rsidRDefault="00900226" w:rsidP="007D0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1F5">
        <w:rPr>
          <w:rFonts w:ascii="Times New Roman" w:hAnsi="Times New Roman"/>
          <w:sz w:val="24"/>
          <w:szCs w:val="24"/>
        </w:rP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900226" w:rsidRPr="007D01F5" w:rsidTr="00AA240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0226" w:rsidRPr="007D01F5" w:rsidTr="00AA240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226" w:rsidRPr="007D01F5" w:rsidRDefault="00900226" w:rsidP="007D01F5">
      <w:pPr>
        <w:pStyle w:val="a3"/>
        <w:spacing w:line="240" w:lineRule="auto"/>
        <w:ind w:left="0" w:firstLine="0"/>
        <w:rPr>
          <w:szCs w:val="24"/>
        </w:rPr>
      </w:pPr>
    </w:p>
    <w:p w:rsidR="00900226" w:rsidRPr="007D01F5" w:rsidRDefault="00900226" w:rsidP="007D01F5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szCs w:val="24"/>
        </w:rPr>
      </w:pPr>
      <w:r w:rsidRPr="007D01F5">
        <w:rPr>
          <w:szCs w:val="24"/>
        </w:rPr>
        <w:t>Установить  соответствие между понятием и его определением: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5901"/>
        <w:gridCol w:w="709"/>
        <w:gridCol w:w="2517"/>
      </w:tblGrid>
      <w:tr w:rsidR="00900226" w:rsidRPr="007D01F5" w:rsidTr="00BE3F87">
        <w:trPr>
          <w:trHeight w:val="82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Материалы, применяемые для выравнивания окрашиваемой поверхности. Не улучшают механические качества лакового покрытия, при значительной толщине снижают его прочность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герметик</w:t>
            </w:r>
          </w:p>
        </w:tc>
      </w:tr>
      <w:tr w:rsidR="00900226" w:rsidRPr="007D01F5" w:rsidTr="00BE3F87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 xml:space="preserve">Композиции на основе полимеров, обеспечивающие герметизацию (непроницаемость). Имеют высокую адгезию к металлам, дереву, бетону и </w:t>
            </w:r>
            <w:proofErr w:type="gramStart"/>
            <w:r w:rsidRPr="007D01F5">
              <w:rPr>
                <w:rFonts w:ascii="Times New Roman" w:hAnsi="Times New Roman"/>
                <w:sz w:val="24"/>
                <w:szCs w:val="24"/>
              </w:rPr>
              <w:t>являющиеся</w:t>
            </w:r>
            <w:proofErr w:type="gramEnd"/>
            <w:r w:rsidRPr="007D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1F5">
              <w:rPr>
                <w:rFonts w:ascii="Times New Roman" w:hAnsi="Times New Roman"/>
                <w:sz w:val="24"/>
                <w:szCs w:val="24"/>
              </w:rPr>
              <w:t>маслобензостойкими</w:t>
            </w:r>
            <w:proofErr w:type="spellEnd"/>
            <w:r w:rsidRPr="007D0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резина</w:t>
            </w:r>
          </w:p>
        </w:tc>
      </w:tr>
      <w:tr w:rsidR="00900226" w:rsidRPr="007D01F5" w:rsidTr="00BE3F8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D42372" w:rsidRDefault="00900226" w:rsidP="00D4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72">
              <w:rPr>
                <w:rFonts w:ascii="Times New Roman" w:hAnsi="Times New Roman"/>
                <w:sz w:val="24"/>
                <w:szCs w:val="24"/>
              </w:rPr>
              <w:t>Продукт химического превращения (вулканизации) каучуков.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фанера</w:t>
            </w:r>
          </w:p>
        </w:tc>
      </w:tr>
      <w:tr w:rsidR="00900226" w:rsidRPr="007D01F5" w:rsidTr="00BE3F8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D42372" w:rsidRDefault="00900226" w:rsidP="00D423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42372">
              <w:rPr>
                <w:rFonts w:ascii="Times New Roman" w:hAnsi="Times New Roman"/>
                <w:szCs w:val="24"/>
              </w:rPr>
              <w:t>Листовой материал, полученный склеиванием листов древесного шпона.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шпатлевка</w:t>
            </w:r>
          </w:p>
        </w:tc>
      </w:tr>
      <w:tr w:rsidR="00900226" w:rsidRPr="007D01F5" w:rsidTr="00BE3F8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Материал с замкнутой пористой структурой. Газообразный наполнитель, находящийся в ячейках, изолирован от атмосферы.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пенопласт</w:t>
            </w:r>
          </w:p>
        </w:tc>
      </w:tr>
    </w:tbl>
    <w:p w:rsidR="00900226" w:rsidRPr="007D01F5" w:rsidRDefault="00900226" w:rsidP="007D01F5">
      <w:pPr>
        <w:pStyle w:val="a3"/>
        <w:spacing w:line="240" w:lineRule="auto"/>
        <w:ind w:left="0" w:firstLine="0"/>
        <w:rPr>
          <w:szCs w:val="24"/>
        </w:rPr>
      </w:pPr>
    </w:p>
    <w:p w:rsidR="00900226" w:rsidRPr="007D01F5" w:rsidRDefault="00900226" w:rsidP="007D0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1F5">
        <w:rPr>
          <w:rFonts w:ascii="Times New Roman" w:hAnsi="Times New Roman"/>
          <w:sz w:val="24"/>
          <w:szCs w:val="24"/>
        </w:rP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900226" w:rsidRPr="007D01F5" w:rsidTr="00BE3F87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6" w:rsidRPr="007D01F5" w:rsidRDefault="00900226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0226" w:rsidRPr="007D01F5" w:rsidTr="00BE3F87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6" w:rsidRPr="007D01F5" w:rsidRDefault="00900226" w:rsidP="007D0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30C" w:rsidRPr="007D01F5" w:rsidRDefault="00DD530C" w:rsidP="007D01F5">
      <w:pPr>
        <w:pStyle w:val="a3"/>
        <w:spacing w:line="240" w:lineRule="auto"/>
        <w:ind w:left="0" w:firstLine="0"/>
        <w:rPr>
          <w:szCs w:val="24"/>
        </w:rPr>
      </w:pPr>
    </w:p>
    <w:p w:rsidR="007D01F5" w:rsidRDefault="007D01F5" w:rsidP="007D0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01F5">
        <w:rPr>
          <w:rFonts w:ascii="Times New Roman" w:hAnsi="Times New Roman"/>
          <w:b/>
          <w:sz w:val="24"/>
          <w:szCs w:val="24"/>
          <w:u w:val="single"/>
        </w:rPr>
        <w:t>ВОПРОСЫ НА УСТАНОВЛЕНИЕ ПОСЛЕДОВАТЕЛЬНОСТИ ДЕЙСВИЙ</w:t>
      </w:r>
    </w:p>
    <w:p w:rsidR="00D42372" w:rsidRPr="007D01F5" w:rsidRDefault="00D42372" w:rsidP="007D0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D01F5" w:rsidRPr="00D42372" w:rsidRDefault="007D01F5" w:rsidP="007D01F5">
      <w:pPr>
        <w:pStyle w:val="a3"/>
        <w:spacing w:line="240" w:lineRule="auto"/>
        <w:ind w:left="0" w:firstLine="0"/>
        <w:rPr>
          <w:szCs w:val="24"/>
        </w:rPr>
      </w:pPr>
      <w:r w:rsidRPr="00D42372">
        <w:rPr>
          <w:szCs w:val="24"/>
        </w:rPr>
        <w:t>1. Установите последовательность процесса изготовления абразивных инструментов:</w:t>
      </w:r>
    </w:p>
    <w:p w:rsidR="007D01F5" w:rsidRPr="007D01F5" w:rsidRDefault="007D01F5" w:rsidP="00D42372">
      <w:pPr>
        <w:pStyle w:val="a3"/>
        <w:numPr>
          <w:ilvl w:val="1"/>
          <w:numId w:val="19"/>
        </w:numPr>
        <w:tabs>
          <w:tab w:val="left" w:pos="993"/>
        </w:tabs>
        <w:spacing w:line="240" w:lineRule="auto"/>
        <w:ind w:left="851"/>
        <w:rPr>
          <w:szCs w:val="24"/>
        </w:rPr>
      </w:pPr>
      <w:r w:rsidRPr="007D01F5">
        <w:rPr>
          <w:szCs w:val="24"/>
        </w:rPr>
        <w:t>Сортировка по номерам в зернистости.</w:t>
      </w:r>
    </w:p>
    <w:p w:rsidR="007D01F5" w:rsidRPr="007D01F5" w:rsidRDefault="007D01F5" w:rsidP="00D42372">
      <w:pPr>
        <w:pStyle w:val="a3"/>
        <w:numPr>
          <w:ilvl w:val="1"/>
          <w:numId w:val="19"/>
        </w:numPr>
        <w:tabs>
          <w:tab w:val="left" w:pos="993"/>
        </w:tabs>
        <w:spacing w:line="240" w:lineRule="auto"/>
        <w:ind w:left="851"/>
        <w:rPr>
          <w:szCs w:val="24"/>
        </w:rPr>
      </w:pPr>
      <w:r w:rsidRPr="007D01F5">
        <w:rPr>
          <w:szCs w:val="24"/>
        </w:rPr>
        <w:t>Получение определенной формы и размеров изделий.</w:t>
      </w:r>
    </w:p>
    <w:p w:rsidR="007D01F5" w:rsidRPr="007D01F5" w:rsidRDefault="007D01F5" w:rsidP="00D42372">
      <w:pPr>
        <w:pStyle w:val="a3"/>
        <w:numPr>
          <w:ilvl w:val="1"/>
          <w:numId w:val="19"/>
        </w:numPr>
        <w:tabs>
          <w:tab w:val="left" w:pos="993"/>
        </w:tabs>
        <w:spacing w:line="240" w:lineRule="auto"/>
        <w:ind w:left="851"/>
        <w:rPr>
          <w:szCs w:val="24"/>
        </w:rPr>
      </w:pPr>
      <w:r w:rsidRPr="007D01F5">
        <w:rPr>
          <w:szCs w:val="24"/>
        </w:rPr>
        <w:t>Размол и измельчение абразивных материалов.</w:t>
      </w:r>
    </w:p>
    <w:p w:rsidR="007D01F5" w:rsidRPr="007D01F5" w:rsidRDefault="007D01F5" w:rsidP="00D42372">
      <w:pPr>
        <w:pStyle w:val="a3"/>
        <w:numPr>
          <w:ilvl w:val="1"/>
          <w:numId w:val="19"/>
        </w:numPr>
        <w:tabs>
          <w:tab w:val="left" w:pos="993"/>
        </w:tabs>
        <w:spacing w:line="240" w:lineRule="auto"/>
        <w:ind w:left="851"/>
        <w:rPr>
          <w:szCs w:val="24"/>
        </w:rPr>
      </w:pPr>
      <w:r w:rsidRPr="007D01F5">
        <w:rPr>
          <w:szCs w:val="24"/>
        </w:rPr>
        <w:t>Сушка и тепловая обработка.</w:t>
      </w:r>
    </w:p>
    <w:p w:rsidR="006753A4" w:rsidRPr="007D01F5" w:rsidRDefault="007D01F5" w:rsidP="00D42372">
      <w:pPr>
        <w:pStyle w:val="a3"/>
        <w:numPr>
          <w:ilvl w:val="1"/>
          <w:numId w:val="19"/>
        </w:numPr>
        <w:tabs>
          <w:tab w:val="left" w:pos="993"/>
        </w:tabs>
        <w:spacing w:line="240" w:lineRule="auto"/>
        <w:ind w:left="851"/>
        <w:rPr>
          <w:szCs w:val="24"/>
        </w:rPr>
      </w:pPr>
      <w:r w:rsidRPr="007D01F5">
        <w:rPr>
          <w:szCs w:val="24"/>
        </w:rPr>
        <w:t>Смешивание со связкой и увлажнение.</w:t>
      </w:r>
    </w:p>
    <w:p w:rsidR="007D01F5" w:rsidRPr="00D42372" w:rsidRDefault="007D01F5" w:rsidP="007D01F5">
      <w:pPr>
        <w:pStyle w:val="a3"/>
        <w:spacing w:line="240" w:lineRule="auto"/>
        <w:ind w:left="0" w:firstLine="0"/>
        <w:rPr>
          <w:szCs w:val="24"/>
        </w:rPr>
      </w:pPr>
      <w:r w:rsidRPr="00D42372">
        <w:rPr>
          <w:szCs w:val="24"/>
        </w:rPr>
        <w:lastRenderedPageBreak/>
        <w:t>2. Установите последовательность технологического процесса склеивания различных материалов:</w:t>
      </w:r>
    </w:p>
    <w:p w:rsidR="007D01F5" w:rsidRPr="007D01F5" w:rsidRDefault="007D01F5" w:rsidP="00D42372">
      <w:pPr>
        <w:pStyle w:val="a3"/>
        <w:numPr>
          <w:ilvl w:val="1"/>
          <w:numId w:val="21"/>
        </w:numPr>
        <w:tabs>
          <w:tab w:val="left" w:pos="709"/>
        </w:tabs>
        <w:spacing w:line="240" w:lineRule="auto"/>
        <w:ind w:left="709"/>
        <w:rPr>
          <w:szCs w:val="24"/>
        </w:rPr>
      </w:pPr>
      <w:r w:rsidRPr="007D01F5">
        <w:rPr>
          <w:szCs w:val="24"/>
        </w:rPr>
        <w:t xml:space="preserve">Очистка и </w:t>
      </w:r>
      <w:proofErr w:type="spellStart"/>
      <w:r w:rsidRPr="007D01F5">
        <w:rPr>
          <w:szCs w:val="24"/>
        </w:rPr>
        <w:t>шероховка</w:t>
      </w:r>
      <w:proofErr w:type="spellEnd"/>
      <w:r w:rsidRPr="007D01F5">
        <w:rPr>
          <w:szCs w:val="24"/>
        </w:rPr>
        <w:t xml:space="preserve"> соединяемых поверхностей.</w:t>
      </w:r>
    </w:p>
    <w:p w:rsidR="007D01F5" w:rsidRPr="007D01F5" w:rsidRDefault="007D01F5" w:rsidP="00D42372">
      <w:pPr>
        <w:pStyle w:val="a3"/>
        <w:numPr>
          <w:ilvl w:val="1"/>
          <w:numId w:val="21"/>
        </w:numPr>
        <w:tabs>
          <w:tab w:val="left" w:pos="709"/>
        </w:tabs>
        <w:spacing w:line="240" w:lineRule="auto"/>
        <w:ind w:left="709"/>
        <w:rPr>
          <w:szCs w:val="24"/>
        </w:rPr>
      </w:pPr>
      <w:r w:rsidRPr="007D01F5">
        <w:rPr>
          <w:szCs w:val="24"/>
        </w:rPr>
        <w:t>Нанесение клея тонким слоем и просушивание его.</w:t>
      </w:r>
    </w:p>
    <w:p w:rsidR="007D01F5" w:rsidRPr="007D01F5" w:rsidRDefault="007D01F5" w:rsidP="00D42372">
      <w:pPr>
        <w:pStyle w:val="a3"/>
        <w:numPr>
          <w:ilvl w:val="1"/>
          <w:numId w:val="21"/>
        </w:numPr>
        <w:tabs>
          <w:tab w:val="left" w:pos="709"/>
        </w:tabs>
        <w:spacing w:line="240" w:lineRule="auto"/>
        <w:ind w:left="709"/>
        <w:rPr>
          <w:szCs w:val="24"/>
        </w:rPr>
      </w:pPr>
      <w:r w:rsidRPr="007D01F5">
        <w:rPr>
          <w:szCs w:val="24"/>
        </w:rPr>
        <w:t>Нагрев для термической обработки клеевого соединения.</w:t>
      </w:r>
    </w:p>
    <w:p w:rsidR="007D01F5" w:rsidRPr="007D01F5" w:rsidRDefault="007D01F5" w:rsidP="00D42372">
      <w:pPr>
        <w:pStyle w:val="a3"/>
        <w:numPr>
          <w:ilvl w:val="1"/>
          <w:numId w:val="21"/>
        </w:numPr>
        <w:tabs>
          <w:tab w:val="left" w:pos="709"/>
        </w:tabs>
        <w:spacing w:line="240" w:lineRule="auto"/>
        <w:ind w:left="709"/>
        <w:rPr>
          <w:szCs w:val="24"/>
        </w:rPr>
      </w:pPr>
      <w:r w:rsidRPr="007D01F5">
        <w:rPr>
          <w:szCs w:val="24"/>
        </w:rPr>
        <w:t>Прессование склеиваемых поверхностей.</w:t>
      </w:r>
    </w:p>
    <w:p w:rsidR="007D01F5" w:rsidRPr="007D01F5" w:rsidRDefault="007D01F5" w:rsidP="00D42372">
      <w:pPr>
        <w:pStyle w:val="a3"/>
        <w:numPr>
          <w:ilvl w:val="1"/>
          <w:numId w:val="21"/>
        </w:numPr>
        <w:tabs>
          <w:tab w:val="left" w:pos="709"/>
        </w:tabs>
        <w:spacing w:line="240" w:lineRule="auto"/>
        <w:ind w:left="709"/>
        <w:rPr>
          <w:szCs w:val="24"/>
        </w:rPr>
      </w:pPr>
      <w:r w:rsidRPr="007D01F5">
        <w:rPr>
          <w:szCs w:val="24"/>
        </w:rPr>
        <w:t>Обезжиривание поверхностей.</w:t>
      </w:r>
    </w:p>
    <w:p w:rsidR="007D01F5" w:rsidRPr="007D01F5" w:rsidRDefault="007D01F5" w:rsidP="007D01F5">
      <w:pPr>
        <w:pStyle w:val="a3"/>
        <w:spacing w:line="240" w:lineRule="auto"/>
        <w:ind w:left="0" w:firstLine="0"/>
        <w:rPr>
          <w:szCs w:val="24"/>
        </w:rPr>
      </w:pPr>
    </w:p>
    <w:p w:rsidR="007D01F5" w:rsidRPr="00D42372" w:rsidRDefault="007D01F5" w:rsidP="007D01F5">
      <w:pPr>
        <w:pStyle w:val="a3"/>
        <w:spacing w:line="240" w:lineRule="auto"/>
        <w:ind w:left="0" w:firstLine="0"/>
        <w:rPr>
          <w:szCs w:val="24"/>
        </w:rPr>
      </w:pPr>
      <w:r w:rsidRPr="00D42372">
        <w:rPr>
          <w:szCs w:val="24"/>
        </w:rPr>
        <w:t>3. Установите последовательность процесса прессования для всех видов полимеров:</w:t>
      </w:r>
    </w:p>
    <w:p w:rsidR="007D01F5" w:rsidRPr="007D01F5" w:rsidRDefault="007D01F5" w:rsidP="00D42372">
      <w:pPr>
        <w:pStyle w:val="a3"/>
        <w:numPr>
          <w:ilvl w:val="1"/>
          <w:numId w:val="23"/>
        </w:numPr>
        <w:spacing w:line="240" w:lineRule="auto"/>
        <w:ind w:left="709"/>
        <w:rPr>
          <w:szCs w:val="24"/>
        </w:rPr>
      </w:pPr>
      <w:r w:rsidRPr="007D01F5">
        <w:rPr>
          <w:szCs w:val="24"/>
        </w:rPr>
        <w:t>Оформление заготовки изделия под давлением.</w:t>
      </w:r>
    </w:p>
    <w:p w:rsidR="007D01F5" w:rsidRPr="007D01F5" w:rsidRDefault="007D01F5" w:rsidP="00D42372">
      <w:pPr>
        <w:pStyle w:val="a3"/>
        <w:numPr>
          <w:ilvl w:val="1"/>
          <w:numId w:val="23"/>
        </w:numPr>
        <w:spacing w:line="240" w:lineRule="auto"/>
        <w:ind w:left="709"/>
        <w:rPr>
          <w:szCs w:val="24"/>
        </w:rPr>
      </w:pPr>
      <w:r w:rsidRPr="007D01F5">
        <w:rPr>
          <w:szCs w:val="24"/>
        </w:rPr>
        <w:t>Охлаждение изделия.</w:t>
      </w:r>
    </w:p>
    <w:p w:rsidR="007D01F5" w:rsidRPr="007D01F5" w:rsidRDefault="007D01F5" w:rsidP="00D42372">
      <w:pPr>
        <w:pStyle w:val="a3"/>
        <w:numPr>
          <w:ilvl w:val="1"/>
          <w:numId w:val="23"/>
        </w:numPr>
        <w:spacing w:line="240" w:lineRule="auto"/>
        <w:ind w:left="709"/>
        <w:rPr>
          <w:szCs w:val="24"/>
        </w:rPr>
      </w:pPr>
      <w:r w:rsidRPr="007D01F5">
        <w:rPr>
          <w:szCs w:val="24"/>
        </w:rPr>
        <w:t xml:space="preserve">Загрузка </w:t>
      </w:r>
      <w:proofErr w:type="spellStart"/>
      <w:proofErr w:type="gramStart"/>
      <w:r w:rsidRPr="007D01F5">
        <w:rPr>
          <w:szCs w:val="24"/>
        </w:rPr>
        <w:t>пресс-композиции</w:t>
      </w:r>
      <w:proofErr w:type="spellEnd"/>
      <w:proofErr w:type="gramEnd"/>
      <w:r w:rsidRPr="007D01F5">
        <w:rPr>
          <w:szCs w:val="24"/>
        </w:rPr>
        <w:t xml:space="preserve"> в форму.</w:t>
      </w:r>
    </w:p>
    <w:p w:rsidR="007D01F5" w:rsidRPr="007D01F5" w:rsidRDefault="007D01F5" w:rsidP="00D42372">
      <w:pPr>
        <w:pStyle w:val="a3"/>
        <w:numPr>
          <w:ilvl w:val="1"/>
          <w:numId w:val="23"/>
        </w:numPr>
        <w:spacing w:line="240" w:lineRule="auto"/>
        <w:ind w:left="709"/>
        <w:rPr>
          <w:szCs w:val="24"/>
        </w:rPr>
      </w:pPr>
      <w:r w:rsidRPr="007D01F5">
        <w:rPr>
          <w:szCs w:val="24"/>
        </w:rPr>
        <w:t>Фиксация формы изделия под воздействием давления и температуры.</w:t>
      </w:r>
    </w:p>
    <w:p w:rsidR="007D01F5" w:rsidRPr="007D01F5" w:rsidRDefault="007D01F5" w:rsidP="00D42372">
      <w:pPr>
        <w:pStyle w:val="a3"/>
        <w:numPr>
          <w:ilvl w:val="1"/>
          <w:numId w:val="23"/>
        </w:numPr>
        <w:spacing w:line="240" w:lineRule="auto"/>
        <w:ind w:left="709"/>
        <w:rPr>
          <w:szCs w:val="24"/>
        </w:rPr>
      </w:pPr>
      <w:r w:rsidRPr="007D01F5">
        <w:rPr>
          <w:szCs w:val="24"/>
        </w:rPr>
        <w:t xml:space="preserve">Перевод ее в </w:t>
      </w:r>
      <w:proofErr w:type="spellStart"/>
      <w:r w:rsidRPr="007D01F5">
        <w:rPr>
          <w:szCs w:val="24"/>
        </w:rPr>
        <w:t>вязкотекучее</w:t>
      </w:r>
      <w:proofErr w:type="spellEnd"/>
      <w:r w:rsidRPr="007D01F5">
        <w:rPr>
          <w:szCs w:val="24"/>
        </w:rPr>
        <w:t xml:space="preserve"> состояние.</w:t>
      </w:r>
    </w:p>
    <w:p w:rsidR="007D01F5" w:rsidRPr="007D01F5" w:rsidRDefault="007D01F5" w:rsidP="007D01F5">
      <w:pPr>
        <w:pStyle w:val="a3"/>
        <w:spacing w:line="240" w:lineRule="auto"/>
        <w:ind w:left="0" w:firstLine="0"/>
        <w:rPr>
          <w:szCs w:val="24"/>
        </w:rPr>
      </w:pPr>
    </w:p>
    <w:p w:rsidR="00020CAD" w:rsidRPr="007D01F5" w:rsidRDefault="00020CAD" w:rsidP="007D0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0CAD" w:rsidRPr="007D01F5" w:rsidSect="00D4237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2B4"/>
    <w:multiLevelType w:val="hybridMultilevel"/>
    <w:tmpl w:val="5E58E6BA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53B5C2C"/>
    <w:multiLevelType w:val="hybridMultilevel"/>
    <w:tmpl w:val="B882DB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147A1398">
      <w:start w:val="1"/>
      <w:numFmt w:val="russianLow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44C2"/>
    <w:multiLevelType w:val="hybridMultilevel"/>
    <w:tmpl w:val="092895E4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4664E00"/>
    <w:multiLevelType w:val="hybridMultilevel"/>
    <w:tmpl w:val="092895E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150266"/>
    <w:multiLevelType w:val="hybridMultilevel"/>
    <w:tmpl w:val="489254E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90FA74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66DE"/>
    <w:multiLevelType w:val="hybridMultilevel"/>
    <w:tmpl w:val="2A6251D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147A1398">
      <w:start w:val="1"/>
      <w:numFmt w:val="russianLow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38B1"/>
    <w:multiLevelType w:val="hybridMultilevel"/>
    <w:tmpl w:val="6298C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A3301"/>
    <w:multiLevelType w:val="hybridMultilevel"/>
    <w:tmpl w:val="E59E5B5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E5E3F"/>
    <w:multiLevelType w:val="hybridMultilevel"/>
    <w:tmpl w:val="6CD6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B3E53"/>
    <w:multiLevelType w:val="hybridMultilevel"/>
    <w:tmpl w:val="6298C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82C7C"/>
    <w:multiLevelType w:val="hybridMultilevel"/>
    <w:tmpl w:val="8FAAD80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2134A"/>
    <w:multiLevelType w:val="hybridMultilevel"/>
    <w:tmpl w:val="AE22D018"/>
    <w:lvl w:ilvl="0" w:tplc="F1BAE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14A72"/>
    <w:multiLevelType w:val="hybridMultilevel"/>
    <w:tmpl w:val="97FC159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7021C"/>
    <w:multiLevelType w:val="hybridMultilevel"/>
    <w:tmpl w:val="8EA830CA"/>
    <w:lvl w:ilvl="0" w:tplc="A1944E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0EF4B8D"/>
    <w:multiLevelType w:val="hybridMultilevel"/>
    <w:tmpl w:val="5E58E6BA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42FC75AD"/>
    <w:multiLevelType w:val="hybridMultilevel"/>
    <w:tmpl w:val="133E9788"/>
    <w:lvl w:ilvl="0" w:tplc="0DCE0C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4AA1503B"/>
    <w:multiLevelType w:val="hybridMultilevel"/>
    <w:tmpl w:val="422888A0"/>
    <w:lvl w:ilvl="0" w:tplc="F1BAE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F424E"/>
    <w:multiLevelType w:val="hybridMultilevel"/>
    <w:tmpl w:val="B7860A7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E52CE"/>
    <w:multiLevelType w:val="hybridMultilevel"/>
    <w:tmpl w:val="5B2068B0"/>
    <w:lvl w:ilvl="0" w:tplc="5228615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66FC2899"/>
    <w:multiLevelType w:val="hybridMultilevel"/>
    <w:tmpl w:val="EBAA5A8C"/>
    <w:lvl w:ilvl="0" w:tplc="D49C10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E4B05F0"/>
    <w:multiLevelType w:val="hybridMultilevel"/>
    <w:tmpl w:val="9BD48072"/>
    <w:lvl w:ilvl="0" w:tplc="DCEC0A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71673F84"/>
    <w:multiLevelType w:val="hybridMultilevel"/>
    <w:tmpl w:val="EFFAC99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147A1398">
      <w:start w:val="1"/>
      <w:numFmt w:val="russianLow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67DE5"/>
    <w:multiLevelType w:val="hybridMultilevel"/>
    <w:tmpl w:val="F686141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4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20"/>
  </w:num>
  <w:num w:numId="10">
    <w:abstractNumId w:val="6"/>
  </w:num>
  <w:num w:numId="11">
    <w:abstractNumId w:val="17"/>
  </w:num>
  <w:num w:numId="12">
    <w:abstractNumId w:val="3"/>
  </w:num>
  <w:num w:numId="13">
    <w:abstractNumId w:val="4"/>
  </w:num>
  <w:num w:numId="14">
    <w:abstractNumId w:val="15"/>
  </w:num>
  <w:num w:numId="15">
    <w:abstractNumId w:val="11"/>
  </w:num>
  <w:num w:numId="16">
    <w:abstractNumId w:val="16"/>
  </w:num>
  <w:num w:numId="17">
    <w:abstractNumId w:val="8"/>
  </w:num>
  <w:num w:numId="18">
    <w:abstractNumId w:val="10"/>
  </w:num>
  <w:num w:numId="19">
    <w:abstractNumId w:val="21"/>
  </w:num>
  <w:num w:numId="20">
    <w:abstractNumId w:val="22"/>
  </w:num>
  <w:num w:numId="21">
    <w:abstractNumId w:val="5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753A4"/>
    <w:rsid w:val="00020CAD"/>
    <w:rsid w:val="00551358"/>
    <w:rsid w:val="006753A4"/>
    <w:rsid w:val="007D01F5"/>
    <w:rsid w:val="00900226"/>
    <w:rsid w:val="00A730F7"/>
    <w:rsid w:val="00D40C26"/>
    <w:rsid w:val="00D42372"/>
    <w:rsid w:val="00DD530C"/>
    <w:rsid w:val="00EB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A4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table" w:customStyle="1" w:styleId="2">
    <w:name w:val="Сетка таблицы2"/>
    <w:basedOn w:val="a1"/>
    <w:uiPriority w:val="39"/>
    <w:rsid w:val="00DD53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D5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2017-04-06T11:37:00Z</dcterms:created>
  <dcterms:modified xsi:type="dcterms:W3CDTF">2017-04-07T06:51:00Z</dcterms:modified>
</cp:coreProperties>
</file>